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47F4" w:rsidRDefault="0082112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AC29AE5" wp14:editId="06BD0030">
                <wp:simplePos x="0" y="0"/>
                <wp:positionH relativeFrom="margin">
                  <wp:align>left</wp:align>
                </wp:positionH>
                <wp:positionV relativeFrom="paragraph">
                  <wp:posOffset>71755</wp:posOffset>
                </wp:positionV>
                <wp:extent cx="8991600" cy="1228725"/>
                <wp:effectExtent l="0" t="0" r="38100" b="66675"/>
                <wp:wrapNone/>
                <wp:docPr id="1" name="Rounded 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0" cy="12287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FABF8F"/>
                            </a:gs>
                            <a:gs pos="50000">
                              <a:srgbClr val="FDE9D9"/>
                            </a:gs>
                            <a:gs pos="100000">
                              <a:srgbClr val="FABF8F"/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rgbClr val="FABF8F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8C3E67" w:rsidRDefault="008C3E67" w:rsidP="00594035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LIETUVIŲ KALBOS IR LITERATŪROS</w:t>
                            </w:r>
                            <w:r w:rsidR="009F253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594035" w:rsidRPr="00594035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PAGRINDINIO UGDYMO </w:t>
                            </w:r>
                            <w:r w:rsidR="009F253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BENDROJI PROGRAMA (</w:t>
                            </w:r>
                            <w:r w:rsidR="00DA5204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2016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:rsidR="008C3E67" w:rsidRPr="00DF5216" w:rsidRDefault="008C3E67" w:rsidP="001106F8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PROGRAMINIŲ </w:t>
                            </w:r>
                            <w:r w:rsidR="001106F8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KŪRINIŲ TEKSTŲ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ŠALTINIAI</w:t>
                            </w:r>
                            <w:r w:rsidR="001106F8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(VADOVĖLIAI)</w:t>
                            </w:r>
                          </w:p>
                          <w:p w:rsidR="008C3E67" w:rsidRDefault="008C3E67" w:rsidP="00BF0BE7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8 KLASĖ</w:t>
                            </w:r>
                          </w:p>
                          <w:p w:rsidR="008C3E67" w:rsidRPr="00DF5216" w:rsidRDefault="008C3E67" w:rsidP="00F02919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8C3E67" w:rsidRDefault="008C3E67" w:rsidP="00F02919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b/>
                                <w:bCs/>
                              </w:rPr>
                            </w:pPr>
                          </w:p>
                          <w:p w:rsidR="008C3E67" w:rsidRDefault="008C3E67" w:rsidP="00F0291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AC29AE5" id="Rounded Rectangle 1" o:spid="_x0000_s1026" style="position:absolute;margin-left:0;margin-top:5.65pt;width:708pt;height:96.7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" fillcolor="#fabf8f" strokecolor="#fabf8f" strokeweight="1pt">
                <v:fill color2="#fde9d9" angle="135" focus="50%" type="gradient"/>
                <v:shadow on="t" color="#974706" opacity=".5" offset="1pt"/>
                <v:textbox>
                  <w:txbxContent>
                    <w:p w:rsidR="008C3E67" w:rsidRDefault="008C3E67" w:rsidP="00594035">
                      <w:pPr>
                        <w:tabs>
                          <w:tab w:val="left" w:pos="9900"/>
                        </w:tabs>
                        <w:spacing w:line="360" w:lineRule="auto"/>
                        <w:ind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LIETUVIŲ KALBOS IR LITERATŪROS</w:t>
                      </w:r>
                      <w:r w:rsidR="009F253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594035" w:rsidRPr="00594035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PAGRINDINIO UGDYMO </w:t>
                      </w:r>
                      <w:r w:rsidR="009F253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BENDROJI PROGRAMA (</w:t>
                      </w:r>
                      <w:r w:rsidR="00DA5204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2016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)</w:t>
                      </w:r>
                    </w:p>
                    <w:p w:rsidR="008C3E67" w:rsidRPr="00DF5216" w:rsidRDefault="008C3E67" w:rsidP="001106F8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PROGRAMINIŲ </w:t>
                      </w:r>
                      <w:r w:rsidR="001106F8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KŪRINIŲ TEKSTŲ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ŠALTINIAI</w:t>
                      </w:r>
                      <w:r w:rsidR="001106F8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(VADOVĖLIAI)</w:t>
                      </w:r>
                    </w:p>
                    <w:p w:rsidR="008C3E67" w:rsidRDefault="008C3E67" w:rsidP="00BF0BE7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8 KLASĖ</w:t>
                      </w:r>
                    </w:p>
                    <w:p w:rsidR="008C3E67" w:rsidRPr="00DF5216" w:rsidRDefault="008C3E67" w:rsidP="00F02919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</w:p>
                    <w:p w:rsidR="008C3E67" w:rsidRDefault="008C3E67" w:rsidP="00F02919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b/>
                          <w:bCs/>
                        </w:rPr>
                      </w:pPr>
                    </w:p>
                    <w:p w:rsidR="008C3E67" w:rsidRDefault="008C3E67" w:rsidP="00F02919"/>
                  </w:txbxContent>
                </v:textbox>
                <w10:wrap anchorx="margin"/>
              </v:roundrect>
            </w:pict>
          </mc:Fallback>
        </mc:AlternateContent>
      </w:r>
    </w:p>
    <w:p w:rsidR="00D047F4" w:rsidRDefault="00D047F4">
      <w:pPr>
        <w:rPr>
          <w:rFonts w:ascii="Times New Roman" w:hAnsi="Times New Roman" w:cs="Times New Roman"/>
          <w:sz w:val="24"/>
          <w:szCs w:val="24"/>
        </w:rPr>
      </w:pPr>
    </w:p>
    <w:p w:rsidR="00D047F4" w:rsidRDefault="00D047F4">
      <w:pPr>
        <w:rPr>
          <w:rFonts w:ascii="Times New Roman" w:hAnsi="Times New Roman" w:cs="Times New Roman"/>
          <w:sz w:val="24"/>
          <w:szCs w:val="24"/>
        </w:rPr>
      </w:pPr>
    </w:p>
    <w:p w:rsidR="00D047F4" w:rsidRDefault="00D047F4">
      <w:pPr>
        <w:rPr>
          <w:rFonts w:ascii="Times New Roman" w:hAnsi="Times New Roman" w:cs="Times New Roman"/>
          <w:sz w:val="24"/>
          <w:szCs w:val="24"/>
        </w:rPr>
      </w:pPr>
    </w:p>
    <w:p w:rsidR="00D047F4" w:rsidRDefault="00D047F4">
      <w:pPr>
        <w:rPr>
          <w:rFonts w:ascii="Times New Roman" w:hAnsi="Times New Roman" w:cs="Times New Roman"/>
          <w:sz w:val="24"/>
          <w:szCs w:val="24"/>
        </w:rPr>
      </w:pPr>
    </w:p>
    <w:p w:rsidR="00D047F4" w:rsidRDefault="0082112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3D382FB" wp14:editId="2454A064">
                <wp:simplePos x="0" y="0"/>
                <wp:positionH relativeFrom="margin">
                  <wp:align>right</wp:align>
                </wp:positionH>
                <wp:positionV relativeFrom="paragraph">
                  <wp:posOffset>28575</wp:posOffset>
                </wp:positionV>
                <wp:extent cx="3686175" cy="781050"/>
                <wp:effectExtent l="0" t="133350" r="28575" b="57150"/>
                <wp:wrapNone/>
                <wp:docPr id="2" name="Rounded Rectangular Callou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86175" cy="781050"/>
                        </a:xfrm>
                        <a:prstGeom prst="wedgeRoundRectCallout">
                          <a:avLst>
                            <a:gd name="adj1" fmla="val 2791"/>
                            <a:gd name="adj2" fmla="val -65892"/>
                            <a:gd name="adj3" fmla="val 16667"/>
                          </a:avLst>
                        </a:prstGeom>
                        <a:gradFill rotWithShape="1">
                          <a:gsLst>
                            <a:gs pos="0">
                              <a:srgbClr val="DAFDA7"/>
                            </a:gs>
                            <a:gs pos="35001">
                              <a:srgbClr val="E4FDC2"/>
                            </a:gs>
                            <a:gs pos="100000">
                              <a:srgbClr val="F5FFE6"/>
                            </a:gs>
                          </a:gsLst>
                          <a:lin ang="16200000" scaled="1"/>
                        </a:gradFill>
                        <a:ln w="9525">
                          <a:solidFill>
                            <a:srgbClr val="98B95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0000" dir="5400000" rotWithShape="0">
                            <a:srgbClr val="000000">
                              <a:alpha val="37999"/>
                            </a:srgbClr>
                          </a:outerShdw>
                        </a:effectLst>
                      </wps:spPr>
                      <wps:txbx>
                        <w:txbxContent>
                          <w:p w:rsidR="008C3E67" w:rsidRPr="00994EE7" w:rsidRDefault="008C3E67" w:rsidP="00F02919">
                            <w:pPr>
                              <w:spacing w:line="36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Parengė</w:t>
                            </w:r>
                            <w:r w:rsidR="00517A1F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  <w:bookmarkStart w:id="0" w:name="_GoBack"/>
                            <w:bookmarkEnd w:id="0"/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Daiva Binkienė, Ugdymo plėtotės centro metodininkė</w:t>
                            </w: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:rsidR="008C3E67" w:rsidRPr="00700322" w:rsidRDefault="008C3E67" w:rsidP="00F02919">
                            <w:pPr>
                              <w:spacing w:line="360" w:lineRule="auto"/>
                              <w:rPr>
                                <w:b/>
                                <w:bCs/>
                              </w:rPr>
                            </w:pPr>
                          </w:p>
                          <w:p w:rsidR="008C3E67" w:rsidRDefault="008C3E67" w:rsidP="00F0291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3D382FB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Rounded Rectangular Callout 2" o:spid="_x0000_s1027" type="#_x0000_t62" style="position:absolute;margin-left:239.05pt;margin-top:2.25pt;width:290.25pt;height:61.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" adj="11403,-3433" fillcolor="#dafda7" strokecolor="#98b954">
                <v:fill color2="#f5ffe6" rotate="t" angle="180" colors="0 #dafda7;22938f #e4fdc2;1 #f5ffe6" focus="100%" type="gradient"/>
                <v:shadow on="t" color="black" opacity="24903f" origin=",.5" offset="0,.55556mm"/>
                <v:textbox>
                  <w:txbxContent>
                    <w:p w:rsidR="008C3E67" w:rsidRPr="00994EE7" w:rsidRDefault="008C3E67" w:rsidP="00F02919">
                      <w:pPr>
                        <w:spacing w:line="36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Parengė</w:t>
                      </w:r>
                      <w:r w:rsidR="00517A1F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br/>
                      </w:r>
                      <w:bookmarkStart w:id="1" w:name="_GoBack"/>
                      <w:bookmarkEnd w:id="1"/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Daiva Binkienė, Ugdymo plėtotės centro metodininkė</w:t>
                      </w: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</w:p>
                    <w:p w:rsidR="008C3E67" w:rsidRPr="00700322" w:rsidRDefault="008C3E67" w:rsidP="00F02919">
                      <w:pPr>
                        <w:spacing w:line="360" w:lineRule="auto"/>
                        <w:rPr>
                          <w:b/>
                          <w:bCs/>
                        </w:rPr>
                      </w:pPr>
                    </w:p>
                    <w:p w:rsidR="008C3E67" w:rsidRDefault="008C3E67" w:rsidP="00F02919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D047F4" w:rsidRDefault="00D047F4">
      <w:pPr>
        <w:rPr>
          <w:rFonts w:ascii="Times New Roman" w:hAnsi="Times New Roman" w:cs="Times New Roman"/>
          <w:sz w:val="24"/>
          <w:szCs w:val="24"/>
        </w:rPr>
      </w:pPr>
    </w:p>
    <w:p w:rsidR="000B73DB" w:rsidRDefault="000B73DB">
      <w:pPr>
        <w:rPr>
          <w:rFonts w:ascii="Times New Roman" w:hAnsi="Times New Roman" w:cs="Times New Roman"/>
          <w:sz w:val="24"/>
          <w:szCs w:val="24"/>
        </w:rPr>
      </w:pPr>
    </w:p>
    <w:p w:rsidR="000B73DB" w:rsidRDefault="000B73DB">
      <w:pPr>
        <w:rPr>
          <w:rFonts w:ascii="Times New Roman" w:hAnsi="Times New Roman" w:cs="Times New Roman"/>
          <w:sz w:val="24"/>
          <w:szCs w:val="24"/>
        </w:rPr>
      </w:pPr>
    </w:p>
    <w:p w:rsidR="00F02919" w:rsidRPr="007D5F4F" w:rsidRDefault="00F02919" w:rsidP="000753F1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>Paaiškinimai dėl medžiagos pateikimo struktūros:</w:t>
      </w:r>
    </w:p>
    <w:p w:rsidR="00F02919" w:rsidRPr="007D5F4F" w:rsidRDefault="00F02919" w:rsidP="005728DB">
      <w:pPr>
        <w:pStyle w:val="Sraopastraipa"/>
        <w:numPr>
          <w:ilvl w:val="0"/>
          <w:numId w:val="2"/>
        </w:numPr>
        <w:tabs>
          <w:tab w:val="left" w:pos="142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>Horizontalioje lentelės grafo</w:t>
      </w:r>
      <w:r w:rsidR="005728DB">
        <w:rPr>
          <w:rFonts w:ascii="Times New Roman" w:hAnsi="Times New Roman" w:cs="Times New Roman"/>
          <w:sz w:val="24"/>
          <w:szCs w:val="24"/>
        </w:rPr>
        <w:t>je pateiktos L</w:t>
      </w:r>
      <w:r w:rsidRPr="007D5F4F">
        <w:rPr>
          <w:rFonts w:ascii="Times New Roman" w:hAnsi="Times New Roman" w:cs="Times New Roman"/>
          <w:sz w:val="24"/>
          <w:szCs w:val="24"/>
        </w:rPr>
        <w:t>ietuvių kalbos ir literatūros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728DB">
        <w:rPr>
          <w:rFonts w:ascii="Times New Roman" w:hAnsi="Times New Roman" w:cs="Times New Roman"/>
          <w:sz w:val="24"/>
          <w:szCs w:val="24"/>
        </w:rPr>
        <w:t xml:space="preserve">pagrindinio ugdymo </w:t>
      </w:r>
      <w:r>
        <w:rPr>
          <w:rFonts w:ascii="Times New Roman" w:hAnsi="Times New Roman" w:cs="Times New Roman"/>
          <w:sz w:val="24"/>
          <w:szCs w:val="24"/>
        </w:rPr>
        <w:t>bendrojoje programoje</w:t>
      </w:r>
      <w:r w:rsidRPr="007D5F4F">
        <w:rPr>
          <w:rFonts w:ascii="Times New Roman" w:hAnsi="Times New Roman" w:cs="Times New Roman"/>
          <w:sz w:val="24"/>
          <w:szCs w:val="24"/>
        </w:rPr>
        <w:t xml:space="preserve"> siūlomos nagrinėjimo temos, skirtos kūrinio prasmėms ir meninei vertei suprasti.</w:t>
      </w:r>
    </w:p>
    <w:p w:rsidR="00F02919" w:rsidRDefault="00F02919" w:rsidP="004C5576">
      <w:pPr>
        <w:pStyle w:val="Sraopastraipa"/>
        <w:numPr>
          <w:ilvl w:val="0"/>
          <w:numId w:val="2"/>
        </w:num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>Pirmoje le</w:t>
      </w:r>
      <w:r w:rsidR="0090467A">
        <w:rPr>
          <w:rFonts w:ascii="Times New Roman" w:hAnsi="Times New Roman" w:cs="Times New Roman"/>
          <w:sz w:val="24"/>
          <w:szCs w:val="24"/>
        </w:rPr>
        <w:t>ntelės grafoje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06281">
        <w:rPr>
          <w:rFonts w:ascii="Times New Roman" w:hAnsi="Times New Roman" w:cs="Times New Roman"/>
          <w:sz w:val="24"/>
          <w:szCs w:val="24"/>
        </w:rPr>
        <w:t xml:space="preserve">paryškintu šriftu </w:t>
      </w:r>
      <w:r>
        <w:rPr>
          <w:rFonts w:ascii="Times New Roman" w:hAnsi="Times New Roman" w:cs="Times New Roman"/>
          <w:sz w:val="24"/>
          <w:szCs w:val="24"/>
        </w:rPr>
        <w:t>įrašyti</w:t>
      </w:r>
      <w:r w:rsidR="004C5576">
        <w:rPr>
          <w:rFonts w:ascii="Times New Roman" w:hAnsi="Times New Roman" w:cs="Times New Roman"/>
          <w:sz w:val="24"/>
          <w:szCs w:val="24"/>
        </w:rPr>
        <w:t xml:space="preserve"> L</w:t>
      </w:r>
      <w:r w:rsidRPr="00E30F06">
        <w:rPr>
          <w:rFonts w:ascii="Times New Roman" w:hAnsi="Times New Roman" w:cs="Times New Roman"/>
          <w:sz w:val="24"/>
          <w:szCs w:val="24"/>
        </w:rPr>
        <w:t xml:space="preserve">ietuvių kalbos ir literatūros </w:t>
      </w:r>
      <w:r w:rsidR="004C5576" w:rsidRPr="004C5576">
        <w:rPr>
          <w:rFonts w:ascii="Times New Roman" w:hAnsi="Times New Roman" w:cs="Times New Roman"/>
          <w:sz w:val="24"/>
          <w:szCs w:val="24"/>
        </w:rPr>
        <w:t xml:space="preserve">pagrindinio ugdymo </w:t>
      </w:r>
      <w:r w:rsidR="00C86C8B">
        <w:rPr>
          <w:rFonts w:ascii="Times New Roman" w:hAnsi="Times New Roman" w:cs="Times New Roman"/>
          <w:sz w:val="24"/>
          <w:szCs w:val="24"/>
        </w:rPr>
        <w:t>bendrojoje programoje</w:t>
      </w:r>
      <w:r w:rsidRPr="00E30F0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nurodyti </w:t>
      </w:r>
      <w:r w:rsidRPr="003C6CFB">
        <w:rPr>
          <w:rFonts w:ascii="Times New Roman" w:hAnsi="Times New Roman" w:cs="Times New Roman"/>
          <w:sz w:val="24"/>
          <w:szCs w:val="24"/>
        </w:rPr>
        <w:t xml:space="preserve">skaitomų ir per pamokas analizuojamų autorių </w:t>
      </w:r>
      <w:r w:rsidRPr="007D5F4F">
        <w:rPr>
          <w:rFonts w:ascii="Times New Roman" w:hAnsi="Times New Roman" w:cs="Times New Roman"/>
          <w:sz w:val="24"/>
          <w:szCs w:val="24"/>
        </w:rPr>
        <w:t>kūriniai, tau</w:t>
      </w:r>
      <w:r>
        <w:rPr>
          <w:rFonts w:ascii="Times New Roman" w:hAnsi="Times New Roman" w:cs="Times New Roman"/>
          <w:sz w:val="24"/>
          <w:szCs w:val="24"/>
        </w:rPr>
        <w:t>tosakos, kultūros tekstai.</w:t>
      </w:r>
    </w:p>
    <w:p w:rsidR="00F02919" w:rsidRPr="005329A3" w:rsidRDefault="005329A3" w:rsidP="003B2A12">
      <w:pPr>
        <w:pStyle w:val="Sraopastraipa"/>
        <w:numPr>
          <w:ilvl w:val="0"/>
          <w:numId w:val="2"/>
        </w:numPr>
        <w:spacing w:before="120" w:after="12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5329A3">
        <w:rPr>
          <w:rFonts w:ascii="Times New Roman" w:hAnsi="Times New Roman" w:cs="Times New Roman"/>
          <w:sz w:val="24"/>
          <w:szCs w:val="24"/>
        </w:rPr>
        <w:t>Antroje lentelės grafoje pateikiamos nuorodos, kokiuose vadovėliuose galima r</w:t>
      </w:r>
      <w:r>
        <w:rPr>
          <w:rFonts w:ascii="Times New Roman" w:hAnsi="Times New Roman" w:cs="Times New Roman"/>
          <w:sz w:val="24"/>
          <w:szCs w:val="24"/>
        </w:rPr>
        <w:t>asti nurodytų kūrinių tekstus.</w:t>
      </w:r>
    </w:p>
    <w:p w:rsidR="00552DBC" w:rsidRPr="0007748F" w:rsidRDefault="00F02919" w:rsidP="00F03027">
      <w:pPr>
        <w:pStyle w:val="Sraopastraipa"/>
        <w:numPr>
          <w:ilvl w:val="0"/>
          <w:numId w:val="2"/>
        </w:num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>Tais at</w:t>
      </w:r>
      <w:r w:rsidR="00F03027">
        <w:rPr>
          <w:rFonts w:ascii="Times New Roman" w:hAnsi="Times New Roman" w:cs="Times New Roman"/>
          <w:sz w:val="24"/>
          <w:szCs w:val="24"/>
        </w:rPr>
        <w:t>vejais, kai L</w:t>
      </w:r>
      <w:r w:rsidRPr="007D5F4F">
        <w:rPr>
          <w:rFonts w:ascii="Times New Roman" w:hAnsi="Times New Roman" w:cs="Times New Roman"/>
          <w:sz w:val="24"/>
          <w:szCs w:val="24"/>
        </w:rPr>
        <w:t>ietuvių kalbos ir literatūros</w:t>
      </w:r>
      <w:r w:rsidR="00F03027">
        <w:rPr>
          <w:rFonts w:ascii="Times New Roman" w:hAnsi="Times New Roman" w:cs="Times New Roman"/>
          <w:sz w:val="24"/>
          <w:szCs w:val="24"/>
        </w:rPr>
        <w:t xml:space="preserve"> pagrindinio ugdymo</w:t>
      </w:r>
      <w:r w:rsidRPr="007D5F4F">
        <w:rPr>
          <w:rFonts w:ascii="Times New Roman" w:hAnsi="Times New Roman" w:cs="Times New Roman"/>
          <w:sz w:val="24"/>
          <w:szCs w:val="24"/>
        </w:rPr>
        <w:t xml:space="preserve"> bendrojoje programoje</w:t>
      </w:r>
      <w:r>
        <w:rPr>
          <w:rFonts w:ascii="Times New Roman" w:hAnsi="Times New Roman" w:cs="Times New Roman"/>
          <w:sz w:val="24"/>
          <w:szCs w:val="24"/>
        </w:rPr>
        <w:t xml:space="preserve"> nenurodytas joks konkretaus autoriaus tekstas ir </w:t>
      </w:r>
      <w:r w:rsidRPr="007D5F4F">
        <w:rPr>
          <w:rFonts w:ascii="Times New Roman" w:hAnsi="Times New Roman" w:cs="Times New Roman"/>
          <w:sz w:val="24"/>
          <w:szCs w:val="24"/>
        </w:rPr>
        <w:t xml:space="preserve">numatyta </w:t>
      </w:r>
      <w:r>
        <w:rPr>
          <w:rFonts w:ascii="Times New Roman" w:hAnsi="Times New Roman" w:cs="Times New Roman"/>
          <w:sz w:val="24"/>
          <w:szCs w:val="24"/>
        </w:rPr>
        <w:t>autorių bei</w:t>
      </w:r>
      <w:r w:rsidRPr="007D5F4F">
        <w:rPr>
          <w:rFonts w:ascii="Times New Roman" w:hAnsi="Times New Roman" w:cs="Times New Roman"/>
          <w:sz w:val="24"/>
          <w:szCs w:val="24"/>
        </w:rPr>
        <w:t xml:space="preserve"> kūrinių pasirinkimo galimybė, antroje lentelės grafoje jokia konkretaus teksto šaltinio nuoroda n</w:t>
      </w:r>
      <w:r w:rsidR="006E1837">
        <w:rPr>
          <w:rFonts w:ascii="Times New Roman" w:hAnsi="Times New Roman" w:cs="Times New Roman"/>
          <w:sz w:val="24"/>
          <w:szCs w:val="24"/>
        </w:rPr>
        <w:t>epateikiam</w:t>
      </w:r>
      <w:r w:rsidR="006036E0">
        <w:rPr>
          <w:rFonts w:ascii="Times New Roman" w:hAnsi="Times New Roman" w:cs="Times New Roman"/>
          <w:sz w:val="24"/>
          <w:szCs w:val="24"/>
        </w:rPr>
        <w:t>a.</w:t>
      </w:r>
      <w:r w:rsidR="0007748F">
        <w:rPr>
          <w:rFonts w:ascii="Times New Roman" w:hAnsi="Times New Roman" w:cs="Times New Roman"/>
          <w:sz w:val="24"/>
          <w:szCs w:val="24"/>
        </w:rPr>
        <w:t xml:space="preserve"> </w:t>
      </w:r>
      <w:r w:rsidR="002E31E8" w:rsidRPr="0007748F">
        <w:rPr>
          <w:rFonts w:ascii="Times New Roman" w:hAnsi="Times New Roman" w:cs="Times New Roman"/>
          <w:sz w:val="24"/>
          <w:szCs w:val="24"/>
        </w:rPr>
        <w:t xml:space="preserve">Tais </w:t>
      </w:r>
      <w:r w:rsidR="00F03027">
        <w:rPr>
          <w:rFonts w:ascii="Times New Roman" w:hAnsi="Times New Roman" w:cs="Times New Roman"/>
          <w:sz w:val="24"/>
          <w:szCs w:val="24"/>
        </w:rPr>
        <w:t>atvejais, kai L</w:t>
      </w:r>
      <w:r w:rsidR="002E31E8" w:rsidRPr="0007748F">
        <w:rPr>
          <w:rFonts w:ascii="Times New Roman" w:hAnsi="Times New Roman" w:cs="Times New Roman"/>
          <w:sz w:val="24"/>
          <w:szCs w:val="24"/>
        </w:rPr>
        <w:t xml:space="preserve">ietuvių kalbos ir literatūros </w:t>
      </w:r>
      <w:r w:rsidR="00F03027" w:rsidRPr="00F03027">
        <w:rPr>
          <w:rFonts w:ascii="Times New Roman" w:hAnsi="Times New Roman" w:cs="Times New Roman"/>
          <w:sz w:val="24"/>
          <w:szCs w:val="24"/>
        </w:rPr>
        <w:t xml:space="preserve">pagrindinio ugdymo </w:t>
      </w:r>
      <w:r w:rsidR="002E31E8" w:rsidRPr="0007748F">
        <w:rPr>
          <w:rFonts w:ascii="Times New Roman" w:hAnsi="Times New Roman" w:cs="Times New Roman"/>
          <w:sz w:val="24"/>
          <w:szCs w:val="24"/>
        </w:rPr>
        <w:t>bendrojoje programoje numatyta konkretaus autoriaus kūrinių pa</w:t>
      </w:r>
      <w:r w:rsidR="009F243A">
        <w:rPr>
          <w:rFonts w:ascii="Times New Roman" w:hAnsi="Times New Roman" w:cs="Times New Roman"/>
          <w:sz w:val="24"/>
          <w:szCs w:val="24"/>
        </w:rPr>
        <w:t>sirinkimo galimybė</w:t>
      </w:r>
      <w:r w:rsidR="002E31E8" w:rsidRPr="0007748F">
        <w:rPr>
          <w:rFonts w:ascii="Times New Roman" w:hAnsi="Times New Roman" w:cs="Times New Roman"/>
          <w:sz w:val="24"/>
          <w:szCs w:val="24"/>
        </w:rPr>
        <w:t>, ant</w:t>
      </w:r>
      <w:r w:rsidR="00B25106" w:rsidRPr="0007748F">
        <w:rPr>
          <w:rFonts w:ascii="Times New Roman" w:hAnsi="Times New Roman" w:cs="Times New Roman"/>
          <w:sz w:val="24"/>
          <w:szCs w:val="24"/>
        </w:rPr>
        <w:t>roje lentelės grafoje pateikiamos</w:t>
      </w:r>
      <w:r w:rsidR="002E31E8" w:rsidRPr="0007748F">
        <w:rPr>
          <w:rFonts w:ascii="Times New Roman" w:hAnsi="Times New Roman" w:cs="Times New Roman"/>
          <w:sz w:val="24"/>
          <w:szCs w:val="24"/>
        </w:rPr>
        <w:t xml:space="preserve"> galimo pasirinkti konkretaus teks</w:t>
      </w:r>
      <w:r w:rsidR="00B25106" w:rsidRPr="0007748F">
        <w:rPr>
          <w:rFonts w:ascii="Times New Roman" w:hAnsi="Times New Roman" w:cs="Times New Roman"/>
          <w:sz w:val="24"/>
          <w:szCs w:val="24"/>
        </w:rPr>
        <w:t>to šaltinio nuorodos</w:t>
      </w:r>
      <w:r w:rsidR="002E31E8" w:rsidRPr="0007748F">
        <w:rPr>
          <w:rFonts w:ascii="Times New Roman" w:hAnsi="Times New Roman" w:cs="Times New Roman"/>
          <w:sz w:val="24"/>
          <w:szCs w:val="24"/>
        </w:rPr>
        <w:t>. Atkreiptinas dėmesys, kad šie nurodytame šaltinyje esantys kūriniai nėra privalomi,</w:t>
      </w:r>
      <w:r w:rsidR="00B25106" w:rsidRPr="0007748F">
        <w:rPr>
          <w:rFonts w:ascii="Times New Roman" w:hAnsi="Times New Roman" w:cs="Times New Roman"/>
          <w:sz w:val="24"/>
          <w:szCs w:val="24"/>
        </w:rPr>
        <w:t xml:space="preserve"> tik galimi pasirinkti.</w:t>
      </w:r>
    </w:p>
    <w:p w:rsidR="00552DBC" w:rsidRDefault="00552DBC" w:rsidP="00552DBC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E84ABD" w:rsidRPr="00552DBC" w:rsidRDefault="00E84ABD" w:rsidP="00552DBC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F76967" w:rsidRPr="00552DBC" w:rsidRDefault="00865C9B" w:rsidP="00B10FE9">
      <w:pPr>
        <w:pStyle w:val="Sraopastraipa"/>
        <w:numPr>
          <w:ilvl w:val="0"/>
          <w:numId w:val="2"/>
        </w:numPr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  <w:r w:rsidRPr="00865C9B">
        <w:rPr>
          <w:rFonts w:ascii="Times New Roman" w:hAnsi="Times New Roman" w:cs="Times New Roman"/>
          <w:sz w:val="24"/>
          <w:szCs w:val="24"/>
        </w:rPr>
        <w:lastRenderedPageBreak/>
        <w:t>Vadovėlių sąrašas:</w:t>
      </w:r>
    </w:p>
    <w:p w:rsidR="00D83842" w:rsidRPr="004134B4" w:rsidRDefault="00D9153F" w:rsidP="00B10FE9">
      <w:pPr>
        <w:tabs>
          <w:tab w:val="left" w:pos="2190"/>
        </w:tabs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k</w:t>
      </w:r>
      <w:r w:rsidR="00D83842" w:rsidRPr="004134B4">
        <w:rPr>
          <w:rFonts w:ascii="Times New Roman" w:hAnsi="Times New Roman" w:cs="Times New Roman"/>
          <w:sz w:val="24"/>
          <w:szCs w:val="24"/>
        </w:rPr>
        <w:t>lasė</w:t>
      </w:r>
    </w:p>
    <w:p w:rsidR="0076418F" w:rsidRPr="00B06BF7" w:rsidRDefault="00D8384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FF6600"/>
          <w:sz w:val="24"/>
          <w:szCs w:val="24"/>
        </w:rPr>
      </w:pPr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N. </w:t>
      </w:r>
      <w:proofErr w:type="spellStart"/>
      <w:r w:rsidRPr="00B06BF7">
        <w:rPr>
          <w:rFonts w:ascii="Times New Roman" w:hAnsi="Times New Roman" w:cs="Times New Roman"/>
          <w:color w:val="FF6600"/>
          <w:sz w:val="24"/>
          <w:szCs w:val="24"/>
        </w:rPr>
        <w:t>Černauskienė</w:t>
      </w:r>
      <w:proofErr w:type="spellEnd"/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, V. </w:t>
      </w:r>
      <w:proofErr w:type="spellStart"/>
      <w:r w:rsidRPr="00B06BF7">
        <w:rPr>
          <w:rFonts w:ascii="Times New Roman" w:hAnsi="Times New Roman" w:cs="Times New Roman"/>
          <w:color w:val="FF6600"/>
          <w:sz w:val="24"/>
          <w:szCs w:val="24"/>
        </w:rPr>
        <w:t>Skairienė</w:t>
      </w:r>
      <w:proofErr w:type="spellEnd"/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, L. </w:t>
      </w:r>
      <w:proofErr w:type="spellStart"/>
      <w:r w:rsidRPr="00B06BF7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. </w:t>
      </w:r>
      <w:r w:rsidR="00CC736B" w:rsidRPr="00B06BF7">
        <w:rPr>
          <w:rFonts w:ascii="Times New Roman" w:hAnsi="Times New Roman" w:cs="Times New Roman"/>
          <w:color w:val="FF6600"/>
          <w:sz w:val="24"/>
          <w:szCs w:val="24"/>
        </w:rPr>
        <w:t>Literatūros vadovėlis</w:t>
      </w:r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 VII </w:t>
      </w:r>
      <w:r w:rsidR="0076418F" w:rsidRPr="00B06BF7">
        <w:rPr>
          <w:rFonts w:ascii="Times New Roman" w:hAnsi="Times New Roman" w:cs="Times New Roman"/>
          <w:color w:val="FF6600"/>
          <w:sz w:val="24"/>
          <w:szCs w:val="24"/>
        </w:rPr>
        <w:t>kl. (serija „Šok“)</w:t>
      </w:r>
      <w:r w:rsidR="00CC736B" w:rsidRPr="00B06BF7">
        <w:rPr>
          <w:rFonts w:ascii="Times New Roman" w:hAnsi="Times New Roman" w:cs="Times New Roman"/>
          <w:color w:val="FF6600"/>
          <w:sz w:val="24"/>
          <w:szCs w:val="24"/>
        </w:rPr>
        <w:t>. Pirmoji knyga. Kaunas: Šviesa, 2009.</w:t>
      </w:r>
    </w:p>
    <w:p w:rsidR="00D83842" w:rsidRPr="00B06BF7" w:rsidRDefault="00D8384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FF6600"/>
          <w:sz w:val="24"/>
          <w:szCs w:val="24"/>
        </w:rPr>
      </w:pPr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N. </w:t>
      </w:r>
      <w:proofErr w:type="spellStart"/>
      <w:r w:rsidRPr="00B06BF7">
        <w:rPr>
          <w:rFonts w:ascii="Times New Roman" w:hAnsi="Times New Roman" w:cs="Times New Roman"/>
          <w:color w:val="FF6600"/>
          <w:sz w:val="24"/>
          <w:szCs w:val="24"/>
        </w:rPr>
        <w:t>Černauskienė</w:t>
      </w:r>
      <w:proofErr w:type="spellEnd"/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, V. </w:t>
      </w:r>
      <w:proofErr w:type="spellStart"/>
      <w:r w:rsidRPr="00B06BF7">
        <w:rPr>
          <w:rFonts w:ascii="Times New Roman" w:hAnsi="Times New Roman" w:cs="Times New Roman"/>
          <w:color w:val="FF6600"/>
          <w:sz w:val="24"/>
          <w:szCs w:val="24"/>
        </w:rPr>
        <w:t>Skairienė</w:t>
      </w:r>
      <w:proofErr w:type="spellEnd"/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, L. </w:t>
      </w:r>
      <w:proofErr w:type="spellStart"/>
      <w:r w:rsidRPr="00B06BF7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. </w:t>
      </w:r>
      <w:r w:rsidR="00CC736B" w:rsidRPr="00B06BF7">
        <w:rPr>
          <w:rFonts w:ascii="Times New Roman" w:hAnsi="Times New Roman" w:cs="Times New Roman"/>
          <w:color w:val="FF6600"/>
          <w:sz w:val="24"/>
          <w:szCs w:val="24"/>
        </w:rPr>
        <w:t>Literatūros vadovėlis</w:t>
      </w:r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 VII kl. (serija „Šok“)</w:t>
      </w:r>
      <w:r w:rsidR="00E579AE" w:rsidRPr="00B06BF7">
        <w:rPr>
          <w:rFonts w:ascii="Times New Roman" w:hAnsi="Times New Roman" w:cs="Times New Roman"/>
          <w:color w:val="FF6600"/>
          <w:sz w:val="24"/>
          <w:szCs w:val="24"/>
        </w:rPr>
        <w:t>. Antroji knyga. Kaunas: Šviesa, 2009.</w:t>
      </w:r>
    </w:p>
    <w:p w:rsidR="00831122" w:rsidRPr="00B06BF7" w:rsidRDefault="0083112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B06BF7">
        <w:rPr>
          <w:rFonts w:ascii="Times New Roman" w:hAnsi="Times New Roman" w:cs="Times New Roman"/>
          <w:color w:val="0070C0"/>
          <w:sz w:val="24"/>
          <w:szCs w:val="24"/>
        </w:rPr>
        <w:t>K. Urba. Knygų</w:t>
      </w:r>
      <w:r w:rsidR="00806F05" w:rsidRPr="00B06BF7">
        <w:rPr>
          <w:rFonts w:ascii="Times New Roman" w:hAnsi="Times New Roman" w:cs="Times New Roman"/>
          <w:color w:val="0070C0"/>
          <w:sz w:val="24"/>
          <w:szCs w:val="24"/>
        </w:rPr>
        <w:t xml:space="preserve"> valandos. Skaitiniai</w:t>
      </w:r>
      <w:r w:rsidRPr="00B06BF7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="00806F05" w:rsidRPr="00B06BF7">
        <w:rPr>
          <w:rFonts w:ascii="Times New Roman" w:hAnsi="Times New Roman" w:cs="Times New Roman"/>
          <w:color w:val="0070C0"/>
          <w:sz w:val="24"/>
          <w:szCs w:val="24"/>
        </w:rPr>
        <w:t>VII kl. Pirmoji knyga. Kaunas: Šviesa, 2008.</w:t>
      </w:r>
    </w:p>
    <w:p w:rsidR="00831122" w:rsidRPr="00B06BF7" w:rsidRDefault="0083112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B06BF7">
        <w:rPr>
          <w:rFonts w:ascii="Times New Roman" w:hAnsi="Times New Roman" w:cs="Times New Roman"/>
          <w:color w:val="0070C0"/>
          <w:sz w:val="24"/>
          <w:szCs w:val="24"/>
        </w:rPr>
        <w:t xml:space="preserve">K. Urba. Knygų </w:t>
      </w:r>
      <w:r w:rsidR="006D155E" w:rsidRPr="00B06BF7">
        <w:rPr>
          <w:rFonts w:ascii="Times New Roman" w:hAnsi="Times New Roman" w:cs="Times New Roman"/>
          <w:color w:val="0070C0"/>
          <w:sz w:val="24"/>
          <w:szCs w:val="24"/>
        </w:rPr>
        <w:t xml:space="preserve">valandos. Skaitiniai </w:t>
      </w:r>
      <w:r w:rsidR="00885217" w:rsidRPr="00B06BF7">
        <w:rPr>
          <w:rFonts w:ascii="Times New Roman" w:hAnsi="Times New Roman" w:cs="Times New Roman"/>
          <w:color w:val="0070C0"/>
          <w:sz w:val="24"/>
          <w:szCs w:val="24"/>
        </w:rPr>
        <w:t xml:space="preserve">VII kl. </w:t>
      </w:r>
      <w:r w:rsidR="00780E8B" w:rsidRPr="00B06BF7">
        <w:rPr>
          <w:rFonts w:ascii="Times New Roman" w:hAnsi="Times New Roman" w:cs="Times New Roman"/>
          <w:color w:val="0070C0"/>
          <w:sz w:val="24"/>
          <w:szCs w:val="24"/>
        </w:rPr>
        <w:t>Antroji knyga. Kaunas: Šviesa, 2008.</w:t>
      </w:r>
    </w:p>
    <w:p w:rsidR="00831122" w:rsidRPr="00B06BF7" w:rsidRDefault="0083112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B06BF7">
        <w:rPr>
          <w:rFonts w:ascii="Times New Roman" w:hAnsi="Times New Roman" w:cs="Times New Roman"/>
          <w:color w:val="0070C0"/>
          <w:sz w:val="24"/>
          <w:szCs w:val="24"/>
        </w:rPr>
        <w:t>K. Urba. Knygų valandos. Skait</w:t>
      </w:r>
      <w:r w:rsidR="00B978D7" w:rsidRPr="00B06BF7">
        <w:rPr>
          <w:rFonts w:ascii="Times New Roman" w:hAnsi="Times New Roman" w:cs="Times New Roman"/>
          <w:color w:val="0070C0"/>
          <w:sz w:val="24"/>
          <w:szCs w:val="24"/>
        </w:rPr>
        <w:t>iniai</w:t>
      </w:r>
      <w:r w:rsidRPr="00B06BF7">
        <w:rPr>
          <w:rFonts w:ascii="Times New Roman" w:hAnsi="Times New Roman" w:cs="Times New Roman"/>
          <w:color w:val="0070C0"/>
          <w:sz w:val="24"/>
          <w:szCs w:val="24"/>
        </w:rPr>
        <w:t xml:space="preserve"> VII kl.</w:t>
      </w:r>
      <w:r w:rsidR="00190413" w:rsidRPr="00B06BF7">
        <w:rPr>
          <w:rFonts w:ascii="Times New Roman" w:hAnsi="Times New Roman" w:cs="Times New Roman"/>
          <w:color w:val="0070C0"/>
          <w:sz w:val="24"/>
          <w:szCs w:val="24"/>
        </w:rPr>
        <w:t xml:space="preserve"> Trečioji knyga. Kaunas: Šviesa, 2008.</w:t>
      </w:r>
    </w:p>
    <w:p w:rsidR="00831122" w:rsidRPr="00B06BF7" w:rsidRDefault="0083112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B06BF7">
        <w:rPr>
          <w:rFonts w:ascii="Times New Roman" w:hAnsi="Times New Roman" w:cs="Times New Roman"/>
          <w:color w:val="00B050"/>
          <w:sz w:val="24"/>
          <w:szCs w:val="24"/>
        </w:rPr>
        <w:t xml:space="preserve">V. </w:t>
      </w:r>
      <w:proofErr w:type="spellStart"/>
      <w:r w:rsidRPr="00B06BF7">
        <w:rPr>
          <w:rFonts w:ascii="Times New Roman" w:hAnsi="Times New Roman" w:cs="Times New Roman"/>
          <w:color w:val="00B050"/>
          <w:sz w:val="24"/>
          <w:szCs w:val="24"/>
        </w:rPr>
        <w:t>Kaladytė</w:t>
      </w:r>
      <w:proofErr w:type="spellEnd"/>
      <w:r w:rsidRPr="00B06BF7">
        <w:rPr>
          <w:rFonts w:ascii="Times New Roman" w:hAnsi="Times New Roman" w:cs="Times New Roman"/>
          <w:color w:val="00B050"/>
          <w:sz w:val="24"/>
          <w:szCs w:val="24"/>
        </w:rPr>
        <w:t>. Atverk duris. Mokomės lietuvių kalbos. 1 d. VII kl. (valstybinė kalba)</w:t>
      </w:r>
      <w:r w:rsidR="00D716AD" w:rsidRPr="00B06BF7">
        <w:rPr>
          <w:rFonts w:ascii="Times New Roman" w:hAnsi="Times New Roman" w:cs="Times New Roman"/>
          <w:color w:val="00B050"/>
          <w:sz w:val="24"/>
          <w:szCs w:val="24"/>
        </w:rPr>
        <w:t xml:space="preserve">. Vilnius: Gimtasis žodis, </w:t>
      </w:r>
      <w:r w:rsidRPr="00B06BF7">
        <w:rPr>
          <w:rFonts w:ascii="Times New Roman" w:hAnsi="Times New Roman" w:cs="Times New Roman"/>
          <w:color w:val="00B050"/>
          <w:sz w:val="24"/>
          <w:szCs w:val="24"/>
        </w:rPr>
        <w:t>2000</w:t>
      </w:r>
      <w:r w:rsidR="00D716AD" w:rsidRPr="00B06BF7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:rsidR="00831122" w:rsidRPr="00B06BF7" w:rsidRDefault="0083112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B050"/>
        </w:rPr>
      </w:pPr>
      <w:r w:rsidRPr="00B06BF7">
        <w:rPr>
          <w:rFonts w:ascii="Times New Roman" w:hAnsi="Times New Roman" w:cs="Times New Roman"/>
          <w:color w:val="00B050"/>
          <w:sz w:val="24"/>
          <w:szCs w:val="24"/>
        </w:rPr>
        <w:t xml:space="preserve">V. </w:t>
      </w:r>
      <w:proofErr w:type="spellStart"/>
      <w:r w:rsidRPr="00B06BF7">
        <w:rPr>
          <w:rFonts w:ascii="Times New Roman" w:hAnsi="Times New Roman" w:cs="Times New Roman"/>
          <w:color w:val="00B050"/>
          <w:sz w:val="24"/>
          <w:szCs w:val="24"/>
        </w:rPr>
        <w:t>Kaladytė</w:t>
      </w:r>
      <w:proofErr w:type="spellEnd"/>
      <w:r w:rsidRPr="00B06BF7">
        <w:rPr>
          <w:rFonts w:ascii="Times New Roman" w:hAnsi="Times New Roman" w:cs="Times New Roman"/>
          <w:color w:val="00B050"/>
          <w:sz w:val="24"/>
          <w:szCs w:val="24"/>
        </w:rPr>
        <w:t>. Atverk duris. Mokomės lietuvių kalbos. 2 d. VII kl. (valstybinė kalba)</w:t>
      </w:r>
      <w:r w:rsidR="007B3454" w:rsidRPr="00B06BF7">
        <w:rPr>
          <w:rFonts w:ascii="Times New Roman" w:hAnsi="Times New Roman" w:cs="Times New Roman"/>
          <w:color w:val="00B050"/>
          <w:sz w:val="24"/>
          <w:szCs w:val="24"/>
        </w:rPr>
        <w:t>.</w:t>
      </w:r>
      <w:r w:rsidR="00662C64" w:rsidRPr="00B06BF7">
        <w:rPr>
          <w:rFonts w:ascii="Times New Roman" w:hAnsi="Times New Roman" w:cs="Times New Roman"/>
          <w:color w:val="00B050"/>
          <w:sz w:val="24"/>
          <w:szCs w:val="24"/>
        </w:rPr>
        <w:t xml:space="preserve"> Vilnius: Gimtasis žodis, 2001</w:t>
      </w:r>
      <w:r w:rsidR="007B3454" w:rsidRPr="00B06BF7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:rsidR="0076418F" w:rsidRPr="00B06BF7" w:rsidRDefault="0083112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B06BF7">
        <w:rPr>
          <w:rFonts w:ascii="Times New Roman" w:hAnsi="Times New Roman" w:cs="Times New Roman"/>
          <w:color w:val="00B050"/>
          <w:sz w:val="24"/>
          <w:szCs w:val="24"/>
        </w:rPr>
        <w:t xml:space="preserve">H. </w:t>
      </w:r>
      <w:proofErr w:type="spellStart"/>
      <w:r w:rsidRPr="00B06BF7">
        <w:rPr>
          <w:rFonts w:ascii="Times New Roman" w:hAnsi="Times New Roman" w:cs="Times New Roman"/>
          <w:color w:val="00B050"/>
          <w:sz w:val="24"/>
          <w:szCs w:val="24"/>
        </w:rPr>
        <w:t>Prosniakova</w:t>
      </w:r>
      <w:proofErr w:type="spellEnd"/>
      <w:r w:rsidRPr="00B06BF7">
        <w:rPr>
          <w:rFonts w:ascii="Times New Roman" w:hAnsi="Times New Roman" w:cs="Times New Roman"/>
          <w:color w:val="00B050"/>
          <w:sz w:val="24"/>
          <w:szCs w:val="24"/>
        </w:rPr>
        <w:t>. Lietuvių literatūra. Skaitau–</w:t>
      </w:r>
      <w:r w:rsidR="00C22D95" w:rsidRPr="00B06BF7">
        <w:rPr>
          <w:rFonts w:ascii="Times New Roman" w:hAnsi="Times New Roman" w:cs="Times New Roman"/>
          <w:color w:val="00B050"/>
          <w:sz w:val="24"/>
          <w:szCs w:val="24"/>
        </w:rPr>
        <w:t>rašau–pažįstu</w:t>
      </w:r>
      <w:r w:rsidRPr="00B06BF7">
        <w:rPr>
          <w:rFonts w:ascii="Times New Roman" w:hAnsi="Times New Roman" w:cs="Times New Roman"/>
          <w:color w:val="00B050"/>
          <w:sz w:val="24"/>
          <w:szCs w:val="24"/>
        </w:rPr>
        <w:t>. VII kl. (valstybinė kalba)</w:t>
      </w:r>
      <w:r w:rsidR="007B3454" w:rsidRPr="00B06BF7">
        <w:rPr>
          <w:rFonts w:ascii="Times New Roman" w:hAnsi="Times New Roman" w:cs="Times New Roman"/>
          <w:color w:val="00B050"/>
          <w:sz w:val="24"/>
          <w:szCs w:val="24"/>
        </w:rPr>
        <w:t xml:space="preserve">. </w:t>
      </w:r>
      <w:r w:rsidR="00C22D95" w:rsidRPr="00B06BF7">
        <w:rPr>
          <w:rFonts w:ascii="Times New Roman" w:hAnsi="Times New Roman" w:cs="Times New Roman"/>
          <w:color w:val="00B050"/>
          <w:sz w:val="24"/>
          <w:szCs w:val="24"/>
        </w:rPr>
        <w:t>Vilnius: Gimtasis žodis, 2012</w:t>
      </w:r>
      <w:r w:rsidR="007B3454" w:rsidRPr="00B06BF7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:rsidR="00D83842" w:rsidRPr="004134B4" w:rsidRDefault="007F54DF" w:rsidP="00B10FE9">
      <w:pPr>
        <w:tabs>
          <w:tab w:val="left" w:pos="2190"/>
        </w:tabs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4B4">
        <w:rPr>
          <w:rFonts w:ascii="Times New Roman" w:hAnsi="Times New Roman" w:cs="Times New Roman"/>
          <w:sz w:val="24"/>
          <w:szCs w:val="24"/>
        </w:rPr>
        <w:t>8 klasė</w:t>
      </w:r>
    </w:p>
    <w:p w:rsidR="004134B4" w:rsidRPr="00587B4D" w:rsidRDefault="004134B4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FF6600"/>
          <w:sz w:val="24"/>
          <w:szCs w:val="24"/>
        </w:rPr>
      </w:pPr>
      <w:r w:rsidRPr="00587B4D">
        <w:rPr>
          <w:rFonts w:ascii="Times New Roman" w:hAnsi="Times New Roman" w:cs="Times New Roman"/>
          <w:color w:val="FF6600"/>
          <w:sz w:val="24"/>
          <w:szCs w:val="24"/>
        </w:rPr>
        <w:t xml:space="preserve">J. Petrauskaitė, V. </w:t>
      </w:r>
      <w:proofErr w:type="spellStart"/>
      <w:r w:rsidRPr="00587B4D">
        <w:rPr>
          <w:rFonts w:ascii="Times New Roman" w:hAnsi="Times New Roman" w:cs="Times New Roman"/>
          <w:color w:val="FF6600"/>
          <w:sz w:val="24"/>
          <w:szCs w:val="24"/>
        </w:rPr>
        <w:t>Skairienė</w:t>
      </w:r>
      <w:proofErr w:type="spellEnd"/>
      <w:r w:rsidRPr="00587B4D">
        <w:rPr>
          <w:rFonts w:ascii="Times New Roman" w:hAnsi="Times New Roman" w:cs="Times New Roman"/>
          <w:color w:val="FF6600"/>
          <w:sz w:val="24"/>
          <w:szCs w:val="24"/>
        </w:rPr>
        <w:t xml:space="preserve">, L. </w:t>
      </w:r>
      <w:proofErr w:type="spellStart"/>
      <w:r w:rsidRPr="00587B4D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587B4D">
        <w:rPr>
          <w:rFonts w:ascii="Times New Roman" w:hAnsi="Times New Roman" w:cs="Times New Roman"/>
          <w:color w:val="FF6600"/>
          <w:sz w:val="24"/>
          <w:szCs w:val="24"/>
        </w:rPr>
        <w:t>. Literatūra VIII kl. (serija „Šok“). Pirmoji knyga. Kaunas: Šviesa, 2010.</w:t>
      </w:r>
    </w:p>
    <w:p w:rsidR="004134B4" w:rsidRPr="00587B4D" w:rsidRDefault="004134B4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FF6600"/>
          <w:sz w:val="24"/>
          <w:szCs w:val="24"/>
        </w:rPr>
      </w:pPr>
      <w:r w:rsidRPr="00587B4D">
        <w:rPr>
          <w:rFonts w:ascii="Times New Roman" w:hAnsi="Times New Roman" w:cs="Times New Roman"/>
          <w:color w:val="FF6600"/>
          <w:sz w:val="24"/>
          <w:szCs w:val="24"/>
        </w:rPr>
        <w:t xml:space="preserve">J. Petrauskaitė, V. </w:t>
      </w:r>
      <w:proofErr w:type="spellStart"/>
      <w:r w:rsidRPr="00587B4D">
        <w:rPr>
          <w:rFonts w:ascii="Times New Roman" w:hAnsi="Times New Roman" w:cs="Times New Roman"/>
          <w:color w:val="FF6600"/>
          <w:sz w:val="24"/>
          <w:szCs w:val="24"/>
        </w:rPr>
        <w:t>Skairienė</w:t>
      </w:r>
      <w:proofErr w:type="spellEnd"/>
      <w:r w:rsidRPr="00587B4D">
        <w:rPr>
          <w:rFonts w:ascii="Times New Roman" w:hAnsi="Times New Roman" w:cs="Times New Roman"/>
          <w:color w:val="FF6600"/>
          <w:sz w:val="24"/>
          <w:szCs w:val="24"/>
        </w:rPr>
        <w:t xml:space="preserve">, L. </w:t>
      </w:r>
      <w:proofErr w:type="spellStart"/>
      <w:r w:rsidRPr="00587B4D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587B4D">
        <w:rPr>
          <w:rFonts w:ascii="Times New Roman" w:hAnsi="Times New Roman" w:cs="Times New Roman"/>
          <w:color w:val="FF6600"/>
          <w:sz w:val="24"/>
          <w:szCs w:val="24"/>
        </w:rPr>
        <w:t>. Literatūra VIII kl. (serija „Šok“). Antroji knyga. Kaunas: Šviesa, 2010.</w:t>
      </w:r>
    </w:p>
    <w:p w:rsidR="007F54DF" w:rsidRPr="00587B4D" w:rsidRDefault="007F54DF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587B4D">
        <w:rPr>
          <w:rFonts w:ascii="Times New Roman" w:hAnsi="Times New Roman" w:cs="Times New Roman"/>
          <w:color w:val="0070C0"/>
          <w:sz w:val="24"/>
          <w:szCs w:val="24"/>
        </w:rPr>
        <w:t>K. Urba. Kny</w:t>
      </w:r>
      <w:r w:rsidR="008B01B0" w:rsidRPr="00587B4D">
        <w:rPr>
          <w:rFonts w:ascii="Times New Roman" w:hAnsi="Times New Roman" w:cs="Times New Roman"/>
          <w:color w:val="0070C0"/>
          <w:sz w:val="24"/>
          <w:szCs w:val="24"/>
        </w:rPr>
        <w:t>gų dienos. Skaitiniai</w:t>
      </w:r>
      <w:r w:rsidRPr="00587B4D">
        <w:rPr>
          <w:rFonts w:ascii="Times New Roman" w:hAnsi="Times New Roman" w:cs="Times New Roman"/>
          <w:color w:val="0070C0"/>
          <w:sz w:val="24"/>
          <w:szCs w:val="24"/>
        </w:rPr>
        <w:t xml:space="preserve"> VIII kl.</w:t>
      </w:r>
      <w:r w:rsidR="00191388" w:rsidRPr="00587B4D">
        <w:rPr>
          <w:rFonts w:ascii="Times New Roman" w:hAnsi="Times New Roman" w:cs="Times New Roman"/>
          <w:color w:val="0070C0"/>
          <w:sz w:val="24"/>
          <w:szCs w:val="24"/>
        </w:rPr>
        <w:t xml:space="preserve"> Pirmoji knyga. Kaunas: Šviesa, 2007.</w:t>
      </w:r>
    </w:p>
    <w:p w:rsidR="007F54DF" w:rsidRPr="00587B4D" w:rsidRDefault="007F54DF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587B4D">
        <w:rPr>
          <w:rFonts w:ascii="Times New Roman" w:hAnsi="Times New Roman" w:cs="Times New Roman"/>
          <w:color w:val="0070C0"/>
          <w:sz w:val="24"/>
          <w:szCs w:val="24"/>
        </w:rPr>
        <w:t>K. Urba. Kny</w:t>
      </w:r>
      <w:r w:rsidR="008B01B0" w:rsidRPr="00587B4D">
        <w:rPr>
          <w:rFonts w:ascii="Times New Roman" w:hAnsi="Times New Roman" w:cs="Times New Roman"/>
          <w:color w:val="0070C0"/>
          <w:sz w:val="24"/>
          <w:szCs w:val="24"/>
        </w:rPr>
        <w:t>gų dienos. Skaitiniai</w:t>
      </w:r>
      <w:r w:rsidRPr="00587B4D">
        <w:rPr>
          <w:rFonts w:ascii="Times New Roman" w:hAnsi="Times New Roman" w:cs="Times New Roman"/>
          <w:color w:val="0070C0"/>
          <w:sz w:val="24"/>
          <w:szCs w:val="24"/>
        </w:rPr>
        <w:t xml:space="preserve"> VIII kl.</w:t>
      </w:r>
      <w:r w:rsidR="00B410C2" w:rsidRPr="00587B4D">
        <w:rPr>
          <w:rFonts w:ascii="Times New Roman" w:hAnsi="Times New Roman" w:cs="Times New Roman"/>
          <w:color w:val="0070C0"/>
          <w:sz w:val="24"/>
          <w:szCs w:val="24"/>
        </w:rPr>
        <w:t xml:space="preserve"> Antroji knyga. Kaunas: Šviesa, 2007.</w:t>
      </w:r>
    </w:p>
    <w:p w:rsidR="007F54DF" w:rsidRPr="00587B4D" w:rsidRDefault="007F54DF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587B4D">
        <w:rPr>
          <w:rFonts w:ascii="Times New Roman" w:hAnsi="Times New Roman" w:cs="Times New Roman"/>
          <w:color w:val="0070C0"/>
          <w:sz w:val="24"/>
          <w:szCs w:val="24"/>
        </w:rPr>
        <w:t>K. Urba. K</w:t>
      </w:r>
      <w:r w:rsidR="008B01B0" w:rsidRPr="00587B4D">
        <w:rPr>
          <w:rFonts w:ascii="Times New Roman" w:hAnsi="Times New Roman" w:cs="Times New Roman"/>
          <w:color w:val="0070C0"/>
          <w:sz w:val="24"/>
          <w:szCs w:val="24"/>
        </w:rPr>
        <w:t>nygų dienos. Skaitiniai</w:t>
      </w:r>
      <w:r w:rsidRPr="00587B4D">
        <w:rPr>
          <w:rFonts w:ascii="Times New Roman" w:hAnsi="Times New Roman" w:cs="Times New Roman"/>
          <w:color w:val="0070C0"/>
          <w:sz w:val="24"/>
          <w:szCs w:val="24"/>
        </w:rPr>
        <w:t xml:space="preserve"> VIII kl.</w:t>
      </w:r>
      <w:r w:rsidR="00B410C2" w:rsidRPr="00587B4D">
        <w:rPr>
          <w:rFonts w:ascii="Times New Roman" w:hAnsi="Times New Roman" w:cs="Times New Roman"/>
          <w:color w:val="0070C0"/>
          <w:sz w:val="24"/>
          <w:szCs w:val="24"/>
        </w:rPr>
        <w:t xml:space="preserve"> Trečioji knyga. Kaunas: Šviesa, 2007.</w:t>
      </w:r>
    </w:p>
    <w:p w:rsidR="007F54DF" w:rsidRPr="00587B4D" w:rsidRDefault="007F54DF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587B4D">
        <w:rPr>
          <w:rFonts w:ascii="Times New Roman" w:hAnsi="Times New Roman" w:cs="Times New Roman"/>
          <w:color w:val="00B050"/>
          <w:sz w:val="24"/>
          <w:szCs w:val="24"/>
        </w:rPr>
        <w:t xml:space="preserve">H. </w:t>
      </w:r>
      <w:proofErr w:type="spellStart"/>
      <w:r w:rsidRPr="00587B4D">
        <w:rPr>
          <w:rFonts w:ascii="Times New Roman" w:hAnsi="Times New Roman" w:cs="Times New Roman"/>
          <w:color w:val="00B050"/>
          <w:sz w:val="24"/>
          <w:szCs w:val="24"/>
        </w:rPr>
        <w:t>Prosniakova</w:t>
      </w:r>
      <w:proofErr w:type="spellEnd"/>
      <w:r w:rsidRPr="00587B4D">
        <w:rPr>
          <w:rFonts w:ascii="Times New Roman" w:hAnsi="Times New Roman" w:cs="Times New Roman"/>
          <w:color w:val="00B050"/>
          <w:sz w:val="24"/>
          <w:szCs w:val="24"/>
        </w:rPr>
        <w:t>. Prisijaukinkime žodį. Mokomės lietuvių kalbos. 1 d. VIII kl. (valstybinė kalba)</w:t>
      </w:r>
      <w:r w:rsidR="00845A92" w:rsidRPr="00587B4D">
        <w:rPr>
          <w:rFonts w:ascii="Times New Roman" w:hAnsi="Times New Roman" w:cs="Times New Roman"/>
          <w:color w:val="00B050"/>
          <w:sz w:val="24"/>
          <w:szCs w:val="24"/>
        </w:rPr>
        <w:t>. Vilnius: Gimtasis žodis, 2000.</w:t>
      </w:r>
    </w:p>
    <w:p w:rsidR="00BB34D1" w:rsidRPr="00587B4D" w:rsidRDefault="00BB34D1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587B4D">
        <w:rPr>
          <w:rFonts w:ascii="Times New Roman" w:hAnsi="Times New Roman" w:cs="Times New Roman"/>
          <w:color w:val="00B050"/>
          <w:sz w:val="24"/>
          <w:szCs w:val="24"/>
        </w:rPr>
        <w:t xml:space="preserve">H. </w:t>
      </w:r>
      <w:proofErr w:type="spellStart"/>
      <w:r w:rsidRPr="00587B4D">
        <w:rPr>
          <w:rFonts w:ascii="Times New Roman" w:hAnsi="Times New Roman" w:cs="Times New Roman"/>
          <w:color w:val="00B050"/>
          <w:sz w:val="24"/>
          <w:szCs w:val="24"/>
        </w:rPr>
        <w:t>Prosniakova</w:t>
      </w:r>
      <w:proofErr w:type="spellEnd"/>
      <w:r w:rsidRPr="00587B4D">
        <w:rPr>
          <w:rFonts w:ascii="Times New Roman" w:hAnsi="Times New Roman" w:cs="Times New Roman"/>
          <w:color w:val="00B050"/>
          <w:sz w:val="24"/>
          <w:szCs w:val="24"/>
        </w:rPr>
        <w:t>. Prisijaukinkime žodį. Mokomės lietuvių kalbos. 2 d. VIII kl. (valstybinė kalba)</w:t>
      </w:r>
      <w:r w:rsidR="00845A92" w:rsidRPr="00587B4D">
        <w:rPr>
          <w:rFonts w:ascii="Times New Roman" w:hAnsi="Times New Roman" w:cs="Times New Roman"/>
          <w:color w:val="00B050"/>
          <w:sz w:val="24"/>
          <w:szCs w:val="24"/>
        </w:rPr>
        <w:t>. Vilnius: Gimtasis žodis, 2001.</w:t>
      </w:r>
    </w:p>
    <w:p w:rsidR="00656E69" w:rsidRPr="00587B4D" w:rsidRDefault="00BB34D1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587B4D">
        <w:rPr>
          <w:rFonts w:ascii="Times New Roman" w:hAnsi="Times New Roman" w:cs="Times New Roman"/>
          <w:color w:val="00B050"/>
          <w:sz w:val="24"/>
          <w:szCs w:val="24"/>
        </w:rPr>
        <w:t xml:space="preserve">H. </w:t>
      </w:r>
      <w:proofErr w:type="spellStart"/>
      <w:r w:rsidRPr="00587B4D">
        <w:rPr>
          <w:rFonts w:ascii="Times New Roman" w:hAnsi="Times New Roman" w:cs="Times New Roman"/>
          <w:color w:val="00B050"/>
          <w:sz w:val="24"/>
          <w:szCs w:val="24"/>
        </w:rPr>
        <w:t>Prosniakova</w:t>
      </w:r>
      <w:proofErr w:type="spellEnd"/>
      <w:r w:rsidRPr="00587B4D">
        <w:rPr>
          <w:rFonts w:ascii="Times New Roman" w:hAnsi="Times New Roman" w:cs="Times New Roman"/>
          <w:color w:val="00B050"/>
          <w:sz w:val="24"/>
          <w:szCs w:val="24"/>
        </w:rPr>
        <w:t>. Lietuvių literatūra. Skaitau–</w:t>
      </w:r>
      <w:r w:rsidR="00050599" w:rsidRPr="00587B4D">
        <w:rPr>
          <w:rFonts w:ascii="Times New Roman" w:hAnsi="Times New Roman" w:cs="Times New Roman"/>
          <w:color w:val="00B050"/>
          <w:sz w:val="24"/>
          <w:szCs w:val="24"/>
        </w:rPr>
        <w:t>rašau–pažįstu</w:t>
      </w:r>
      <w:r w:rsidRPr="00587B4D">
        <w:rPr>
          <w:rFonts w:ascii="Times New Roman" w:hAnsi="Times New Roman" w:cs="Times New Roman"/>
          <w:color w:val="00B050"/>
          <w:sz w:val="24"/>
          <w:szCs w:val="24"/>
        </w:rPr>
        <w:t>. VIII kl. (valstybinė kalba)</w:t>
      </w:r>
      <w:r w:rsidR="00050599" w:rsidRPr="00587B4D">
        <w:rPr>
          <w:rFonts w:ascii="Times New Roman" w:hAnsi="Times New Roman" w:cs="Times New Roman"/>
          <w:color w:val="00B050"/>
          <w:sz w:val="24"/>
          <w:szCs w:val="24"/>
        </w:rPr>
        <w:t>. Vilnius: Gimtasis žodis, 2012</w:t>
      </w:r>
      <w:r w:rsidR="00845A92" w:rsidRPr="00587B4D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:rsidR="00BE0B00" w:rsidRPr="000259CA" w:rsidRDefault="00BE0B00" w:rsidP="00E012A9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color w:val="00B050"/>
          <w:sz w:val="24"/>
          <w:szCs w:val="24"/>
          <w:lang w:val="en-US"/>
        </w:rPr>
      </w:pPr>
    </w:p>
    <w:p w:rsidR="00BE0B00" w:rsidRDefault="00BE0B00"/>
    <w:tbl>
      <w:tblPr>
        <w:tblStyle w:val="Lentelstinklelis"/>
        <w:tblW w:w="14879" w:type="dxa"/>
        <w:tblLayout w:type="fixed"/>
        <w:tblLook w:val="01E0" w:firstRow="1" w:lastRow="1" w:firstColumn="1" w:lastColumn="1" w:noHBand="0" w:noVBand="0"/>
      </w:tblPr>
      <w:tblGrid>
        <w:gridCol w:w="4485"/>
        <w:gridCol w:w="46"/>
        <w:gridCol w:w="5812"/>
        <w:gridCol w:w="4536"/>
      </w:tblGrid>
      <w:tr w:rsidR="008D7571" w:rsidRPr="00FC7DAB" w:rsidTr="008D7571">
        <w:tc>
          <w:tcPr>
            <w:tcW w:w="4485" w:type="dxa"/>
            <w:shd w:val="clear" w:color="auto" w:fill="FBE4D5" w:themeFill="accent2" w:themeFillTint="33"/>
          </w:tcPr>
          <w:p w:rsidR="008D7571" w:rsidRPr="00B63CDE" w:rsidRDefault="008D7571" w:rsidP="004254C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7571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Kūriniai, nagrinėjami per pamokas</w:t>
            </w:r>
          </w:p>
        </w:tc>
        <w:tc>
          <w:tcPr>
            <w:tcW w:w="10394" w:type="dxa"/>
            <w:gridSpan w:val="3"/>
            <w:shd w:val="clear" w:color="auto" w:fill="FBE4D5" w:themeFill="accent2" w:themeFillTint="33"/>
          </w:tcPr>
          <w:p w:rsidR="008D7571" w:rsidRPr="00B63CDE" w:rsidRDefault="008D7571" w:rsidP="004254C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Kūrinių tekstų šaltiniai (vadovėliai)</w:t>
            </w:r>
          </w:p>
        </w:tc>
      </w:tr>
      <w:tr w:rsidR="007E047D" w:rsidRPr="00FC7DAB" w:rsidTr="002E537D">
        <w:tc>
          <w:tcPr>
            <w:tcW w:w="14879" w:type="dxa"/>
            <w:gridSpan w:val="4"/>
            <w:shd w:val="clear" w:color="auto" w:fill="FBE4D5" w:themeFill="accent2" w:themeFillTint="33"/>
          </w:tcPr>
          <w:p w:rsidR="007E047D" w:rsidRPr="00B63CDE" w:rsidRDefault="007E047D" w:rsidP="004254C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3CDE">
              <w:rPr>
                <w:rFonts w:ascii="Times New Roman" w:hAnsi="Times New Roman" w:cs="Times New Roman"/>
                <w:b/>
                <w:sz w:val="24"/>
                <w:szCs w:val="24"/>
              </w:rPr>
              <w:t>V tema. Jausmų galia</w:t>
            </w:r>
          </w:p>
        </w:tc>
      </w:tr>
      <w:tr w:rsidR="009F683D" w:rsidRPr="00FC7DAB" w:rsidTr="00AF0D12">
        <w:trPr>
          <w:trHeight w:val="1211"/>
        </w:trPr>
        <w:tc>
          <w:tcPr>
            <w:tcW w:w="4531" w:type="dxa"/>
            <w:gridSpan w:val="2"/>
            <w:vMerge w:val="restart"/>
          </w:tcPr>
          <w:p w:rsidR="009F683D" w:rsidRPr="00306281" w:rsidRDefault="009F683D" w:rsidP="004254C4">
            <w:pPr>
              <w:spacing w:before="120" w:after="120"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306281">
              <w:rPr>
                <w:rFonts w:ascii="Times New Roman" w:hAnsi="Times New Roman"/>
                <w:b/>
                <w:sz w:val="24"/>
                <w:szCs w:val="24"/>
              </w:rPr>
              <w:t xml:space="preserve">Maironis </w:t>
            </w:r>
            <w:r w:rsidRPr="00306281"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>Jūratė ir Kastytis</w:t>
            </w:r>
          </w:p>
        </w:tc>
        <w:tc>
          <w:tcPr>
            <w:tcW w:w="5812" w:type="dxa"/>
          </w:tcPr>
          <w:p w:rsidR="009F683D" w:rsidRPr="008F1145" w:rsidRDefault="009F683D" w:rsidP="004254C4">
            <w:pPr>
              <w:spacing w:before="120" w:line="360" w:lineRule="auto"/>
              <w:rPr>
                <w:rFonts w:ascii="Times New Roman" w:hAnsi="Times New Roman"/>
                <w:color w:val="0070C0"/>
                <w:sz w:val="24"/>
                <w:szCs w:val="24"/>
              </w:rPr>
            </w:pPr>
            <w:r w:rsidRPr="005650B2">
              <w:rPr>
                <w:rFonts w:ascii="Times New Roman" w:hAnsi="Times New Roman"/>
                <w:color w:val="FF6600"/>
                <w:sz w:val="24"/>
                <w:szCs w:val="24"/>
              </w:rPr>
              <w:t xml:space="preserve">J. Petrauskaitė, V. </w:t>
            </w:r>
            <w:proofErr w:type="spellStart"/>
            <w:r w:rsidRPr="005650B2">
              <w:rPr>
                <w:rFonts w:ascii="Times New Roman" w:hAnsi="Times New Roman"/>
                <w:color w:val="FF6600"/>
                <w:sz w:val="24"/>
                <w:szCs w:val="24"/>
              </w:rPr>
              <w:t>Skairienė</w:t>
            </w:r>
            <w:proofErr w:type="spellEnd"/>
            <w:r w:rsidRPr="005650B2">
              <w:rPr>
                <w:rFonts w:ascii="Times New Roman" w:hAnsi="Times New Roman"/>
                <w:color w:val="FF6600"/>
                <w:sz w:val="24"/>
                <w:szCs w:val="24"/>
              </w:rPr>
              <w:t xml:space="preserve">, L. </w:t>
            </w:r>
            <w:proofErr w:type="spellStart"/>
            <w:r w:rsidRPr="005650B2">
              <w:rPr>
                <w:rFonts w:ascii="Times New Roman" w:hAnsi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5650B2">
              <w:rPr>
                <w:rFonts w:ascii="Times New Roman" w:hAnsi="Times New Roman"/>
                <w:color w:val="FF6600"/>
                <w:sz w:val="24"/>
                <w:szCs w:val="24"/>
              </w:rPr>
              <w:t>. Literatūra VIII kl. (serija „Šok“). Antroji knyga. Kaunas: Šviesa, 2010.</w:t>
            </w:r>
          </w:p>
        </w:tc>
        <w:tc>
          <w:tcPr>
            <w:tcW w:w="4536" w:type="dxa"/>
          </w:tcPr>
          <w:p w:rsidR="009F683D" w:rsidRPr="006C3223" w:rsidRDefault="009F683D" w:rsidP="004254C4">
            <w:pPr>
              <w:spacing w:before="120" w:line="360" w:lineRule="auto"/>
              <w:rPr>
                <w:rFonts w:ascii="Times New Roman" w:hAnsi="Times New Roman"/>
                <w:color w:val="FF6600"/>
                <w:sz w:val="24"/>
                <w:szCs w:val="24"/>
              </w:rPr>
            </w:pPr>
            <w:r w:rsidRPr="005650B2">
              <w:rPr>
                <w:rFonts w:ascii="Times New Roman" w:hAnsi="Times New Roman"/>
                <w:color w:val="FF6600"/>
                <w:sz w:val="24"/>
                <w:szCs w:val="24"/>
              </w:rPr>
              <w:t>136–137 psl.:</w:t>
            </w:r>
            <w:r w:rsidR="006C3223">
              <w:rPr>
                <w:rFonts w:ascii="Times New Roman" w:hAnsi="Times New Roman"/>
                <w:color w:val="FF6600"/>
                <w:sz w:val="24"/>
                <w:szCs w:val="24"/>
              </w:rPr>
              <w:br/>
            </w:r>
            <w:r w:rsidRPr="00C04E35">
              <w:rPr>
                <w:rFonts w:ascii="Times New Roman" w:hAnsi="Times New Roman"/>
                <w:sz w:val="24"/>
                <w:szCs w:val="24"/>
              </w:rPr>
              <w:t xml:space="preserve">Maironis </w:t>
            </w:r>
            <w:r w:rsidRPr="00C04E35">
              <w:rPr>
                <w:rFonts w:ascii="Times New Roman" w:hAnsi="Times New Roman"/>
                <w:i/>
                <w:sz w:val="24"/>
                <w:szCs w:val="24"/>
              </w:rPr>
              <w:t>Jūratė ir Kastytis</w:t>
            </w:r>
          </w:p>
        </w:tc>
      </w:tr>
      <w:tr w:rsidR="0063370F" w:rsidRPr="00FC7DAB" w:rsidTr="00AE3BD2">
        <w:tc>
          <w:tcPr>
            <w:tcW w:w="4531" w:type="dxa"/>
            <w:gridSpan w:val="2"/>
            <w:vMerge/>
          </w:tcPr>
          <w:p w:rsidR="0063370F" w:rsidRPr="00472C71" w:rsidRDefault="0063370F" w:rsidP="004254C4">
            <w:pPr>
              <w:spacing w:before="120" w:after="120"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812" w:type="dxa"/>
          </w:tcPr>
          <w:p w:rsidR="0063370F" w:rsidRPr="0063370F" w:rsidRDefault="0063370F" w:rsidP="004254C4">
            <w:pPr>
              <w:spacing w:before="120" w:line="360" w:lineRule="auto"/>
              <w:rPr>
                <w:rFonts w:ascii="Times New Roman" w:hAnsi="Times New Roman"/>
                <w:color w:val="00B050"/>
                <w:sz w:val="24"/>
                <w:szCs w:val="24"/>
              </w:rPr>
            </w:pPr>
            <w:r w:rsidRPr="0063370F">
              <w:rPr>
                <w:rFonts w:ascii="Times New Roman" w:hAnsi="Times New Roman"/>
                <w:color w:val="00B050"/>
                <w:sz w:val="24"/>
                <w:szCs w:val="24"/>
              </w:rPr>
              <w:t xml:space="preserve">H. </w:t>
            </w:r>
            <w:proofErr w:type="spellStart"/>
            <w:r w:rsidRPr="0063370F">
              <w:rPr>
                <w:rFonts w:ascii="Times New Roman" w:hAnsi="Times New Roman"/>
                <w:color w:val="00B050"/>
                <w:sz w:val="24"/>
                <w:szCs w:val="24"/>
              </w:rPr>
              <w:t>Prosniakova</w:t>
            </w:r>
            <w:proofErr w:type="spellEnd"/>
            <w:r w:rsidRPr="0063370F">
              <w:rPr>
                <w:rFonts w:ascii="Times New Roman" w:hAnsi="Times New Roman"/>
                <w:color w:val="00B050"/>
                <w:sz w:val="24"/>
                <w:szCs w:val="24"/>
              </w:rPr>
              <w:t>. Lietuvių literatūra. Skaitau–rašau–pažįstu. VII kl. (valstybinė kalba). Vilnius: Gimtasis žodis, 2012.</w:t>
            </w:r>
          </w:p>
        </w:tc>
        <w:tc>
          <w:tcPr>
            <w:tcW w:w="4536" w:type="dxa"/>
          </w:tcPr>
          <w:p w:rsidR="0063370F" w:rsidRPr="006C3223" w:rsidRDefault="0063370F" w:rsidP="004254C4">
            <w:pPr>
              <w:spacing w:before="120" w:line="360" w:lineRule="auto"/>
              <w:rPr>
                <w:rFonts w:ascii="Times New Roman" w:hAnsi="Times New Roman"/>
                <w:color w:val="00B050"/>
                <w:sz w:val="24"/>
                <w:szCs w:val="24"/>
              </w:rPr>
            </w:pPr>
            <w:r w:rsidRPr="0063370F">
              <w:rPr>
                <w:rFonts w:ascii="Times New Roman" w:hAnsi="Times New Roman"/>
                <w:color w:val="00B050"/>
                <w:sz w:val="24"/>
                <w:szCs w:val="24"/>
              </w:rPr>
              <w:t>31–33 psl.:</w:t>
            </w:r>
            <w:r w:rsidR="006C3223">
              <w:rPr>
                <w:rFonts w:ascii="Times New Roman" w:hAnsi="Times New Roman"/>
                <w:color w:val="00B050"/>
                <w:sz w:val="24"/>
                <w:szCs w:val="24"/>
              </w:rPr>
              <w:br/>
            </w:r>
            <w:r w:rsidRPr="0063370F">
              <w:rPr>
                <w:rFonts w:ascii="Times New Roman" w:hAnsi="Times New Roman"/>
                <w:sz w:val="24"/>
                <w:szCs w:val="24"/>
              </w:rPr>
              <w:t xml:space="preserve">Maironis </w:t>
            </w:r>
            <w:r w:rsidRPr="0063370F">
              <w:rPr>
                <w:rFonts w:ascii="Times New Roman" w:hAnsi="Times New Roman"/>
                <w:i/>
                <w:sz w:val="24"/>
                <w:szCs w:val="24"/>
              </w:rPr>
              <w:t>Jūratė ir Kastytis</w:t>
            </w:r>
          </w:p>
        </w:tc>
      </w:tr>
      <w:tr w:rsidR="009F683D" w:rsidRPr="00FC7DAB" w:rsidTr="00AE3BD2">
        <w:tc>
          <w:tcPr>
            <w:tcW w:w="4531" w:type="dxa"/>
            <w:gridSpan w:val="2"/>
            <w:vMerge/>
          </w:tcPr>
          <w:p w:rsidR="009F683D" w:rsidRPr="00472C71" w:rsidRDefault="009F683D" w:rsidP="004254C4">
            <w:pPr>
              <w:spacing w:before="120" w:after="120"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812" w:type="dxa"/>
          </w:tcPr>
          <w:p w:rsidR="009F683D" w:rsidRPr="00813D09" w:rsidRDefault="009F683D" w:rsidP="004254C4">
            <w:pPr>
              <w:spacing w:before="120" w:line="360" w:lineRule="auto"/>
              <w:rPr>
                <w:rFonts w:ascii="Times New Roman" w:hAnsi="Times New Roman"/>
                <w:color w:val="00B050"/>
                <w:sz w:val="24"/>
                <w:szCs w:val="24"/>
              </w:rPr>
            </w:pPr>
            <w:r w:rsidRPr="008F1145">
              <w:rPr>
                <w:rFonts w:ascii="Times New Roman" w:hAnsi="Times New Roman"/>
                <w:color w:val="0070C0"/>
                <w:sz w:val="24"/>
                <w:szCs w:val="24"/>
              </w:rPr>
              <w:t>K. Urba. Knyg</w:t>
            </w:r>
            <w:r w:rsidR="002D2D63">
              <w:rPr>
                <w:rFonts w:ascii="Times New Roman" w:hAnsi="Times New Roman"/>
                <w:color w:val="0070C0"/>
                <w:sz w:val="24"/>
                <w:szCs w:val="24"/>
              </w:rPr>
              <w:t>ų dienos. Skaitiniai</w:t>
            </w:r>
            <w:r w:rsidRPr="008F1145">
              <w:rPr>
                <w:rFonts w:ascii="Times New Roman" w:hAnsi="Times New Roman"/>
                <w:color w:val="0070C0"/>
                <w:sz w:val="24"/>
                <w:szCs w:val="24"/>
              </w:rPr>
              <w:t xml:space="preserve"> VIII kl. Trečioji knyga. Kaunas: Šviesa, 2007.</w:t>
            </w:r>
          </w:p>
        </w:tc>
        <w:tc>
          <w:tcPr>
            <w:tcW w:w="4536" w:type="dxa"/>
          </w:tcPr>
          <w:p w:rsidR="009F683D" w:rsidRPr="006C3223" w:rsidRDefault="009F683D" w:rsidP="004254C4">
            <w:pPr>
              <w:spacing w:before="120" w:line="360" w:lineRule="auto"/>
              <w:rPr>
                <w:rFonts w:ascii="Times New Roman" w:hAnsi="Times New Roman"/>
                <w:color w:val="0070C0"/>
                <w:sz w:val="24"/>
                <w:szCs w:val="24"/>
              </w:rPr>
            </w:pPr>
            <w:r w:rsidRPr="008F1145">
              <w:rPr>
                <w:rFonts w:ascii="Times New Roman" w:hAnsi="Times New Roman"/>
                <w:color w:val="0070C0"/>
                <w:sz w:val="24"/>
                <w:szCs w:val="24"/>
              </w:rPr>
              <w:t>146–148 psl.:</w:t>
            </w:r>
            <w:r w:rsidR="006C3223">
              <w:rPr>
                <w:rFonts w:ascii="Times New Roman" w:hAnsi="Times New Roman"/>
                <w:color w:val="0070C0"/>
                <w:sz w:val="24"/>
                <w:szCs w:val="24"/>
              </w:rPr>
              <w:br/>
            </w:r>
            <w:r w:rsidRPr="008F1145">
              <w:rPr>
                <w:rFonts w:ascii="Times New Roman" w:hAnsi="Times New Roman"/>
                <w:sz w:val="24"/>
                <w:szCs w:val="24"/>
              </w:rPr>
              <w:t xml:space="preserve">Maironis </w:t>
            </w:r>
            <w:r w:rsidRPr="008F1145">
              <w:rPr>
                <w:rFonts w:ascii="Times New Roman" w:hAnsi="Times New Roman"/>
                <w:i/>
                <w:sz w:val="24"/>
                <w:szCs w:val="24"/>
              </w:rPr>
              <w:t>Jūratė ir Kastytis</w:t>
            </w:r>
          </w:p>
        </w:tc>
      </w:tr>
      <w:tr w:rsidR="00B1166F" w:rsidRPr="00FC7DAB" w:rsidTr="00D63E88">
        <w:tc>
          <w:tcPr>
            <w:tcW w:w="4531" w:type="dxa"/>
            <w:gridSpan w:val="2"/>
            <w:vMerge w:val="restart"/>
            <w:shd w:val="clear" w:color="auto" w:fill="auto"/>
          </w:tcPr>
          <w:p w:rsidR="00B1166F" w:rsidRPr="00266942" w:rsidRDefault="00B1166F" w:rsidP="004254C4">
            <w:pPr>
              <w:spacing w:before="120" w:after="120"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845FCA">
              <w:rPr>
                <w:rFonts w:ascii="Times New Roman" w:hAnsi="Times New Roman"/>
                <w:b/>
                <w:sz w:val="24"/>
                <w:szCs w:val="24"/>
              </w:rPr>
              <w:t xml:space="preserve">S. Nėries, A. Miškinio, P. Širvio, J. Degutytės </w:t>
            </w:r>
            <w:r w:rsidRPr="00A41D39">
              <w:rPr>
                <w:rFonts w:ascii="Times New Roman" w:hAnsi="Times New Roman"/>
                <w:sz w:val="24"/>
                <w:szCs w:val="24"/>
              </w:rPr>
              <w:t>ir</w:t>
            </w:r>
            <w:r w:rsidRPr="00845FCA">
              <w:rPr>
                <w:rFonts w:ascii="Times New Roman" w:hAnsi="Times New Roman"/>
                <w:b/>
                <w:sz w:val="24"/>
                <w:szCs w:val="24"/>
              </w:rPr>
              <w:t xml:space="preserve"> pasirinkto dabartinio lietuvių poeto meilės lyrika </w:t>
            </w:r>
            <w:r w:rsidRPr="00845FCA">
              <w:rPr>
                <w:rFonts w:ascii="Times New Roman" w:hAnsi="Times New Roman"/>
                <w:sz w:val="24"/>
                <w:szCs w:val="24"/>
              </w:rPr>
              <w:t>(5 eilėraščiai)</w:t>
            </w:r>
          </w:p>
        </w:tc>
        <w:tc>
          <w:tcPr>
            <w:tcW w:w="5812" w:type="dxa"/>
            <w:shd w:val="clear" w:color="auto" w:fill="auto"/>
          </w:tcPr>
          <w:p w:rsidR="00B1166F" w:rsidRPr="00221F20" w:rsidRDefault="00B1166F" w:rsidP="004254C4">
            <w:pPr>
              <w:spacing w:before="120" w:after="120" w:line="360" w:lineRule="auto"/>
              <w:rPr>
                <w:rFonts w:ascii="Times New Roman" w:hAnsi="Times New Roman"/>
                <w:color w:val="0070C0"/>
                <w:sz w:val="24"/>
                <w:szCs w:val="24"/>
              </w:rPr>
            </w:pPr>
            <w:r w:rsidRPr="00D73B73">
              <w:rPr>
                <w:rFonts w:ascii="Times New Roman" w:hAnsi="Times New Roman"/>
                <w:color w:val="0070C0"/>
                <w:sz w:val="24"/>
                <w:szCs w:val="24"/>
              </w:rPr>
              <w:t>K. Urba. Kny</w:t>
            </w:r>
            <w:r>
              <w:rPr>
                <w:rFonts w:ascii="Times New Roman" w:hAnsi="Times New Roman"/>
                <w:color w:val="0070C0"/>
                <w:sz w:val="24"/>
                <w:szCs w:val="24"/>
              </w:rPr>
              <w:t>gų dienos. Skaitiniai</w:t>
            </w:r>
            <w:r w:rsidRPr="00D73B73">
              <w:rPr>
                <w:rFonts w:ascii="Times New Roman" w:hAnsi="Times New Roman"/>
                <w:color w:val="0070C0"/>
                <w:sz w:val="24"/>
                <w:szCs w:val="24"/>
              </w:rPr>
              <w:t xml:space="preserve"> VIII kl. Pirmoji knyga. Kaunas: Šviesa, 2007.</w:t>
            </w:r>
          </w:p>
        </w:tc>
        <w:tc>
          <w:tcPr>
            <w:tcW w:w="4536" w:type="dxa"/>
            <w:shd w:val="clear" w:color="auto" w:fill="auto"/>
          </w:tcPr>
          <w:p w:rsidR="00B1166F" w:rsidRPr="00CA2B50" w:rsidRDefault="00B1166F" w:rsidP="004254C4">
            <w:pPr>
              <w:spacing w:before="120" w:after="120" w:line="360" w:lineRule="auto"/>
              <w:rPr>
                <w:rFonts w:ascii="Times New Roman" w:hAnsi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/>
                <w:color w:val="0070C0"/>
                <w:sz w:val="24"/>
                <w:szCs w:val="24"/>
              </w:rPr>
              <w:t>150–156</w:t>
            </w:r>
            <w:r w:rsidRPr="00334E68">
              <w:rPr>
                <w:rFonts w:ascii="Times New Roman" w:hAnsi="Times New Roman"/>
                <w:color w:val="0070C0"/>
                <w:sz w:val="24"/>
                <w:szCs w:val="24"/>
              </w:rPr>
              <w:t xml:space="preserve"> psl.:</w:t>
            </w:r>
            <w:r w:rsidR="006C3223">
              <w:rPr>
                <w:rFonts w:ascii="Times New Roman" w:hAnsi="Times New Roman"/>
                <w:color w:val="0070C0"/>
                <w:sz w:val="24"/>
                <w:szCs w:val="24"/>
              </w:rPr>
              <w:br/>
            </w:r>
            <w:r w:rsidRPr="00334E68">
              <w:rPr>
                <w:rFonts w:ascii="Times New Roman" w:hAnsi="Times New Roman"/>
                <w:sz w:val="24"/>
                <w:szCs w:val="24"/>
              </w:rPr>
              <w:t xml:space="preserve">A. Miškinis </w:t>
            </w:r>
            <w:proofErr w:type="spellStart"/>
            <w:r w:rsidRPr="00334E68">
              <w:rPr>
                <w:rFonts w:ascii="Times New Roman" w:hAnsi="Times New Roman"/>
                <w:i/>
                <w:sz w:val="24"/>
                <w:szCs w:val="24"/>
              </w:rPr>
              <w:t>Dukterytužėlė</w:t>
            </w:r>
            <w:proofErr w:type="spellEnd"/>
            <w:r w:rsidRPr="00334E68">
              <w:rPr>
                <w:rFonts w:ascii="Times New Roman" w:hAnsi="Times New Roman"/>
                <w:i/>
                <w:sz w:val="24"/>
                <w:szCs w:val="24"/>
              </w:rPr>
              <w:t xml:space="preserve"> ir </w:t>
            </w:r>
            <w:proofErr w:type="spellStart"/>
            <w:r w:rsidRPr="00334E68">
              <w:rPr>
                <w:rFonts w:ascii="Times New Roman" w:hAnsi="Times New Roman"/>
                <w:i/>
                <w:sz w:val="24"/>
                <w:szCs w:val="24"/>
              </w:rPr>
              <w:t>motinėlytė</w:t>
            </w:r>
            <w:proofErr w:type="spellEnd"/>
            <w:r w:rsidRPr="00334E68">
              <w:rPr>
                <w:rFonts w:ascii="Times New Roman" w:hAnsi="Times New Roman"/>
                <w:i/>
                <w:sz w:val="24"/>
                <w:szCs w:val="24"/>
              </w:rPr>
              <w:t>, Vasariškai, Elegantiškai sninga</w:t>
            </w:r>
          </w:p>
        </w:tc>
      </w:tr>
      <w:tr w:rsidR="00B1166F" w:rsidRPr="00FC7DAB" w:rsidTr="00E20DCF">
        <w:tc>
          <w:tcPr>
            <w:tcW w:w="4531" w:type="dxa"/>
            <w:gridSpan w:val="2"/>
            <w:vMerge/>
          </w:tcPr>
          <w:p w:rsidR="00B1166F" w:rsidRPr="00C07328" w:rsidRDefault="00B1166F" w:rsidP="004254C4">
            <w:pPr>
              <w:spacing w:before="120" w:after="120"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812" w:type="dxa"/>
            <w:shd w:val="clear" w:color="auto" w:fill="auto"/>
          </w:tcPr>
          <w:p w:rsidR="00B1166F" w:rsidRPr="00221F20" w:rsidRDefault="00B1166F" w:rsidP="004254C4">
            <w:pPr>
              <w:spacing w:before="120" w:after="12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221F20">
              <w:rPr>
                <w:rFonts w:ascii="Times New Roman" w:hAnsi="Times New Roman"/>
                <w:color w:val="0070C0"/>
                <w:sz w:val="24"/>
                <w:szCs w:val="24"/>
              </w:rPr>
              <w:t>K. Urba. Kny</w:t>
            </w:r>
            <w:r>
              <w:rPr>
                <w:rFonts w:ascii="Times New Roman" w:hAnsi="Times New Roman"/>
                <w:color w:val="0070C0"/>
                <w:sz w:val="24"/>
                <w:szCs w:val="24"/>
              </w:rPr>
              <w:t>gų dienos. Skaitiniai</w:t>
            </w:r>
            <w:r w:rsidRPr="00221F20">
              <w:rPr>
                <w:rFonts w:ascii="Times New Roman" w:hAnsi="Times New Roman"/>
                <w:color w:val="0070C0"/>
                <w:sz w:val="24"/>
                <w:szCs w:val="24"/>
              </w:rPr>
              <w:t xml:space="preserve"> VIII kl. Antroji knyga. Kaunas: Šviesa, 2007.</w:t>
            </w:r>
          </w:p>
        </w:tc>
        <w:tc>
          <w:tcPr>
            <w:tcW w:w="4536" w:type="dxa"/>
            <w:shd w:val="clear" w:color="auto" w:fill="auto"/>
          </w:tcPr>
          <w:p w:rsidR="00B1166F" w:rsidRPr="00750F79" w:rsidRDefault="00B1166F" w:rsidP="004254C4">
            <w:pPr>
              <w:spacing w:before="120" w:after="120" w:line="360" w:lineRule="auto"/>
              <w:rPr>
                <w:rFonts w:ascii="Times New Roman" w:hAnsi="Times New Roman"/>
                <w:color w:val="0070C0"/>
                <w:sz w:val="24"/>
                <w:szCs w:val="24"/>
              </w:rPr>
            </w:pPr>
            <w:r w:rsidRPr="00CA2B50">
              <w:rPr>
                <w:rFonts w:ascii="Times New Roman" w:hAnsi="Times New Roman"/>
                <w:color w:val="0070C0"/>
                <w:sz w:val="24"/>
                <w:szCs w:val="24"/>
              </w:rPr>
              <w:t>178–181 psl.:</w:t>
            </w:r>
            <w:r w:rsidR="00750F79">
              <w:rPr>
                <w:rFonts w:ascii="Times New Roman" w:hAnsi="Times New Roman"/>
                <w:color w:val="0070C0"/>
                <w:sz w:val="24"/>
                <w:szCs w:val="24"/>
              </w:rPr>
              <w:br/>
            </w:r>
            <w:r w:rsidRPr="00CA2B50">
              <w:rPr>
                <w:rFonts w:ascii="Times New Roman" w:hAnsi="Times New Roman"/>
                <w:sz w:val="24"/>
                <w:szCs w:val="24"/>
              </w:rPr>
              <w:t xml:space="preserve">P. Širvys </w:t>
            </w:r>
            <w:r w:rsidRPr="00CA2B50">
              <w:rPr>
                <w:rFonts w:ascii="Times New Roman" w:hAnsi="Times New Roman"/>
                <w:i/>
                <w:sz w:val="24"/>
                <w:szCs w:val="24"/>
              </w:rPr>
              <w:t>Kai brendu naktimi, Ką kalbėjo saulė žiedui, Kol praeis ilgesys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>, Topoliai</w:t>
            </w:r>
          </w:p>
        </w:tc>
      </w:tr>
      <w:tr w:rsidR="00C1161C" w:rsidRPr="00FC7DAB" w:rsidTr="00AE3BD2">
        <w:tc>
          <w:tcPr>
            <w:tcW w:w="4531" w:type="dxa"/>
            <w:gridSpan w:val="2"/>
            <w:vMerge w:val="restart"/>
          </w:tcPr>
          <w:p w:rsidR="00C1161C" w:rsidRPr="00266942" w:rsidRDefault="00C1161C" w:rsidP="004254C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694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V. Šekspyras (W. </w:t>
            </w:r>
            <w:proofErr w:type="spellStart"/>
            <w:r w:rsidRPr="00266942">
              <w:rPr>
                <w:rFonts w:ascii="Times New Roman" w:hAnsi="Times New Roman" w:cs="Times New Roman"/>
                <w:b/>
                <w:sz w:val="24"/>
                <w:szCs w:val="24"/>
              </w:rPr>
              <w:t>Shakespeare</w:t>
            </w:r>
            <w:proofErr w:type="spellEnd"/>
            <w:r w:rsidRPr="0026694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) </w:t>
            </w:r>
            <w:proofErr w:type="spellStart"/>
            <w:r w:rsidRPr="0026694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Romeo</w:t>
            </w:r>
            <w:proofErr w:type="spellEnd"/>
            <w:r w:rsidRPr="0026694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ir </w:t>
            </w:r>
            <w:proofErr w:type="spellStart"/>
            <w:r w:rsidRPr="0026694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Džuljeta</w:t>
            </w:r>
            <w:proofErr w:type="spellEnd"/>
          </w:p>
        </w:tc>
        <w:tc>
          <w:tcPr>
            <w:tcW w:w="5812" w:type="dxa"/>
          </w:tcPr>
          <w:p w:rsidR="00C1161C" w:rsidRPr="00D04531" w:rsidRDefault="00C1161C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993366"/>
                <w:sz w:val="24"/>
                <w:szCs w:val="24"/>
              </w:rPr>
            </w:pPr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J. Petrauskaitė, V. </w:t>
            </w:r>
            <w:proofErr w:type="spellStart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Skairienė</w:t>
            </w:r>
            <w:proofErr w:type="spellEnd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L. </w:t>
            </w:r>
            <w:proofErr w:type="spellStart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Literatūra VIII kl. (serija „Šok“). Antroji knyga. Kaunas: Šviesa, 2010.</w:t>
            </w:r>
          </w:p>
        </w:tc>
        <w:tc>
          <w:tcPr>
            <w:tcW w:w="4536" w:type="dxa"/>
          </w:tcPr>
          <w:p w:rsidR="00750F79" w:rsidRDefault="00C1161C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140–145 psl.:</w:t>
            </w:r>
          </w:p>
          <w:p w:rsidR="00C1161C" w:rsidRPr="00750F79" w:rsidRDefault="00C1161C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2E35A3">
              <w:rPr>
                <w:rFonts w:ascii="Times New Roman" w:hAnsi="Times New Roman" w:cs="Times New Roman"/>
                <w:sz w:val="24"/>
                <w:szCs w:val="24"/>
              </w:rPr>
              <w:t xml:space="preserve">V. Šekspyras (W. </w:t>
            </w:r>
            <w:proofErr w:type="spellStart"/>
            <w:r w:rsidRPr="002E35A3">
              <w:rPr>
                <w:rFonts w:ascii="Times New Roman" w:hAnsi="Times New Roman" w:cs="Times New Roman"/>
                <w:sz w:val="24"/>
                <w:szCs w:val="24"/>
              </w:rPr>
              <w:t>Shakespeare</w:t>
            </w:r>
            <w:proofErr w:type="spellEnd"/>
            <w:r w:rsidRPr="002E35A3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proofErr w:type="spellStart"/>
            <w:r w:rsidRPr="002E35A3">
              <w:rPr>
                <w:rFonts w:ascii="Times New Roman" w:hAnsi="Times New Roman" w:cs="Times New Roman"/>
                <w:i/>
                <w:sz w:val="24"/>
                <w:szCs w:val="24"/>
              </w:rPr>
              <w:t>Romeo</w:t>
            </w:r>
            <w:proofErr w:type="spellEnd"/>
            <w:r w:rsidRPr="002E35A3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ir </w:t>
            </w:r>
            <w:proofErr w:type="spellStart"/>
            <w:r w:rsidRPr="002E35A3">
              <w:rPr>
                <w:rFonts w:ascii="Times New Roman" w:hAnsi="Times New Roman" w:cs="Times New Roman"/>
                <w:i/>
                <w:sz w:val="24"/>
                <w:szCs w:val="24"/>
              </w:rPr>
              <w:t>Džuljeta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2E35A3">
              <w:rPr>
                <w:rFonts w:ascii="Times New Roman" w:hAnsi="Times New Roman" w:cs="Times New Roman"/>
                <w:sz w:val="24"/>
                <w:szCs w:val="24"/>
              </w:rPr>
              <w:t>(ištrauka)</w:t>
            </w:r>
          </w:p>
        </w:tc>
      </w:tr>
      <w:tr w:rsidR="00C1161C" w:rsidRPr="00FC7DAB" w:rsidTr="00AE3BD2">
        <w:tc>
          <w:tcPr>
            <w:tcW w:w="4531" w:type="dxa"/>
            <w:gridSpan w:val="2"/>
            <w:vMerge/>
          </w:tcPr>
          <w:p w:rsidR="00C1161C" w:rsidRPr="00266942" w:rsidRDefault="00C1161C" w:rsidP="004254C4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5812" w:type="dxa"/>
          </w:tcPr>
          <w:p w:rsidR="00C1161C" w:rsidRPr="00FC7DAB" w:rsidRDefault="00C1161C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7224F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Kny</w:t>
            </w:r>
            <w:r w:rsidR="00505F0B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gų dienos. Skaitiniai</w:t>
            </w:r>
            <w:r w:rsidRPr="00E7224F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VIII kl. Antroji knyga. Kaunas: Šviesa, 2007.</w:t>
            </w:r>
          </w:p>
        </w:tc>
        <w:tc>
          <w:tcPr>
            <w:tcW w:w="4536" w:type="dxa"/>
          </w:tcPr>
          <w:p w:rsidR="00C1161C" w:rsidRPr="00750F79" w:rsidRDefault="00C1161C" w:rsidP="00750F79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7224F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188–218 psl.:</w:t>
            </w:r>
            <w:r w:rsidR="00750F79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FC7DAB">
              <w:rPr>
                <w:rFonts w:ascii="Times New Roman" w:hAnsi="Times New Roman" w:cs="Times New Roman"/>
                <w:sz w:val="24"/>
                <w:szCs w:val="24"/>
              </w:rPr>
              <w:t xml:space="preserve">V. Šekspyras (W. </w:t>
            </w:r>
            <w:proofErr w:type="spellStart"/>
            <w:r w:rsidRPr="00FC7DAB">
              <w:rPr>
                <w:rFonts w:ascii="Times New Roman" w:hAnsi="Times New Roman" w:cs="Times New Roman"/>
                <w:sz w:val="24"/>
                <w:szCs w:val="24"/>
              </w:rPr>
              <w:t>Shakespeare</w:t>
            </w:r>
            <w:proofErr w:type="spellEnd"/>
            <w:r w:rsidRPr="00FC7DAB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Romeo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ir 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Džuljeta</w:t>
            </w:r>
            <w:proofErr w:type="spellEnd"/>
          </w:p>
        </w:tc>
      </w:tr>
      <w:tr w:rsidR="009167B9" w:rsidRPr="00FC7DAB" w:rsidTr="00AE3BD2">
        <w:tc>
          <w:tcPr>
            <w:tcW w:w="4531" w:type="dxa"/>
            <w:gridSpan w:val="2"/>
            <w:vMerge w:val="restart"/>
          </w:tcPr>
          <w:p w:rsidR="009167B9" w:rsidRPr="00266942" w:rsidRDefault="009167B9" w:rsidP="004254C4">
            <w:pPr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6694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K. </w:t>
            </w:r>
            <w:r w:rsidRPr="0026694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Boruta </w:t>
            </w:r>
            <w:proofErr w:type="spellStart"/>
            <w:r w:rsidR="00A41D3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Baltaragio</w:t>
            </w:r>
            <w:proofErr w:type="spellEnd"/>
            <w:r w:rsidR="00A41D3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malūnas</w:t>
            </w:r>
          </w:p>
        </w:tc>
        <w:tc>
          <w:tcPr>
            <w:tcW w:w="5812" w:type="dxa"/>
          </w:tcPr>
          <w:p w:rsidR="009167B9" w:rsidRPr="009167B9" w:rsidRDefault="009167B9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bCs/>
                <w:color w:val="FF6600"/>
                <w:sz w:val="24"/>
                <w:szCs w:val="24"/>
              </w:rPr>
            </w:pPr>
            <w:r w:rsidRPr="005650B2">
              <w:rPr>
                <w:rFonts w:ascii="Times New Roman" w:hAnsi="Times New Roman" w:cs="Times New Roman"/>
                <w:bCs/>
                <w:color w:val="FF6600"/>
                <w:sz w:val="24"/>
                <w:szCs w:val="24"/>
              </w:rPr>
              <w:t xml:space="preserve">J. Petrauskaitė, V. </w:t>
            </w:r>
            <w:proofErr w:type="spellStart"/>
            <w:r w:rsidRPr="005650B2">
              <w:rPr>
                <w:rFonts w:ascii="Times New Roman" w:hAnsi="Times New Roman" w:cs="Times New Roman"/>
                <w:bCs/>
                <w:color w:val="FF6600"/>
                <w:sz w:val="24"/>
                <w:szCs w:val="24"/>
              </w:rPr>
              <w:t>Skairienė</w:t>
            </w:r>
            <w:proofErr w:type="spellEnd"/>
            <w:r w:rsidRPr="005650B2">
              <w:rPr>
                <w:rFonts w:ascii="Times New Roman" w:hAnsi="Times New Roman" w:cs="Times New Roman"/>
                <w:bCs/>
                <w:color w:val="FF6600"/>
                <w:sz w:val="24"/>
                <w:szCs w:val="24"/>
              </w:rPr>
              <w:t xml:space="preserve">, L. </w:t>
            </w:r>
            <w:proofErr w:type="spellStart"/>
            <w:r w:rsidRPr="005650B2">
              <w:rPr>
                <w:rFonts w:ascii="Times New Roman" w:hAnsi="Times New Roman" w:cs="Times New Roman"/>
                <w:bCs/>
                <w:color w:val="FF6600"/>
                <w:sz w:val="24"/>
                <w:szCs w:val="24"/>
              </w:rPr>
              <w:t>Žvironaitė</w:t>
            </w:r>
            <w:proofErr w:type="spellEnd"/>
            <w:r w:rsidRPr="005650B2">
              <w:rPr>
                <w:rFonts w:ascii="Times New Roman" w:hAnsi="Times New Roman" w:cs="Times New Roman"/>
                <w:bCs/>
                <w:color w:val="FF6600"/>
                <w:sz w:val="24"/>
                <w:szCs w:val="24"/>
              </w:rPr>
              <w:t>. Literatūra VIII kl. (serija „Šok“). Pirmoji knyga. Kaunas: Šviesa, 2010.</w:t>
            </w:r>
          </w:p>
        </w:tc>
        <w:tc>
          <w:tcPr>
            <w:tcW w:w="4536" w:type="dxa"/>
          </w:tcPr>
          <w:p w:rsidR="009167B9" w:rsidRPr="005650B2" w:rsidRDefault="00612643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bCs/>
                <w:color w:val="FF6600"/>
                <w:sz w:val="24"/>
                <w:szCs w:val="24"/>
              </w:rPr>
            </w:pPr>
            <w:r w:rsidRPr="005650B2">
              <w:rPr>
                <w:rFonts w:ascii="Times New Roman" w:hAnsi="Times New Roman" w:cs="Times New Roman"/>
                <w:bCs/>
                <w:color w:val="FF6600"/>
                <w:sz w:val="24"/>
                <w:szCs w:val="24"/>
              </w:rPr>
              <w:t>156–16</w:t>
            </w:r>
            <w:r w:rsidR="009167B9" w:rsidRPr="005650B2">
              <w:rPr>
                <w:rFonts w:ascii="Times New Roman" w:hAnsi="Times New Roman" w:cs="Times New Roman"/>
                <w:bCs/>
                <w:color w:val="FF6600"/>
                <w:sz w:val="24"/>
                <w:szCs w:val="24"/>
              </w:rPr>
              <w:t>6 psl.:</w:t>
            </w:r>
          </w:p>
          <w:p w:rsidR="009167B9" w:rsidRPr="00A97941" w:rsidRDefault="009167B9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</w:rPr>
            </w:pPr>
            <w:r w:rsidRPr="0061264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K. Boruta </w:t>
            </w:r>
            <w:proofErr w:type="spellStart"/>
            <w:r w:rsidRPr="0061264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Baltaragio</w:t>
            </w:r>
            <w:proofErr w:type="spellEnd"/>
            <w:r w:rsidRPr="0061264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malūnas</w:t>
            </w:r>
          </w:p>
        </w:tc>
      </w:tr>
      <w:tr w:rsidR="009167B9" w:rsidRPr="00FC7DAB" w:rsidTr="00AE3BD2">
        <w:tc>
          <w:tcPr>
            <w:tcW w:w="4531" w:type="dxa"/>
            <w:gridSpan w:val="2"/>
            <w:vMerge/>
          </w:tcPr>
          <w:p w:rsidR="009167B9" w:rsidRPr="00FC7DAB" w:rsidRDefault="009167B9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2" w:type="dxa"/>
          </w:tcPr>
          <w:p w:rsidR="009167B9" w:rsidRPr="00FC7DAB" w:rsidRDefault="009167B9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97941"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</w:rPr>
              <w:t>K. Urba. Knyg</w:t>
            </w:r>
            <w:r w:rsidR="00FA0B7D"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</w:rPr>
              <w:t>ų dienos. Skaitiniai</w:t>
            </w:r>
            <w:r w:rsidRPr="00A97941"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</w:rPr>
              <w:t xml:space="preserve"> VIII kl. Trečioji knyga. Kaunas: Šviesa, 2007.</w:t>
            </w:r>
          </w:p>
        </w:tc>
        <w:tc>
          <w:tcPr>
            <w:tcW w:w="4536" w:type="dxa"/>
          </w:tcPr>
          <w:p w:rsidR="009167B9" w:rsidRPr="00A97941" w:rsidRDefault="009167B9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</w:rPr>
            </w:pPr>
            <w:r w:rsidRPr="00A97941"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</w:rPr>
              <w:t>6–36 psl.:</w:t>
            </w:r>
          </w:p>
          <w:p w:rsidR="009167B9" w:rsidRPr="00FF01F7" w:rsidRDefault="009167B9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C7DAB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K. </w:t>
            </w:r>
            <w:r w:rsidRPr="00FC7DAB">
              <w:rPr>
                <w:rFonts w:ascii="Times New Roman" w:hAnsi="Times New Roman" w:cs="Times New Roman"/>
                <w:sz w:val="24"/>
                <w:szCs w:val="24"/>
              </w:rPr>
              <w:t xml:space="preserve">Boruta </w:t>
            </w:r>
            <w:proofErr w:type="spellStart"/>
            <w:r w:rsidRPr="00FC7DAB">
              <w:rPr>
                <w:rFonts w:ascii="Times New Roman" w:hAnsi="Times New Roman" w:cs="Times New Roman"/>
                <w:i/>
                <w:sz w:val="24"/>
                <w:szCs w:val="24"/>
              </w:rPr>
              <w:t>Baltaragio</w:t>
            </w:r>
            <w:proofErr w:type="spellEnd"/>
            <w:r w:rsidRPr="00FC7DA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malūnas</w:t>
            </w:r>
          </w:p>
        </w:tc>
      </w:tr>
      <w:tr w:rsidR="007E047D" w:rsidRPr="00FC7DAB" w:rsidTr="002E537D">
        <w:tc>
          <w:tcPr>
            <w:tcW w:w="14879" w:type="dxa"/>
            <w:gridSpan w:val="4"/>
            <w:shd w:val="clear" w:color="auto" w:fill="FBE4D5" w:themeFill="accent2" w:themeFillTint="33"/>
          </w:tcPr>
          <w:p w:rsidR="007E047D" w:rsidRPr="00824229" w:rsidRDefault="007E047D" w:rsidP="004254C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4229">
              <w:rPr>
                <w:rFonts w:ascii="Times New Roman" w:hAnsi="Times New Roman" w:cs="Times New Roman"/>
                <w:b/>
                <w:sz w:val="24"/>
                <w:szCs w:val="24"/>
              </w:rPr>
              <w:t>VI tema. Gyvoji atmintis</w:t>
            </w:r>
          </w:p>
        </w:tc>
      </w:tr>
      <w:tr w:rsidR="007E047D" w:rsidRPr="00FC7DAB" w:rsidTr="00AE3BD2">
        <w:tc>
          <w:tcPr>
            <w:tcW w:w="4531" w:type="dxa"/>
            <w:gridSpan w:val="2"/>
          </w:tcPr>
          <w:p w:rsidR="007E047D" w:rsidRPr="00303710" w:rsidRDefault="0072599B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Č. Aitmatovas</w:t>
            </w:r>
            <w:r w:rsidR="007E047D" w:rsidRPr="0026694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E047D" w:rsidRPr="00266942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Ilga kaip šimtmečiai diena</w:t>
            </w:r>
            <w:r w:rsidR="007E047D" w:rsidRPr="00303710">
              <w:rPr>
                <w:rFonts w:ascii="Times New Roman" w:hAnsi="Times New Roman" w:cs="Times New Roman"/>
                <w:sz w:val="24"/>
                <w:szCs w:val="24"/>
              </w:rPr>
              <w:t xml:space="preserve"> (ištrauka apie </w:t>
            </w:r>
            <w:proofErr w:type="spellStart"/>
            <w:r w:rsidR="007E047D" w:rsidRPr="00303710">
              <w:rPr>
                <w:rFonts w:ascii="Times New Roman" w:hAnsi="Times New Roman" w:cs="Times New Roman"/>
                <w:sz w:val="24"/>
                <w:szCs w:val="24"/>
              </w:rPr>
              <w:t>mankurtą</w:t>
            </w:r>
            <w:proofErr w:type="spellEnd"/>
            <w:r w:rsidR="007E047D" w:rsidRPr="0030371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5812" w:type="dxa"/>
          </w:tcPr>
          <w:p w:rsidR="007E047D" w:rsidRPr="00C3226E" w:rsidRDefault="00C3226E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C3226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Knyg</w:t>
            </w:r>
            <w:r w:rsidR="00CE5AE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ų dienos. Skaitiniai</w:t>
            </w:r>
            <w:r w:rsidRPr="00C3226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VIII kl. Trečioji knyga. Kaunas: Šviesa, 2007.</w:t>
            </w:r>
          </w:p>
        </w:tc>
        <w:tc>
          <w:tcPr>
            <w:tcW w:w="4536" w:type="dxa"/>
          </w:tcPr>
          <w:p w:rsidR="007E047D" w:rsidRPr="00F06CB4" w:rsidRDefault="00C3226E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C3226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89–102 psl.:</w:t>
            </w:r>
            <w:r w:rsidR="00F06CB4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5B42FD">
              <w:rPr>
                <w:rFonts w:ascii="Times New Roman" w:hAnsi="Times New Roman" w:cs="Times New Roman"/>
                <w:sz w:val="24"/>
                <w:szCs w:val="24"/>
              </w:rPr>
              <w:t>Č. Aitmatovas</w:t>
            </w:r>
            <w:r w:rsidR="007E047D" w:rsidRPr="00FC7D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E047D" w:rsidRPr="00FC7DA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Ilga kaip šimtmečiai diena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E047D" w:rsidRPr="00FC7DAB" w:rsidTr="00AE3BD2">
        <w:tc>
          <w:tcPr>
            <w:tcW w:w="4531" w:type="dxa"/>
            <w:gridSpan w:val="2"/>
          </w:tcPr>
          <w:p w:rsidR="007E047D" w:rsidRPr="00303710" w:rsidRDefault="007E047D" w:rsidP="004254C4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694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S. Daukantas </w:t>
            </w:r>
            <w:r w:rsidRPr="0026694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Būdas senovės lietuvių, kalnėnų ir žemaičių</w:t>
            </w:r>
            <w:r w:rsidRPr="00303710">
              <w:rPr>
                <w:rFonts w:ascii="Times New Roman" w:hAnsi="Times New Roman" w:cs="Times New Roman"/>
                <w:sz w:val="24"/>
                <w:szCs w:val="24"/>
              </w:rPr>
              <w:t xml:space="preserve"> (ištraukos apie kalbą, apie </w:t>
            </w:r>
            <w:proofErr w:type="spellStart"/>
            <w:r w:rsidRPr="00303710">
              <w:rPr>
                <w:rFonts w:ascii="Times New Roman" w:hAnsi="Times New Roman" w:cs="Times New Roman"/>
                <w:sz w:val="24"/>
                <w:szCs w:val="24"/>
              </w:rPr>
              <w:t>sueim</w:t>
            </w:r>
            <w:r w:rsidRPr="00303710">
              <w:rPr>
                <w:rFonts w:ascii="Times New Roman" w:hAnsi="Times New Roman" w:cs="Times New Roman"/>
                <w:bCs/>
                <w:sz w:val="24"/>
                <w:szCs w:val="24"/>
              </w:rPr>
              <w:t>ą</w:t>
            </w:r>
            <w:proofErr w:type="spellEnd"/>
            <w:r w:rsidRPr="00303710">
              <w:rPr>
                <w:rFonts w:ascii="Times New Roman" w:hAnsi="Times New Roman" w:cs="Times New Roman"/>
                <w:sz w:val="24"/>
                <w:szCs w:val="24"/>
              </w:rPr>
              <w:t>, apie narsumą)</w:t>
            </w:r>
          </w:p>
        </w:tc>
        <w:tc>
          <w:tcPr>
            <w:tcW w:w="5812" w:type="dxa"/>
          </w:tcPr>
          <w:p w:rsidR="007E047D" w:rsidRPr="00FC7DAB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6" w:type="dxa"/>
          </w:tcPr>
          <w:p w:rsidR="007E047D" w:rsidRPr="003A1312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5C06D1" w:rsidRPr="00FC7DAB" w:rsidTr="00AE3BD2">
        <w:tc>
          <w:tcPr>
            <w:tcW w:w="4531" w:type="dxa"/>
            <w:gridSpan w:val="2"/>
            <w:vMerge w:val="restart"/>
          </w:tcPr>
          <w:p w:rsidR="005C06D1" w:rsidRPr="00AF0D12" w:rsidRDefault="005C06D1" w:rsidP="004254C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A. Mickevičius </w:t>
            </w:r>
            <w:r w:rsidRPr="00AF0D12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Gražina</w:t>
            </w:r>
          </w:p>
        </w:tc>
        <w:tc>
          <w:tcPr>
            <w:tcW w:w="5812" w:type="dxa"/>
          </w:tcPr>
          <w:p w:rsidR="005C06D1" w:rsidRPr="00BB3EAA" w:rsidRDefault="005C06D1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J. Petrauskaitė, V. </w:t>
            </w:r>
            <w:proofErr w:type="spellStart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Skairienė</w:t>
            </w:r>
            <w:proofErr w:type="spellEnd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L. </w:t>
            </w:r>
            <w:proofErr w:type="spellStart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Literatūra VIII kl. (serija „Šok“). Antroji knyga. Kaunas: Šviesa, 2010.</w:t>
            </w:r>
          </w:p>
        </w:tc>
        <w:tc>
          <w:tcPr>
            <w:tcW w:w="4536" w:type="dxa"/>
          </w:tcPr>
          <w:p w:rsidR="005C06D1" w:rsidRPr="00F06CB4" w:rsidRDefault="00783213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12–19</w:t>
            </w:r>
            <w:r w:rsidR="009A281B"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psl.:</w:t>
            </w:r>
            <w:r w:rsidR="00F06CB4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9A281B" w:rsidRPr="009A281B">
              <w:rPr>
                <w:rFonts w:ascii="Times New Roman" w:hAnsi="Times New Roman" w:cs="Times New Roman"/>
                <w:sz w:val="24"/>
                <w:szCs w:val="24"/>
              </w:rPr>
              <w:t xml:space="preserve">A. Mickevičius </w:t>
            </w:r>
            <w:r w:rsidR="009A281B" w:rsidRPr="009A281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Gražina </w:t>
            </w:r>
            <w:r w:rsidR="009A281B" w:rsidRPr="009A281B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</w:tr>
      <w:tr w:rsidR="005C06D1" w:rsidRPr="00FC7DAB" w:rsidTr="00AE3BD2">
        <w:tc>
          <w:tcPr>
            <w:tcW w:w="4531" w:type="dxa"/>
            <w:gridSpan w:val="2"/>
            <w:vMerge/>
          </w:tcPr>
          <w:p w:rsidR="005C06D1" w:rsidRPr="00FC7DAB" w:rsidRDefault="005C06D1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2" w:type="dxa"/>
          </w:tcPr>
          <w:p w:rsidR="005C06D1" w:rsidRPr="00FC7DAB" w:rsidRDefault="005C06D1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B3EA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Kny</w:t>
            </w:r>
            <w:r w:rsidR="00FE1ADB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gų dienos. Skaitiniai</w:t>
            </w:r>
            <w:r w:rsidRPr="00BB3EA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VIII kl. Pirmoji knyga. Kaunas: Šviesa, 2007.</w:t>
            </w:r>
          </w:p>
        </w:tc>
        <w:tc>
          <w:tcPr>
            <w:tcW w:w="4536" w:type="dxa"/>
          </w:tcPr>
          <w:p w:rsidR="005C06D1" w:rsidRPr="00F06CB4" w:rsidRDefault="005C06D1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BB3EA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45–63 psl.:</w:t>
            </w:r>
            <w:r w:rsidR="00F06CB4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FC7DAB">
              <w:rPr>
                <w:rFonts w:ascii="Times New Roman" w:hAnsi="Times New Roman" w:cs="Times New Roman"/>
                <w:sz w:val="24"/>
                <w:szCs w:val="24"/>
              </w:rPr>
              <w:t xml:space="preserve">A. Mickevičius </w:t>
            </w:r>
            <w:r w:rsidRPr="00FC7DA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Gražina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Pr="00BB3EAA">
              <w:rPr>
                <w:rFonts w:ascii="Times New Roman" w:hAnsi="Times New Roman" w:cs="Times New Roman"/>
                <w:iCs/>
                <w:sz w:val="24"/>
                <w:szCs w:val="24"/>
              </w:rPr>
              <w:t>(ištraukos)</w:t>
            </w:r>
          </w:p>
        </w:tc>
      </w:tr>
      <w:tr w:rsidR="00750E35" w:rsidRPr="00FC7DAB" w:rsidTr="00AE3BD2">
        <w:tc>
          <w:tcPr>
            <w:tcW w:w="4531" w:type="dxa"/>
            <w:gridSpan w:val="2"/>
            <w:vMerge w:val="restart"/>
          </w:tcPr>
          <w:p w:rsidR="00750E35" w:rsidRPr="00AF0D12" w:rsidRDefault="00750E35" w:rsidP="004254C4">
            <w:pPr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AF0D12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lastRenderedPageBreak/>
              <w:t xml:space="preserve">Maironis </w:t>
            </w:r>
            <w:r w:rsidRPr="00AF0D12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Trakų pilis</w:t>
            </w:r>
          </w:p>
        </w:tc>
        <w:tc>
          <w:tcPr>
            <w:tcW w:w="5812" w:type="dxa"/>
          </w:tcPr>
          <w:p w:rsidR="00750E35" w:rsidRPr="00A16445" w:rsidRDefault="00750E35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</w:rPr>
            </w:pPr>
            <w:r w:rsidRPr="00750E35"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</w:rPr>
              <w:t>K. Urba. Knygų valandos. Skaitiniai VII kl. Pirmoji knyga. Kaunas: Šviesa, 2008.</w:t>
            </w:r>
          </w:p>
        </w:tc>
        <w:tc>
          <w:tcPr>
            <w:tcW w:w="4536" w:type="dxa"/>
          </w:tcPr>
          <w:p w:rsidR="00F06CB4" w:rsidRDefault="00750E35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</w:rPr>
            </w:pPr>
            <w:r w:rsidRPr="00750E35"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</w:rPr>
              <w:t>63–64 psl.:</w:t>
            </w:r>
          </w:p>
          <w:p w:rsidR="00750E35" w:rsidRPr="00F06CB4" w:rsidRDefault="00750E35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</w:rPr>
            </w:pPr>
            <w:r w:rsidRPr="00750E35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Maironis </w:t>
            </w:r>
            <w:r w:rsidRPr="00B60489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Trakų pilis</w:t>
            </w:r>
          </w:p>
        </w:tc>
      </w:tr>
      <w:tr w:rsidR="00750E35" w:rsidRPr="00FC7DAB" w:rsidTr="00AE3BD2">
        <w:tc>
          <w:tcPr>
            <w:tcW w:w="4531" w:type="dxa"/>
            <w:gridSpan w:val="2"/>
            <w:vMerge/>
          </w:tcPr>
          <w:p w:rsidR="00750E35" w:rsidRPr="00125141" w:rsidRDefault="00750E35" w:rsidP="004254C4">
            <w:pPr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5812" w:type="dxa"/>
          </w:tcPr>
          <w:p w:rsidR="00750E35" w:rsidRPr="00FC7DAB" w:rsidRDefault="002D3784" w:rsidP="00E22CA3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</w:rPr>
              <w:t xml:space="preserve">H. </w:t>
            </w:r>
            <w:proofErr w:type="spellStart"/>
            <w:r w:rsidR="00750E35" w:rsidRPr="00A16445"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</w:rPr>
              <w:t>Prosniakova</w:t>
            </w:r>
            <w:proofErr w:type="spellEnd"/>
            <w:r w:rsidR="00750E35" w:rsidRPr="00A16445"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</w:rPr>
              <w:t>. Lietuvių literatūra. Skaitau–rašau–pažįstu. VII kl. (valstybinė kalba). Vilnius: Gimtasis žodis, 2012.</w:t>
            </w:r>
          </w:p>
        </w:tc>
        <w:tc>
          <w:tcPr>
            <w:tcW w:w="4536" w:type="dxa"/>
          </w:tcPr>
          <w:p w:rsidR="00F06CB4" w:rsidRDefault="00750E35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</w:rPr>
              <w:t>101–102</w:t>
            </w:r>
            <w:r w:rsidRPr="00A16445"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</w:rPr>
              <w:t xml:space="preserve"> psl.:</w:t>
            </w:r>
          </w:p>
          <w:p w:rsidR="00750E35" w:rsidRPr="00F06CB4" w:rsidRDefault="00750E35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</w:rPr>
            </w:pPr>
            <w:r w:rsidRPr="00FC7DAB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Maironis </w:t>
            </w:r>
            <w:r w:rsidRPr="00FC7DA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Trakų pilis</w:t>
            </w:r>
          </w:p>
        </w:tc>
      </w:tr>
      <w:tr w:rsidR="007E047D" w:rsidRPr="00FC7DAB" w:rsidTr="00AE3BD2">
        <w:tc>
          <w:tcPr>
            <w:tcW w:w="4531" w:type="dxa"/>
            <w:gridSpan w:val="2"/>
          </w:tcPr>
          <w:p w:rsidR="007E047D" w:rsidRPr="00AF0D12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V. Krėvė </w:t>
            </w:r>
            <w:r w:rsidRPr="00AF0D12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Milžinkapis</w:t>
            </w:r>
          </w:p>
        </w:tc>
        <w:tc>
          <w:tcPr>
            <w:tcW w:w="5812" w:type="dxa"/>
          </w:tcPr>
          <w:p w:rsidR="007E047D" w:rsidRPr="00302AF0" w:rsidRDefault="009911A6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A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H. </w:t>
            </w:r>
            <w:proofErr w:type="spellStart"/>
            <w:r w:rsidRPr="00302A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Prosniakova</w:t>
            </w:r>
            <w:proofErr w:type="spellEnd"/>
            <w:r w:rsidRPr="00302A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Lietuvių literatūra. Skaitau–rašau–pažįstu. VII kl. (valstybinė kalba). Vilnius: Gimtasis žodis, 2012.</w:t>
            </w:r>
          </w:p>
        </w:tc>
        <w:tc>
          <w:tcPr>
            <w:tcW w:w="4536" w:type="dxa"/>
          </w:tcPr>
          <w:p w:rsidR="007E047D" w:rsidRPr="00F06CB4" w:rsidRDefault="009911A6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9911A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113–124 psl.:</w:t>
            </w:r>
            <w:r w:rsidR="00F06CB4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7E047D" w:rsidRPr="00FC7DAB">
              <w:rPr>
                <w:rFonts w:ascii="Times New Roman" w:hAnsi="Times New Roman" w:cs="Times New Roman"/>
                <w:sz w:val="24"/>
                <w:szCs w:val="24"/>
              </w:rPr>
              <w:t xml:space="preserve">V. Krėvė </w:t>
            </w:r>
            <w:r w:rsidR="007E047D" w:rsidRPr="00FC7DA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Milžinkapis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Pr="009911A6">
              <w:rPr>
                <w:rFonts w:ascii="Times New Roman" w:hAnsi="Times New Roman" w:cs="Times New Roman"/>
                <w:iCs/>
                <w:sz w:val="24"/>
                <w:szCs w:val="24"/>
              </w:rPr>
              <w:t>(ištraukos)</w:t>
            </w:r>
          </w:p>
        </w:tc>
      </w:tr>
      <w:tr w:rsidR="007E047D" w:rsidRPr="00FC7DAB" w:rsidTr="002E537D">
        <w:tc>
          <w:tcPr>
            <w:tcW w:w="14879" w:type="dxa"/>
            <w:gridSpan w:val="4"/>
            <w:shd w:val="clear" w:color="auto" w:fill="FBE4D5" w:themeFill="accent2" w:themeFillTint="33"/>
          </w:tcPr>
          <w:p w:rsidR="007E047D" w:rsidRPr="00375D4A" w:rsidRDefault="007E047D" w:rsidP="004254C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5D4A">
              <w:rPr>
                <w:rFonts w:ascii="Times New Roman" w:hAnsi="Times New Roman" w:cs="Times New Roman"/>
                <w:b/>
                <w:sz w:val="24"/>
                <w:szCs w:val="24"/>
              </w:rPr>
              <w:t>VII tema. Jaunuoliai ribinėse situacijose</w:t>
            </w:r>
          </w:p>
        </w:tc>
      </w:tr>
      <w:tr w:rsidR="007E047D" w:rsidRPr="00FC7DAB" w:rsidTr="00AE3BD2">
        <w:tc>
          <w:tcPr>
            <w:tcW w:w="4531" w:type="dxa"/>
            <w:gridSpan w:val="2"/>
          </w:tcPr>
          <w:p w:rsidR="007E047D" w:rsidRPr="00FC7DAB" w:rsidRDefault="007E047D" w:rsidP="00515CF9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D. </w:t>
            </w:r>
            <w:proofErr w:type="spellStart"/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>Grinkevičiūtė</w:t>
            </w:r>
            <w:proofErr w:type="spellEnd"/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F0D1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Lietuviai prie Laptevų jūros</w:t>
            </w:r>
            <w:r w:rsidRPr="00FC7DA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FC7DAB">
              <w:rPr>
                <w:rFonts w:ascii="Times New Roman" w:hAnsi="Times New Roman" w:cs="Times New Roman"/>
                <w:bCs/>
                <w:sz w:val="24"/>
                <w:szCs w:val="24"/>
              </w:rPr>
              <w:t>(ištraukos)</w:t>
            </w:r>
          </w:p>
        </w:tc>
        <w:tc>
          <w:tcPr>
            <w:tcW w:w="5812" w:type="dxa"/>
          </w:tcPr>
          <w:p w:rsidR="007E047D" w:rsidRPr="00FC7DAB" w:rsidRDefault="007E047D" w:rsidP="00515CF9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6" w:type="dxa"/>
          </w:tcPr>
          <w:p w:rsidR="007E047D" w:rsidRPr="003A1312" w:rsidRDefault="007E047D" w:rsidP="00515CF9">
            <w:pPr>
              <w:spacing w:before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7E047D" w:rsidRPr="00FC7DAB" w:rsidTr="005E4B9D">
        <w:trPr>
          <w:trHeight w:val="937"/>
        </w:trPr>
        <w:tc>
          <w:tcPr>
            <w:tcW w:w="4531" w:type="dxa"/>
            <w:gridSpan w:val="2"/>
          </w:tcPr>
          <w:p w:rsidR="007E047D" w:rsidRPr="00303710" w:rsidRDefault="007E047D" w:rsidP="00515CF9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J. </w:t>
            </w:r>
            <w:proofErr w:type="spellStart"/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>Ulinauskaitė</w:t>
            </w:r>
            <w:proofErr w:type="spellEnd"/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F0D1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Likimo išbandymai</w:t>
            </w:r>
            <w:r w:rsidR="008A392F">
              <w:rPr>
                <w:rFonts w:ascii="Times New Roman" w:hAnsi="Times New Roman" w:cs="Times New Roman"/>
                <w:sz w:val="24"/>
                <w:szCs w:val="24"/>
              </w:rPr>
              <w:t xml:space="preserve"> (ištrauka </w:t>
            </w:r>
            <w:r w:rsidR="008A392F" w:rsidRPr="008A392F">
              <w:rPr>
                <w:rFonts w:ascii="Times New Roman" w:hAnsi="Times New Roman" w:cs="Times New Roman"/>
                <w:i/>
                <w:sz w:val="24"/>
                <w:szCs w:val="24"/>
              </w:rPr>
              <w:t>Lemtingi gyvenimo posūkiai</w:t>
            </w:r>
            <w:r w:rsidRPr="0030371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5812" w:type="dxa"/>
          </w:tcPr>
          <w:p w:rsidR="007E047D" w:rsidRPr="00FC7DAB" w:rsidRDefault="007E047D" w:rsidP="00515CF9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6" w:type="dxa"/>
          </w:tcPr>
          <w:p w:rsidR="007E047D" w:rsidRPr="00D87496" w:rsidRDefault="007E047D" w:rsidP="00515CF9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630F" w:rsidRPr="00FC7DAB" w:rsidTr="00AE3BD2">
        <w:tc>
          <w:tcPr>
            <w:tcW w:w="4531" w:type="dxa"/>
            <w:gridSpan w:val="2"/>
            <w:vMerge w:val="restart"/>
          </w:tcPr>
          <w:p w:rsidR="0055630F" w:rsidRPr="00266942" w:rsidRDefault="0055630F" w:rsidP="004254C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694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A. </w:t>
            </w:r>
            <w:proofErr w:type="spellStart"/>
            <w:r w:rsidRPr="00266942">
              <w:rPr>
                <w:rFonts w:ascii="Times New Roman" w:hAnsi="Times New Roman" w:cs="Times New Roman"/>
                <w:b/>
                <w:sz w:val="24"/>
                <w:szCs w:val="24"/>
              </w:rPr>
              <w:t>Frank</w:t>
            </w:r>
            <w:proofErr w:type="spellEnd"/>
            <w:r w:rsidRPr="0026694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6694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Dienoraštis</w:t>
            </w:r>
          </w:p>
        </w:tc>
        <w:tc>
          <w:tcPr>
            <w:tcW w:w="5812" w:type="dxa"/>
          </w:tcPr>
          <w:p w:rsidR="0055630F" w:rsidRPr="00D04531" w:rsidRDefault="0055630F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993366"/>
                <w:sz w:val="24"/>
                <w:szCs w:val="24"/>
              </w:rPr>
            </w:pPr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J. Petrauskaitė, V. </w:t>
            </w:r>
            <w:proofErr w:type="spellStart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Skairienė</w:t>
            </w:r>
            <w:proofErr w:type="spellEnd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L. </w:t>
            </w:r>
            <w:proofErr w:type="spellStart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Literatūra VIII kl. (serija „Šok“). Antroji knyga. Kaunas: Šviesa, 2010.</w:t>
            </w:r>
          </w:p>
        </w:tc>
        <w:tc>
          <w:tcPr>
            <w:tcW w:w="4536" w:type="dxa"/>
          </w:tcPr>
          <w:p w:rsidR="0055630F" w:rsidRPr="00783C8E" w:rsidRDefault="0055630F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78–84 psl.:</w:t>
            </w:r>
            <w:r w:rsidR="00783C8E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55630F">
              <w:rPr>
                <w:rFonts w:ascii="Times New Roman" w:hAnsi="Times New Roman" w:cs="Times New Roman"/>
                <w:sz w:val="24"/>
                <w:szCs w:val="24"/>
              </w:rPr>
              <w:t xml:space="preserve">A. </w:t>
            </w:r>
            <w:proofErr w:type="spellStart"/>
            <w:r w:rsidRPr="0055630F">
              <w:rPr>
                <w:rFonts w:ascii="Times New Roman" w:hAnsi="Times New Roman" w:cs="Times New Roman"/>
                <w:sz w:val="24"/>
                <w:szCs w:val="24"/>
              </w:rPr>
              <w:t>Frank</w:t>
            </w:r>
            <w:proofErr w:type="spellEnd"/>
            <w:r w:rsidRPr="0055630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5630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Dienoraštis </w:t>
            </w:r>
            <w:r w:rsidRPr="0055630F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</w:tr>
      <w:tr w:rsidR="0055630F" w:rsidRPr="00FC7DAB" w:rsidTr="00AE3BD2">
        <w:tc>
          <w:tcPr>
            <w:tcW w:w="4531" w:type="dxa"/>
            <w:gridSpan w:val="2"/>
            <w:vMerge/>
          </w:tcPr>
          <w:p w:rsidR="0055630F" w:rsidRPr="00303710" w:rsidRDefault="0055630F" w:rsidP="004254C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2" w:type="dxa"/>
          </w:tcPr>
          <w:p w:rsidR="0055630F" w:rsidRPr="00E44616" w:rsidRDefault="0055630F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582E3F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Kny</w:t>
            </w:r>
            <w:r w:rsidR="008F116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gų dienos. Skaitiniai</w:t>
            </w:r>
            <w:r w:rsidRPr="00582E3F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VIII kl. Antroji knyga. Kaunas: Šviesa, 2007.</w:t>
            </w:r>
          </w:p>
        </w:tc>
        <w:tc>
          <w:tcPr>
            <w:tcW w:w="4536" w:type="dxa"/>
          </w:tcPr>
          <w:p w:rsidR="0055630F" w:rsidRPr="00783C8E" w:rsidRDefault="0055630F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125–141</w:t>
            </w:r>
            <w:r w:rsidRPr="004A36E5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psl.:</w:t>
            </w:r>
            <w:r w:rsidR="00783C8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4A36E5">
              <w:rPr>
                <w:rFonts w:ascii="Times New Roman" w:hAnsi="Times New Roman" w:cs="Times New Roman"/>
                <w:sz w:val="24"/>
                <w:szCs w:val="24"/>
              </w:rPr>
              <w:t xml:space="preserve">A. </w:t>
            </w:r>
            <w:proofErr w:type="spellStart"/>
            <w:r w:rsidRPr="004A36E5">
              <w:rPr>
                <w:rFonts w:ascii="Times New Roman" w:hAnsi="Times New Roman" w:cs="Times New Roman"/>
                <w:sz w:val="24"/>
                <w:szCs w:val="24"/>
              </w:rPr>
              <w:t>Frank</w:t>
            </w:r>
            <w:proofErr w:type="spellEnd"/>
            <w:r w:rsidRPr="004A36E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A36E5">
              <w:rPr>
                <w:rFonts w:ascii="Times New Roman" w:hAnsi="Times New Roman" w:cs="Times New Roman"/>
                <w:i/>
                <w:sz w:val="24"/>
                <w:szCs w:val="24"/>
              </w:rPr>
              <w:t>Dienoraštis</w:t>
            </w:r>
            <w:r w:rsidRPr="004A36E5">
              <w:rPr>
                <w:rFonts w:ascii="Times New Roman" w:hAnsi="Times New Roman" w:cs="Times New Roman"/>
                <w:sz w:val="24"/>
                <w:szCs w:val="24"/>
              </w:rPr>
              <w:t xml:space="preserve"> (ištraukos)</w:t>
            </w:r>
          </w:p>
        </w:tc>
      </w:tr>
      <w:tr w:rsidR="0055630F" w:rsidRPr="00FC7DAB" w:rsidTr="00AE3BD2">
        <w:tc>
          <w:tcPr>
            <w:tcW w:w="4531" w:type="dxa"/>
            <w:gridSpan w:val="2"/>
            <w:vMerge/>
          </w:tcPr>
          <w:p w:rsidR="0055630F" w:rsidRPr="00303710" w:rsidRDefault="0055630F" w:rsidP="004254C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2" w:type="dxa"/>
          </w:tcPr>
          <w:p w:rsidR="0055630F" w:rsidRPr="00FC7DAB" w:rsidRDefault="0055630F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4461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H. </w:t>
            </w:r>
            <w:proofErr w:type="spellStart"/>
            <w:r w:rsidRPr="00E4461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Prosniakova</w:t>
            </w:r>
            <w:proofErr w:type="spellEnd"/>
            <w:r w:rsidRPr="00E4461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Prisijaukinkime žodį. Mokomės lietuvių kalbos. 2 d. VIII kl. (valstybinė kalba). Vilnius: Gimtasis žodis, 2001.</w:t>
            </w:r>
          </w:p>
        </w:tc>
        <w:tc>
          <w:tcPr>
            <w:tcW w:w="4536" w:type="dxa"/>
          </w:tcPr>
          <w:p w:rsidR="0055630F" w:rsidRPr="00783C8E" w:rsidRDefault="0055630F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4461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173–175 psl.:</w:t>
            </w:r>
            <w:r w:rsidR="00783C8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Pr="00FC7DAB">
              <w:rPr>
                <w:rFonts w:ascii="Times New Roman" w:hAnsi="Times New Roman" w:cs="Times New Roman"/>
                <w:sz w:val="24"/>
                <w:szCs w:val="24"/>
              </w:rPr>
              <w:t xml:space="preserve">A. </w:t>
            </w:r>
            <w:proofErr w:type="spellStart"/>
            <w:r w:rsidRPr="00FC7DAB">
              <w:rPr>
                <w:rFonts w:ascii="Times New Roman" w:hAnsi="Times New Roman" w:cs="Times New Roman"/>
                <w:sz w:val="24"/>
                <w:szCs w:val="24"/>
              </w:rPr>
              <w:t>Frank</w:t>
            </w:r>
            <w:proofErr w:type="spellEnd"/>
            <w:r w:rsidRPr="00FC7D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Dienoraštis </w:t>
            </w:r>
            <w:r w:rsidRPr="00E44616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</w:tr>
      <w:tr w:rsidR="007E047D" w:rsidRPr="00FC7DAB" w:rsidTr="002E537D">
        <w:tc>
          <w:tcPr>
            <w:tcW w:w="14879" w:type="dxa"/>
            <w:gridSpan w:val="4"/>
            <w:shd w:val="clear" w:color="auto" w:fill="FBE4D5" w:themeFill="accent2" w:themeFillTint="33"/>
          </w:tcPr>
          <w:p w:rsidR="007E047D" w:rsidRPr="00266942" w:rsidRDefault="007E047D" w:rsidP="004254C4">
            <w:pPr>
              <w:snapToGrid w:val="0"/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6942">
              <w:rPr>
                <w:rFonts w:ascii="Times New Roman" w:hAnsi="Times New Roman" w:cs="Times New Roman"/>
                <w:b/>
                <w:sz w:val="24"/>
                <w:szCs w:val="24"/>
              </w:rPr>
              <w:t>VIII tema. Juoko prasmė</w:t>
            </w:r>
          </w:p>
        </w:tc>
      </w:tr>
      <w:tr w:rsidR="000D4ED7" w:rsidRPr="00FC7DAB" w:rsidTr="00AE3BD2">
        <w:tc>
          <w:tcPr>
            <w:tcW w:w="4531" w:type="dxa"/>
            <w:gridSpan w:val="2"/>
            <w:vMerge w:val="restart"/>
          </w:tcPr>
          <w:p w:rsidR="000D4ED7" w:rsidRPr="00B83FAD" w:rsidRDefault="000D4ED7" w:rsidP="004254C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3FA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S. Šaltenis </w:t>
            </w:r>
            <w:r w:rsidRPr="00B83FA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Riešutų duona</w:t>
            </w:r>
            <w:r w:rsidR="000100B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="000100B6" w:rsidRPr="000100B6">
              <w:rPr>
                <w:rFonts w:ascii="Times New Roman" w:hAnsi="Times New Roman" w:cs="Times New Roman"/>
                <w:sz w:val="24"/>
                <w:szCs w:val="24"/>
              </w:rPr>
              <w:t xml:space="preserve">ir </w:t>
            </w:r>
            <w:r w:rsidR="000100B6" w:rsidRPr="000100B6">
              <w:rPr>
                <w:rFonts w:ascii="Times New Roman" w:hAnsi="Times New Roman" w:cs="Times New Roman"/>
                <w:b/>
                <w:sz w:val="24"/>
                <w:szCs w:val="24"/>
              </w:rPr>
              <w:t>dar vienas pasirin</w:t>
            </w:r>
            <w:r w:rsidR="000100B6">
              <w:rPr>
                <w:rFonts w:ascii="Times New Roman" w:hAnsi="Times New Roman" w:cs="Times New Roman"/>
                <w:b/>
                <w:sz w:val="24"/>
                <w:szCs w:val="24"/>
              </w:rPr>
              <w:t>ktas lietuvių autoriaus kūrinys</w:t>
            </w:r>
          </w:p>
        </w:tc>
        <w:tc>
          <w:tcPr>
            <w:tcW w:w="5812" w:type="dxa"/>
          </w:tcPr>
          <w:p w:rsidR="000D4ED7" w:rsidRPr="007F23C5" w:rsidRDefault="000D4ED7" w:rsidP="004254C4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8B34C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H. </w:t>
            </w:r>
            <w:proofErr w:type="spellStart"/>
            <w:r w:rsidRPr="008B34C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Prosniakova</w:t>
            </w:r>
            <w:proofErr w:type="spellEnd"/>
            <w:r w:rsidRPr="008B34C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Prisijaukinkime žodį. Mokomės lietuvių kalbos. 1 d. VIII kl. (valstybinė kalba). Vilnius: Gimtasis žodis, 2000.</w:t>
            </w:r>
          </w:p>
        </w:tc>
        <w:tc>
          <w:tcPr>
            <w:tcW w:w="4536" w:type="dxa"/>
          </w:tcPr>
          <w:p w:rsidR="000D4ED7" w:rsidRPr="008B34CE" w:rsidRDefault="000D4ED7" w:rsidP="00783C8E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B34C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72–73 psl.:</w:t>
            </w:r>
            <w:r w:rsidR="00783C8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Pr="008B34CE">
              <w:rPr>
                <w:rFonts w:ascii="Times New Roman" w:hAnsi="Times New Roman" w:cs="Times New Roman"/>
                <w:sz w:val="24"/>
                <w:szCs w:val="24"/>
              </w:rPr>
              <w:t xml:space="preserve">S. Šaltenis </w:t>
            </w:r>
            <w:r w:rsidRPr="008B34C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Riešutų duona </w:t>
            </w:r>
            <w:r w:rsidRPr="008B34CE">
              <w:rPr>
                <w:rFonts w:ascii="Times New Roman" w:hAnsi="Times New Roman" w:cs="Times New Roman"/>
                <w:sz w:val="24"/>
                <w:szCs w:val="24"/>
              </w:rPr>
              <w:t xml:space="preserve">(ištrauka </w:t>
            </w:r>
            <w:r w:rsidRPr="008B34CE">
              <w:rPr>
                <w:rFonts w:ascii="Times New Roman" w:hAnsi="Times New Roman" w:cs="Times New Roman"/>
                <w:i/>
                <w:sz w:val="24"/>
                <w:szCs w:val="24"/>
              </w:rPr>
              <w:t>Ten, po mano delnu)</w:t>
            </w:r>
          </w:p>
        </w:tc>
      </w:tr>
      <w:tr w:rsidR="000D4ED7" w:rsidRPr="00FC7DAB" w:rsidTr="00AE3BD2">
        <w:tc>
          <w:tcPr>
            <w:tcW w:w="4531" w:type="dxa"/>
            <w:gridSpan w:val="2"/>
            <w:vMerge/>
          </w:tcPr>
          <w:p w:rsidR="000D4ED7" w:rsidRPr="00B83FAD" w:rsidRDefault="000D4ED7" w:rsidP="004254C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:rsidR="000D4ED7" w:rsidRPr="00FB54C8" w:rsidRDefault="000D4ED7" w:rsidP="004254C4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7F23C5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Kny</w:t>
            </w:r>
            <w:r w:rsidR="00A23FD4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gų dienos. Skaitiniai</w:t>
            </w:r>
            <w:r w:rsidRPr="007F23C5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VIII kl. Antroji knyga. Kaunas: Šviesa, 2007.</w:t>
            </w:r>
          </w:p>
        </w:tc>
        <w:tc>
          <w:tcPr>
            <w:tcW w:w="4536" w:type="dxa"/>
          </w:tcPr>
          <w:p w:rsidR="00783C8E" w:rsidRDefault="000D4ED7" w:rsidP="004254C4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7F23C5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81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–9</w:t>
            </w:r>
            <w:r w:rsidRPr="007F23C5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3 psl.:</w:t>
            </w:r>
          </w:p>
          <w:p w:rsidR="000D4ED7" w:rsidRPr="00783C8E" w:rsidRDefault="000D4ED7" w:rsidP="004254C4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7F23C5">
              <w:rPr>
                <w:rFonts w:ascii="Times New Roman" w:hAnsi="Times New Roman" w:cs="Times New Roman"/>
                <w:sz w:val="24"/>
                <w:szCs w:val="24"/>
              </w:rPr>
              <w:t xml:space="preserve">S. Šaltenis </w:t>
            </w:r>
            <w:r w:rsidRPr="007F23C5">
              <w:rPr>
                <w:rFonts w:ascii="Times New Roman" w:hAnsi="Times New Roman" w:cs="Times New Roman"/>
                <w:i/>
                <w:sz w:val="24"/>
                <w:szCs w:val="24"/>
              </w:rPr>
              <w:t>Riešutų duona</w:t>
            </w:r>
            <w:r w:rsidRPr="007F23C5">
              <w:rPr>
                <w:rFonts w:ascii="Times New Roman" w:hAnsi="Times New Roman" w:cs="Times New Roman"/>
                <w:sz w:val="24"/>
                <w:szCs w:val="24"/>
              </w:rPr>
              <w:t xml:space="preserve"> (ištraukos</w:t>
            </w:r>
            <w:r>
              <w:t xml:space="preserve"> </w:t>
            </w:r>
            <w:r w:rsidRPr="007F23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Škac, mirtie, škac, </w:t>
            </w:r>
            <w:proofErr w:type="spellStart"/>
            <w:r w:rsidRPr="007F23C5">
              <w:rPr>
                <w:rFonts w:ascii="Times New Roman" w:hAnsi="Times New Roman" w:cs="Times New Roman"/>
                <w:i/>
                <w:sz w:val="24"/>
                <w:szCs w:val="24"/>
              </w:rPr>
              <w:t>Liuka</w:t>
            </w:r>
            <w:proofErr w:type="spellEnd"/>
            <w:r w:rsidRPr="007F23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Ratu ir visados aplink, Ten, po mano delnu, Negrįžk, </w:t>
            </w:r>
            <w:proofErr w:type="spellStart"/>
            <w:r w:rsidRPr="007F23C5">
              <w:rPr>
                <w:rFonts w:ascii="Times New Roman" w:hAnsi="Times New Roman" w:cs="Times New Roman"/>
                <w:i/>
                <w:sz w:val="24"/>
                <w:szCs w:val="24"/>
              </w:rPr>
              <w:t>Liuka</w:t>
            </w:r>
            <w:proofErr w:type="spellEnd"/>
            <w:r w:rsidR="00C20ABB">
              <w:rPr>
                <w:rFonts w:ascii="Times New Roman" w:hAnsi="Times New Roman" w:cs="Times New Roman"/>
                <w:i/>
                <w:sz w:val="24"/>
                <w:szCs w:val="24"/>
              </w:rPr>
              <w:t>,</w:t>
            </w:r>
            <w:r w:rsidRPr="007F23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negrįžk, mano gyvenime, niekados</w:t>
            </w:r>
            <w:r w:rsidRPr="007F23C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7E047D" w:rsidRPr="00FC7DAB" w:rsidTr="00AE3BD2">
        <w:tc>
          <w:tcPr>
            <w:tcW w:w="4531" w:type="dxa"/>
            <w:gridSpan w:val="2"/>
          </w:tcPr>
          <w:p w:rsidR="007E047D" w:rsidRPr="00B83FAD" w:rsidRDefault="007E047D" w:rsidP="004254C4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  <w:shd w:val="clear" w:color="auto" w:fill="FFFF00"/>
              </w:rPr>
            </w:pPr>
            <w:proofErr w:type="spellStart"/>
            <w:r w:rsidRPr="00B83FAD">
              <w:rPr>
                <w:rFonts w:ascii="Times New Roman" w:hAnsi="Times New Roman" w:cs="Times New Roman"/>
                <w:b/>
                <w:sz w:val="24"/>
                <w:szCs w:val="24"/>
              </w:rPr>
              <w:t>Dž</w:t>
            </w:r>
            <w:proofErr w:type="spellEnd"/>
            <w:r w:rsidRPr="00B83FA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proofErr w:type="spellStart"/>
            <w:r w:rsidRPr="00B83FAD">
              <w:rPr>
                <w:rFonts w:ascii="Times New Roman" w:hAnsi="Times New Roman" w:cs="Times New Roman"/>
                <w:b/>
                <w:sz w:val="24"/>
                <w:szCs w:val="24"/>
              </w:rPr>
              <w:t>Kriusas</w:t>
            </w:r>
            <w:proofErr w:type="spellEnd"/>
            <w:r w:rsidRPr="00B83FA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(J. </w:t>
            </w:r>
            <w:proofErr w:type="spellStart"/>
            <w:r w:rsidRPr="00B83FAD">
              <w:rPr>
                <w:rFonts w:ascii="Times New Roman" w:hAnsi="Times New Roman" w:cs="Times New Roman"/>
                <w:b/>
                <w:sz w:val="24"/>
                <w:szCs w:val="24"/>
              </w:rPr>
              <w:t>Krüss</w:t>
            </w:r>
            <w:proofErr w:type="spellEnd"/>
            <w:r w:rsidRPr="00B83FA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) </w:t>
            </w:r>
            <w:proofErr w:type="spellStart"/>
            <w:r w:rsidRPr="00B83FA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Timas</w:t>
            </w:r>
            <w:proofErr w:type="spellEnd"/>
            <w:r w:rsidRPr="00B83FA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Taleris, arba Parduotas juokas</w:t>
            </w:r>
            <w:r w:rsidRPr="00B83FA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8A392F">
              <w:rPr>
                <w:rFonts w:ascii="Times New Roman" w:hAnsi="Times New Roman" w:cs="Times New Roman"/>
                <w:sz w:val="24"/>
                <w:szCs w:val="24"/>
              </w:rPr>
              <w:t>arba</w:t>
            </w:r>
            <w:r w:rsidRPr="00B83FA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kitas užsienio autoriaus kūrinys</w:t>
            </w:r>
          </w:p>
        </w:tc>
        <w:tc>
          <w:tcPr>
            <w:tcW w:w="5812" w:type="dxa"/>
          </w:tcPr>
          <w:p w:rsidR="007E047D" w:rsidRPr="00FC7DAB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6" w:type="dxa"/>
          </w:tcPr>
          <w:p w:rsidR="007E047D" w:rsidRPr="00FC7DAB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</w:tbl>
    <w:p w:rsidR="009B3C62" w:rsidRDefault="009B3C62" w:rsidP="000E351E">
      <w:pPr>
        <w:spacing w:before="120" w:after="120" w:line="360" w:lineRule="auto"/>
      </w:pPr>
    </w:p>
    <w:sectPr w:rsidR="009B3C62" w:rsidSect="006E1837">
      <w:footerReference w:type="default" r:id="rId8"/>
      <w:pgSz w:w="16838" w:h="11906" w:orient="landscape"/>
      <w:pgMar w:top="851" w:right="1701" w:bottom="567" w:left="1134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403F" w:rsidRDefault="00C6403F" w:rsidP="00731CB0">
      <w:pPr>
        <w:spacing w:after="0" w:line="240" w:lineRule="auto"/>
      </w:pPr>
      <w:r>
        <w:separator/>
      </w:r>
    </w:p>
  </w:endnote>
  <w:endnote w:type="continuationSeparator" w:id="0">
    <w:p w:rsidR="00C6403F" w:rsidRDefault="00C6403F" w:rsidP="00731C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63487421"/>
      <w:docPartObj>
        <w:docPartGallery w:val="Page Numbers (Bottom of Page)"/>
        <w:docPartUnique/>
      </w:docPartObj>
    </w:sdtPr>
    <w:sdtEndPr/>
    <w:sdtContent>
      <w:p w:rsidR="008C3E67" w:rsidRDefault="008C3E67">
        <w:pPr>
          <w:pStyle w:val="Por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17A1F">
          <w:rPr>
            <w:noProof/>
          </w:rPr>
          <w:t>6</w:t>
        </w:r>
        <w:r>
          <w:fldChar w:fldCharType="end"/>
        </w:r>
      </w:p>
    </w:sdtContent>
  </w:sdt>
  <w:p w:rsidR="008C3E67" w:rsidRDefault="008C3E67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403F" w:rsidRDefault="00C6403F" w:rsidP="00731CB0">
      <w:pPr>
        <w:spacing w:after="0" w:line="240" w:lineRule="auto"/>
      </w:pPr>
      <w:r>
        <w:separator/>
      </w:r>
    </w:p>
  </w:footnote>
  <w:footnote w:type="continuationSeparator" w:id="0">
    <w:p w:rsidR="00C6403F" w:rsidRDefault="00C6403F" w:rsidP="00731C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76379"/>
    <w:multiLevelType w:val="hybridMultilevel"/>
    <w:tmpl w:val="A9AEEC14"/>
    <w:lvl w:ilvl="0" w:tplc="042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ECC6578"/>
    <w:multiLevelType w:val="hybridMultilevel"/>
    <w:tmpl w:val="476AFF6C"/>
    <w:lvl w:ilvl="0" w:tplc="0427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color w:val="auto"/>
        <w:u w:val="none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75448F"/>
    <w:multiLevelType w:val="hybridMultilevel"/>
    <w:tmpl w:val="A5D6ACB8"/>
    <w:lvl w:ilvl="0" w:tplc="042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2A664408"/>
    <w:multiLevelType w:val="hybridMultilevel"/>
    <w:tmpl w:val="D8A84862"/>
    <w:lvl w:ilvl="0" w:tplc="500656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BB2FA0"/>
    <w:multiLevelType w:val="hybridMultilevel"/>
    <w:tmpl w:val="3274FDCE"/>
    <w:lvl w:ilvl="0" w:tplc="AAF87EF0">
      <w:start w:val="1"/>
      <w:numFmt w:val="decimal"/>
      <w:lvlText w:val="%1."/>
      <w:lvlJc w:val="left"/>
      <w:pPr>
        <w:ind w:left="1103" w:hanging="360"/>
      </w:pPr>
      <w:rPr>
        <w:rFonts w:eastAsia="Times New Roman" w:hint="default"/>
        <w:color w:val="auto"/>
        <w:u w:val="none"/>
      </w:rPr>
    </w:lvl>
    <w:lvl w:ilvl="1" w:tplc="04270019" w:tentative="1">
      <w:start w:val="1"/>
      <w:numFmt w:val="lowerLetter"/>
      <w:lvlText w:val="%2."/>
      <w:lvlJc w:val="left"/>
      <w:pPr>
        <w:ind w:left="1823" w:hanging="360"/>
      </w:pPr>
    </w:lvl>
    <w:lvl w:ilvl="2" w:tplc="0427001B" w:tentative="1">
      <w:start w:val="1"/>
      <w:numFmt w:val="lowerRoman"/>
      <w:lvlText w:val="%3."/>
      <w:lvlJc w:val="right"/>
      <w:pPr>
        <w:ind w:left="2543" w:hanging="180"/>
      </w:pPr>
    </w:lvl>
    <w:lvl w:ilvl="3" w:tplc="0427000F" w:tentative="1">
      <w:start w:val="1"/>
      <w:numFmt w:val="decimal"/>
      <w:lvlText w:val="%4."/>
      <w:lvlJc w:val="left"/>
      <w:pPr>
        <w:ind w:left="3263" w:hanging="360"/>
      </w:pPr>
    </w:lvl>
    <w:lvl w:ilvl="4" w:tplc="04270019" w:tentative="1">
      <w:start w:val="1"/>
      <w:numFmt w:val="lowerLetter"/>
      <w:lvlText w:val="%5."/>
      <w:lvlJc w:val="left"/>
      <w:pPr>
        <w:ind w:left="3983" w:hanging="360"/>
      </w:pPr>
    </w:lvl>
    <w:lvl w:ilvl="5" w:tplc="0427001B" w:tentative="1">
      <w:start w:val="1"/>
      <w:numFmt w:val="lowerRoman"/>
      <w:lvlText w:val="%6."/>
      <w:lvlJc w:val="right"/>
      <w:pPr>
        <w:ind w:left="4703" w:hanging="180"/>
      </w:pPr>
    </w:lvl>
    <w:lvl w:ilvl="6" w:tplc="0427000F" w:tentative="1">
      <w:start w:val="1"/>
      <w:numFmt w:val="decimal"/>
      <w:lvlText w:val="%7."/>
      <w:lvlJc w:val="left"/>
      <w:pPr>
        <w:ind w:left="5423" w:hanging="360"/>
      </w:pPr>
    </w:lvl>
    <w:lvl w:ilvl="7" w:tplc="04270019" w:tentative="1">
      <w:start w:val="1"/>
      <w:numFmt w:val="lowerLetter"/>
      <w:lvlText w:val="%8."/>
      <w:lvlJc w:val="left"/>
      <w:pPr>
        <w:ind w:left="6143" w:hanging="360"/>
      </w:pPr>
    </w:lvl>
    <w:lvl w:ilvl="8" w:tplc="0427001B" w:tentative="1">
      <w:start w:val="1"/>
      <w:numFmt w:val="lowerRoman"/>
      <w:lvlText w:val="%9."/>
      <w:lvlJc w:val="right"/>
      <w:pPr>
        <w:ind w:left="6863" w:hanging="180"/>
      </w:pPr>
    </w:lvl>
  </w:abstractNum>
  <w:abstractNum w:abstractNumId="5" w15:restartNumberingAfterBreak="0">
    <w:nsid w:val="56000E3A"/>
    <w:multiLevelType w:val="hybridMultilevel"/>
    <w:tmpl w:val="D026ECF0"/>
    <w:lvl w:ilvl="0" w:tplc="5D2AA4C0">
      <w:start w:val="1"/>
      <w:numFmt w:val="decimal"/>
      <w:lvlText w:val="%1."/>
      <w:lvlJc w:val="left"/>
      <w:pPr>
        <w:ind w:left="1103" w:hanging="360"/>
      </w:pPr>
      <w:rPr>
        <w:rFonts w:eastAsia="Times New Roman" w:hint="default"/>
        <w:color w:val="auto"/>
        <w:u w:val="none"/>
      </w:rPr>
    </w:lvl>
    <w:lvl w:ilvl="1" w:tplc="04270019" w:tentative="1">
      <w:start w:val="1"/>
      <w:numFmt w:val="lowerLetter"/>
      <w:lvlText w:val="%2."/>
      <w:lvlJc w:val="left"/>
      <w:pPr>
        <w:ind w:left="1823" w:hanging="360"/>
      </w:pPr>
    </w:lvl>
    <w:lvl w:ilvl="2" w:tplc="0427001B" w:tentative="1">
      <w:start w:val="1"/>
      <w:numFmt w:val="lowerRoman"/>
      <w:lvlText w:val="%3."/>
      <w:lvlJc w:val="right"/>
      <w:pPr>
        <w:ind w:left="2543" w:hanging="180"/>
      </w:pPr>
    </w:lvl>
    <w:lvl w:ilvl="3" w:tplc="0427000F" w:tentative="1">
      <w:start w:val="1"/>
      <w:numFmt w:val="decimal"/>
      <w:lvlText w:val="%4."/>
      <w:lvlJc w:val="left"/>
      <w:pPr>
        <w:ind w:left="3263" w:hanging="360"/>
      </w:pPr>
    </w:lvl>
    <w:lvl w:ilvl="4" w:tplc="04270019" w:tentative="1">
      <w:start w:val="1"/>
      <w:numFmt w:val="lowerLetter"/>
      <w:lvlText w:val="%5."/>
      <w:lvlJc w:val="left"/>
      <w:pPr>
        <w:ind w:left="3983" w:hanging="360"/>
      </w:pPr>
    </w:lvl>
    <w:lvl w:ilvl="5" w:tplc="0427001B" w:tentative="1">
      <w:start w:val="1"/>
      <w:numFmt w:val="lowerRoman"/>
      <w:lvlText w:val="%6."/>
      <w:lvlJc w:val="right"/>
      <w:pPr>
        <w:ind w:left="4703" w:hanging="180"/>
      </w:pPr>
    </w:lvl>
    <w:lvl w:ilvl="6" w:tplc="0427000F" w:tentative="1">
      <w:start w:val="1"/>
      <w:numFmt w:val="decimal"/>
      <w:lvlText w:val="%7."/>
      <w:lvlJc w:val="left"/>
      <w:pPr>
        <w:ind w:left="5423" w:hanging="360"/>
      </w:pPr>
    </w:lvl>
    <w:lvl w:ilvl="7" w:tplc="04270019" w:tentative="1">
      <w:start w:val="1"/>
      <w:numFmt w:val="lowerLetter"/>
      <w:lvlText w:val="%8."/>
      <w:lvlJc w:val="left"/>
      <w:pPr>
        <w:ind w:left="6143" w:hanging="360"/>
      </w:pPr>
    </w:lvl>
    <w:lvl w:ilvl="8" w:tplc="0427001B" w:tentative="1">
      <w:start w:val="1"/>
      <w:numFmt w:val="lowerRoman"/>
      <w:lvlText w:val="%9."/>
      <w:lvlJc w:val="right"/>
      <w:pPr>
        <w:ind w:left="6863" w:hanging="180"/>
      </w:pPr>
    </w:lvl>
  </w:abstractNum>
  <w:abstractNum w:abstractNumId="6" w15:restartNumberingAfterBreak="0">
    <w:nsid w:val="64A26E07"/>
    <w:multiLevelType w:val="multilevel"/>
    <w:tmpl w:val="864C8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5"/>
  </w:num>
  <w:num w:numId="5">
    <w:abstractNumId w:val="4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A7C"/>
    <w:rsid w:val="00002941"/>
    <w:rsid w:val="00007FB1"/>
    <w:rsid w:val="000100B6"/>
    <w:rsid w:val="00010F13"/>
    <w:rsid w:val="00011025"/>
    <w:rsid w:val="00011B13"/>
    <w:rsid w:val="00012A6E"/>
    <w:rsid w:val="00012DEC"/>
    <w:rsid w:val="00013B71"/>
    <w:rsid w:val="00014187"/>
    <w:rsid w:val="0001617C"/>
    <w:rsid w:val="00016934"/>
    <w:rsid w:val="0001767E"/>
    <w:rsid w:val="00021476"/>
    <w:rsid w:val="00025148"/>
    <w:rsid w:val="000259CA"/>
    <w:rsid w:val="000333E5"/>
    <w:rsid w:val="00033525"/>
    <w:rsid w:val="00040B3E"/>
    <w:rsid w:val="00041B2C"/>
    <w:rsid w:val="000421E0"/>
    <w:rsid w:val="0004404A"/>
    <w:rsid w:val="000452D7"/>
    <w:rsid w:val="000455DD"/>
    <w:rsid w:val="000459F1"/>
    <w:rsid w:val="00045A30"/>
    <w:rsid w:val="00050599"/>
    <w:rsid w:val="00052911"/>
    <w:rsid w:val="00052CBE"/>
    <w:rsid w:val="00054C5F"/>
    <w:rsid w:val="00056D56"/>
    <w:rsid w:val="000572C4"/>
    <w:rsid w:val="00057530"/>
    <w:rsid w:val="00057B5A"/>
    <w:rsid w:val="00060343"/>
    <w:rsid w:val="00067B95"/>
    <w:rsid w:val="000727DC"/>
    <w:rsid w:val="00072FFB"/>
    <w:rsid w:val="000753F1"/>
    <w:rsid w:val="000763C9"/>
    <w:rsid w:val="00076F27"/>
    <w:rsid w:val="0007748F"/>
    <w:rsid w:val="00077A0E"/>
    <w:rsid w:val="00080C28"/>
    <w:rsid w:val="00080D50"/>
    <w:rsid w:val="00080F63"/>
    <w:rsid w:val="0008160E"/>
    <w:rsid w:val="00081D57"/>
    <w:rsid w:val="000839D7"/>
    <w:rsid w:val="00086598"/>
    <w:rsid w:val="00095B40"/>
    <w:rsid w:val="000A1BE0"/>
    <w:rsid w:val="000A2C85"/>
    <w:rsid w:val="000A2DC9"/>
    <w:rsid w:val="000A2E9F"/>
    <w:rsid w:val="000A4ED3"/>
    <w:rsid w:val="000A7275"/>
    <w:rsid w:val="000A77DD"/>
    <w:rsid w:val="000B03BE"/>
    <w:rsid w:val="000B0D38"/>
    <w:rsid w:val="000B0D39"/>
    <w:rsid w:val="000B5BC5"/>
    <w:rsid w:val="000B73DB"/>
    <w:rsid w:val="000C0D75"/>
    <w:rsid w:val="000C11CE"/>
    <w:rsid w:val="000C13A7"/>
    <w:rsid w:val="000C2E45"/>
    <w:rsid w:val="000C4B29"/>
    <w:rsid w:val="000C591C"/>
    <w:rsid w:val="000C69C0"/>
    <w:rsid w:val="000C725A"/>
    <w:rsid w:val="000D0453"/>
    <w:rsid w:val="000D0BB7"/>
    <w:rsid w:val="000D4ED7"/>
    <w:rsid w:val="000D7394"/>
    <w:rsid w:val="000E22D0"/>
    <w:rsid w:val="000E351E"/>
    <w:rsid w:val="000E3D4A"/>
    <w:rsid w:val="000E4F85"/>
    <w:rsid w:val="000F6047"/>
    <w:rsid w:val="000F728B"/>
    <w:rsid w:val="001008D0"/>
    <w:rsid w:val="00103C6C"/>
    <w:rsid w:val="001106F8"/>
    <w:rsid w:val="00111262"/>
    <w:rsid w:val="00113601"/>
    <w:rsid w:val="001157F2"/>
    <w:rsid w:val="00115D4A"/>
    <w:rsid w:val="001179B3"/>
    <w:rsid w:val="00117DD0"/>
    <w:rsid w:val="00117F9C"/>
    <w:rsid w:val="00123245"/>
    <w:rsid w:val="001242A4"/>
    <w:rsid w:val="00125141"/>
    <w:rsid w:val="00130119"/>
    <w:rsid w:val="00130F30"/>
    <w:rsid w:val="00131C88"/>
    <w:rsid w:val="00133167"/>
    <w:rsid w:val="00135F59"/>
    <w:rsid w:val="00136896"/>
    <w:rsid w:val="001418AA"/>
    <w:rsid w:val="00144701"/>
    <w:rsid w:val="00151678"/>
    <w:rsid w:val="00151D0E"/>
    <w:rsid w:val="00155B27"/>
    <w:rsid w:val="00155B42"/>
    <w:rsid w:val="00161107"/>
    <w:rsid w:val="00164D0E"/>
    <w:rsid w:val="00165DE8"/>
    <w:rsid w:val="00165EC3"/>
    <w:rsid w:val="00166033"/>
    <w:rsid w:val="001664BB"/>
    <w:rsid w:val="00171C98"/>
    <w:rsid w:val="00172DEF"/>
    <w:rsid w:val="00173E02"/>
    <w:rsid w:val="001764EC"/>
    <w:rsid w:val="00180F2F"/>
    <w:rsid w:val="00181178"/>
    <w:rsid w:val="00182676"/>
    <w:rsid w:val="00183446"/>
    <w:rsid w:val="001868C9"/>
    <w:rsid w:val="00190413"/>
    <w:rsid w:val="00191388"/>
    <w:rsid w:val="0019345C"/>
    <w:rsid w:val="00194C8A"/>
    <w:rsid w:val="001A1162"/>
    <w:rsid w:val="001A62F5"/>
    <w:rsid w:val="001B3548"/>
    <w:rsid w:val="001B4117"/>
    <w:rsid w:val="001B4A4E"/>
    <w:rsid w:val="001B6FA9"/>
    <w:rsid w:val="001B7B92"/>
    <w:rsid w:val="001B7D82"/>
    <w:rsid w:val="001C32D2"/>
    <w:rsid w:val="001D0743"/>
    <w:rsid w:val="001D10A1"/>
    <w:rsid w:val="001D200D"/>
    <w:rsid w:val="001D2CCB"/>
    <w:rsid w:val="001D514F"/>
    <w:rsid w:val="001D5249"/>
    <w:rsid w:val="001D5528"/>
    <w:rsid w:val="001D799D"/>
    <w:rsid w:val="001E2FAE"/>
    <w:rsid w:val="001E644D"/>
    <w:rsid w:val="001E6487"/>
    <w:rsid w:val="001F1668"/>
    <w:rsid w:val="001F3550"/>
    <w:rsid w:val="001F5D93"/>
    <w:rsid w:val="00200008"/>
    <w:rsid w:val="002042C9"/>
    <w:rsid w:val="00204B72"/>
    <w:rsid w:val="0020717E"/>
    <w:rsid w:val="002101F6"/>
    <w:rsid w:val="00210960"/>
    <w:rsid w:val="00214D9A"/>
    <w:rsid w:val="0021500B"/>
    <w:rsid w:val="00217B57"/>
    <w:rsid w:val="00217CD1"/>
    <w:rsid w:val="00221F20"/>
    <w:rsid w:val="00226465"/>
    <w:rsid w:val="0023214B"/>
    <w:rsid w:val="00233DF8"/>
    <w:rsid w:val="00233E55"/>
    <w:rsid w:val="00236F21"/>
    <w:rsid w:val="00245270"/>
    <w:rsid w:val="002530AE"/>
    <w:rsid w:val="00254224"/>
    <w:rsid w:val="00255F98"/>
    <w:rsid w:val="00257A76"/>
    <w:rsid w:val="002608E2"/>
    <w:rsid w:val="0026181D"/>
    <w:rsid w:val="00261EBB"/>
    <w:rsid w:val="00263913"/>
    <w:rsid w:val="00264988"/>
    <w:rsid w:val="00266704"/>
    <w:rsid w:val="00266942"/>
    <w:rsid w:val="00266B91"/>
    <w:rsid w:val="00266DE7"/>
    <w:rsid w:val="002700B0"/>
    <w:rsid w:val="00281AAC"/>
    <w:rsid w:val="00282D58"/>
    <w:rsid w:val="002832BD"/>
    <w:rsid w:val="002834EE"/>
    <w:rsid w:val="002854C9"/>
    <w:rsid w:val="002934B9"/>
    <w:rsid w:val="00293C99"/>
    <w:rsid w:val="00294367"/>
    <w:rsid w:val="00296D0D"/>
    <w:rsid w:val="002A0F12"/>
    <w:rsid w:val="002A1BBE"/>
    <w:rsid w:val="002A23E2"/>
    <w:rsid w:val="002A2737"/>
    <w:rsid w:val="002A5B81"/>
    <w:rsid w:val="002B458A"/>
    <w:rsid w:val="002B506A"/>
    <w:rsid w:val="002B5CBC"/>
    <w:rsid w:val="002C0D5B"/>
    <w:rsid w:val="002C0F99"/>
    <w:rsid w:val="002C202F"/>
    <w:rsid w:val="002C289F"/>
    <w:rsid w:val="002D15AE"/>
    <w:rsid w:val="002D2B11"/>
    <w:rsid w:val="002D2D63"/>
    <w:rsid w:val="002D3090"/>
    <w:rsid w:val="002D3784"/>
    <w:rsid w:val="002D5B85"/>
    <w:rsid w:val="002E021E"/>
    <w:rsid w:val="002E192D"/>
    <w:rsid w:val="002E1D5C"/>
    <w:rsid w:val="002E31E8"/>
    <w:rsid w:val="002E3286"/>
    <w:rsid w:val="002E35A3"/>
    <w:rsid w:val="002E537D"/>
    <w:rsid w:val="002E6AFF"/>
    <w:rsid w:val="002E7B61"/>
    <w:rsid w:val="002E7EE1"/>
    <w:rsid w:val="002F01E2"/>
    <w:rsid w:val="002F4C5B"/>
    <w:rsid w:val="00300F87"/>
    <w:rsid w:val="003010AF"/>
    <w:rsid w:val="00301279"/>
    <w:rsid w:val="003014F6"/>
    <w:rsid w:val="00302393"/>
    <w:rsid w:val="003023BF"/>
    <w:rsid w:val="003027C3"/>
    <w:rsid w:val="00302AF0"/>
    <w:rsid w:val="00303710"/>
    <w:rsid w:val="00303ECA"/>
    <w:rsid w:val="00305D5A"/>
    <w:rsid w:val="00305DBA"/>
    <w:rsid w:val="00305E5F"/>
    <w:rsid w:val="00306281"/>
    <w:rsid w:val="00306E66"/>
    <w:rsid w:val="00310906"/>
    <w:rsid w:val="00312593"/>
    <w:rsid w:val="00312C83"/>
    <w:rsid w:val="0031636A"/>
    <w:rsid w:val="0032050A"/>
    <w:rsid w:val="00326DB1"/>
    <w:rsid w:val="00326DB4"/>
    <w:rsid w:val="003279DF"/>
    <w:rsid w:val="00334E68"/>
    <w:rsid w:val="00342C66"/>
    <w:rsid w:val="00343D32"/>
    <w:rsid w:val="003454DE"/>
    <w:rsid w:val="00345E76"/>
    <w:rsid w:val="0035391E"/>
    <w:rsid w:val="003543A0"/>
    <w:rsid w:val="00355399"/>
    <w:rsid w:val="00357CC8"/>
    <w:rsid w:val="003618CD"/>
    <w:rsid w:val="003627C0"/>
    <w:rsid w:val="00366E71"/>
    <w:rsid w:val="0037017B"/>
    <w:rsid w:val="003725A1"/>
    <w:rsid w:val="00372878"/>
    <w:rsid w:val="00373EDE"/>
    <w:rsid w:val="00375D4A"/>
    <w:rsid w:val="00377364"/>
    <w:rsid w:val="00382271"/>
    <w:rsid w:val="003832E4"/>
    <w:rsid w:val="0038387C"/>
    <w:rsid w:val="00384D55"/>
    <w:rsid w:val="00386A05"/>
    <w:rsid w:val="00387B5D"/>
    <w:rsid w:val="0039222E"/>
    <w:rsid w:val="00392997"/>
    <w:rsid w:val="00392D1C"/>
    <w:rsid w:val="00394487"/>
    <w:rsid w:val="00394DE2"/>
    <w:rsid w:val="0039589A"/>
    <w:rsid w:val="00396A99"/>
    <w:rsid w:val="00396CF3"/>
    <w:rsid w:val="00397416"/>
    <w:rsid w:val="00397BC2"/>
    <w:rsid w:val="003A0394"/>
    <w:rsid w:val="003A1312"/>
    <w:rsid w:val="003A33E4"/>
    <w:rsid w:val="003A69A7"/>
    <w:rsid w:val="003A7566"/>
    <w:rsid w:val="003B1CFB"/>
    <w:rsid w:val="003B2997"/>
    <w:rsid w:val="003B2A12"/>
    <w:rsid w:val="003B5457"/>
    <w:rsid w:val="003B6493"/>
    <w:rsid w:val="003B74AA"/>
    <w:rsid w:val="003C22FF"/>
    <w:rsid w:val="003C45C8"/>
    <w:rsid w:val="003C5275"/>
    <w:rsid w:val="003D04F4"/>
    <w:rsid w:val="003D05FB"/>
    <w:rsid w:val="003D1472"/>
    <w:rsid w:val="003D3BC7"/>
    <w:rsid w:val="003D7083"/>
    <w:rsid w:val="003D7FD6"/>
    <w:rsid w:val="003E164D"/>
    <w:rsid w:val="003E1758"/>
    <w:rsid w:val="003F1676"/>
    <w:rsid w:val="003F318F"/>
    <w:rsid w:val="003F54D0"/>
    <w:rsid w:val="003F7D77"/>
    <w:rsid w:val="00400465"/>
    <w:rsid w:val="00402F65"/>
    <w:rsid w:val="0040562E"/>
    <w:rsid w:val="00406198"/>
    <w:rsid w:val="00406B5E"/>
    <w:rsid w:val="004072B3"/>
    <w:rsid w:val="0041200D"/>
    <w:rsid w:val="004134B4"/>
    <w:rsid w:val="00415547"/>
    <w:rsid w:val="00415A8B"/>
    <w:rsid w:val="004163B7"/>
    <w:rsid w:val="00422EAB"/>
    <w:rsid w:val="004254C4"/>
    <w:rsid w:val="0042559A"/>
    <w:rsid w:val="0043361E"/>
    <w:rsid w:val="00433922"/>
    <w:rsid w:val="00435133"/>
    <w:rsid w:val="00436EFE"/>
    <w:rsid w:val="00440CF6"/>
    <w:rsid w:val="004434ED"/>
    <w:rsid w:val="00443856"/>
    <w:rsid w:val="004456D2"/>
    <w:rsid w:val="004500CD"/>
    <w:rsid w:val="00451E85"/>
    <w:rsid w:val="00460E8A"/>
    <w:rsid w:val="00461391"/>
    <w:rsid w:val="00462727"/>
    <w:rsid w:val="004643D1"/>
    <w:rsid w:val="0046450F"/>
    <w:rsid w:val="004667C3"/>
    <w:rsid w:val="004670C0"/>
    <w:rsid w:val="00467900"/>
    <w:rsid w:val="00471E45"/>
    <w:rsid w:val="00472C71"/>
    <w:rsid w:val="0047385F"/>
    <w:rsid w:val="004757BB"/>
    <w:rsid w:val="00480526"/>
    <w:rsid w:val="0048465E"/>
    <w:rsid w:val="004855DE"/>
    <w:rsid w:val="00486CE3"/>
    <w:rsid w:val="00490B26"/>
    <w:rsid w:val="004927EB"/>
    <w:rsid w:val="004A2384"/>
    <w:rsid w:val="004A2701"/>
    <w:rsid w:val="004A28A6"/>
    <w:rsid w:val="004A36E5"/>
    <w:rsid w:val="004B0BBA"/>
    <w:rsid w:val="004B0E5B"/>
    <w:rsid w:val="004B1567"/>
    <w:rsid w:val="004B25A2"/>
    <w:rsid w:val="004B3F84"/>
    <w:rsid w:val="004B463E"/>
    <w:rsid w:val="004B6346"/>
    <w:rsid w:val="004B6D39"/>
    <w:rsid w:val="004B7461"/>
    <w:rsid w:val="004C5576"/>
    <w:rsid w:val="004C5C73"/>
    <w:rsid w:val="004C5D52"/>
    <w:rsid w:val="004C7D06"/>
    <w:rsid w:val="004C7FAB"/>
    <w:rsid w:val="004D0B67"/>
    <w:rsid w:val="004D24BE"/>
    <w:rsid w:val="004D3AE9"/>
    <w:rsid w:val="004D5887"/>
    <w:rsid w:val="004E2061"/>
    <w:rsid w:val="004E64ED"/>
    <w:rsid w:val="004E6CCD"/>
    <w:rsid w:val="004E7225"/>
    <w:rsid w:val="004F6C7C"/>
    <w:rsid w:val="00500BE7"/>
    <w:rsid w:val="00501E1E"/>
    <w:rsid w:val="00505F0B"/>
    <w:rsid w:val="005069EB"/>
    <w:rsid w:val="00510ED8"/>
    <w:rsid w:val="005110DD"/>
    <w:rsid w:val="00511BB1"/>
    <w:rsid w:val="00515CF9"/>
    <w:rsid w:val="00517A1F"/>
    <w:rsid w:val="00521E86"/>
    <w:rsid w:val="005265EC"/>
    <w:rsid w:val="0052699B"/>
    <w:rsid w:val="00526CF2"/>
    <w:rsid w:val="00526EC2"/>
    <w:rsid w:val="00527501"/>
    <w:rsid w:val="005302D5"/>
    <w:rsid w:val="00532478"/>
    <w:rsid w:val="005325D7"/>
    <w:rsid w:val="005329A3"/>
    <w:rsid w:val="00535D6B"/>
    <w:rsid w:val="00536D32"/>
    <w:rsid w:val="00536D80"/>
    <w:rsid w:val="005429F8"/>
    <w:rsid w:val="00550060"/>
    <w:rsid w:val="00552320"/>
    <w:rsid w:val="00552DBC"/>
    <w:rsid w:val="005545B4"/>
    <w:rsid w:val="005548E7"/>
    <w:rsid w:val="00555BA7"/>
    <w:rsid w:val="0055630F"/>
    <w:rsid w:val="005637E8"/>
    <w:rsid w:val="005650B2"/>
    <w:rsid w:val="0056515C"/>
    <w:rsid w:val="00565A2E"/>
    <w:rsid w:val="0057077F"/>
    <w:rsid w:val="0057217C"/>
    <w:rsid w:val="005728DB"/>
    <w:rsid w:val="00572A06"/>
    <w:rsid w:val="005748AA"/>
    <w:rsid w:val="00575376"/>
    <w:rsid w:val="00576593"/>
    <w:rsid w:val="00576CBB"/>
    <w:rsid w:val="00582E3F"/>
    <w:rsid w:val="00585A15"/>
    <w:rsid w:val="00587B4D"/>
    <w:rsid w:val="00590073"/>
    <w:rsid w:val="00594035"/>
    <w:rsid w:val="00594C25"/>
    <w:rsid w:val="00595666"/>
    <w:rsid w:val="00596402"/>
    <w:rsid w:val="005A2D60"/>
    <w:rsid w:val="005A33AE"/>
    <w:rsid w:val="005A5E80"/>
    <w:rsid w:val="005B0D46"/>
    <w:rsid w:val="005B1D76"/>
    <w:rsid w:val="005B39AE"/>
    <w:rsid w:val="005B3B86"/>
    <w:rsid w:val="005B42FD"/>
    <w:rsid w:val="005B6B07"/>
    <w:rsid w:val="005C06D1"/>
    <w:rsid w:val="005C19AE"/>
    <w:rsid w:val="005C356A"/>
    <w:rsid w:val="005C5930"/>
    <w:rsid w:val="005C59CE"/>
    <w:rsid w:val="005C6DEA"/>
    <w:rsid w:val="005D112A"/>
    <w:rsid w:val="005E2523"/>
    <w:rsid w:val="005E29DC"/>
    <w:rsid w:val="005E2FC0"/>
    <w:rsid w:val="005E4526"/>
    <w:rsid w:val="005E4B9D"/>
    <w:rsid w:val="005E5200"/>
    <w:rsid w:val="005E64DA"/>
    <w:rsid w:val="005F029D"/>
    <w:rsid w:val="005F071B"/>
    <w:rsid w:val="005F07AA"/>
    <w:rsid w:val="005F181C"/>
    <w:rsid w:val="005F1C69"/>
    <w:rsid w:val="005F1EF7"/>
    <w:rsid w:val="005F73B5"/>
    <w:rsid w:val="005F7842"/>
    <w:rsid w:val="006036E0"/>
    <w:rsid w:val="006065D5"/>
    <w:rsid w:val="00610BD9"/>
    <w:rsid w:val="0061196E"/>
    <w:rsid w:val="006122EE"/>
    <w:rsid w:val="0061230E"/>
    <w:rsid w:val="00612643"/>
    <w:rsid w:val="006127D3"/>
    <w:rsid w:val="0061282B"/>
    <w:rsid w:val="00612F33"/>
    <w:rsid w:val="00616031"/>
    <w:rsid w:val="00617147"/>
    <w:rsid w:val="00623035"/>
    <w:rsid w:val="00624EFA"/>
    <w:rsid w:val="006308A6"/>
    <w:rsid w:val="00630E1A"/>
    <w:rsid w:val="0063370F"/>
    <w:rsid w:val="00636523"/>
    <w:rsid w:val="006407F7"/>
    <w:rsid w:val="006426F8"/>
    <w:rsid w:val="006433B6"/>
    <w:rsid w:val="00644D4C"/>
    <w:rsid w:val="0064502C"/>
    <w:rsid w:val="00646696"/>
    <w:rsid w:val="0065154F"/>
    <w:rsid w:val="00652EA8"/>
    <w:rsid w:val="00653A9D"/>
    <w:rsid w:val="00655259"/>
    <w:rsid w:val="00656E69"/>
    <w:rsid w:val="006610A3"/>
    <w:rsid w:val="00662C64"/>
    <w:rsid w:val="00663358"/>
    <w:rsid w:val="006634FB"/>
    <w:rsid w:val="0066445A"/>
    <w:rsid w:val="006644CB"/>
    <w:rsid w:val="00664812"/>
    <w:rsid w:val="00666EA6"/>
    <w:rsid w:val="00670A0E"/>
    <w:rsid w:val="006744A5"/>
    <w:rsid w:val="00676337"/>
    <w:rsid w:val="00677943"/>
    <w:rsid w:val="00685B8A"/>
    <w:rsid w:val="00692564"/>
    <w:rsid w:val="00692F41"/>
    <w:rsid w:val="00693DB8"/>
    <w:rsid w:val="00694DF2"/>
    <w:rsid w:val="00695B2C"/>
    <w:rsid w:val="00696D0A"/>
    <w:rsid w:val="006A271F"/>
    <w:rsid w:val="006A34E9"/>
    <w:rsid w:val="006A593E"/>
    <w:rsid w:val="006A6162"/>
    <w:rsid w:val="006A7B77"/>
    <w:rsid w:val="006B0CB7"/>
    <w:rsid w:val="006C3223"/>
    <w:rsid w:val="006C34C6"/>
    <w:rsid w:val="006C5F32"/>
    <w:rsid w:val="006C732D"/>
    <w:rsid w:val="006C7858"/>
    <w:rsid w:val="006C7FC8"/>
    <w:rsid w:val="006D1323"/>
    <w:rsid w:val="006D155E"/>
    <w:rsid w:val="006D3F69"/>
    <w:rsid w:val="006E1059"/>
    <w:rsid w:val="006E1837"/>
    <w:rsid w:val="006E1F3E"/>
    <w:rsid w:val="006E23AC"/>
    <w:rsid w:val="006E2C75"/>
    <w:rsid w:val="006E4162"/>
    <w:rsid w:val="006E622C"/>
    <w:rsid w:val="006E74A7"/>
    <w:rsid w:val="006F1C26"/>
    <w:rsid w:val="006F3809"/>
    <w:rsid w:val="006F6D26"/>
    <w:rsid w:val="00701E19"/>
    <w:rsid w:val="007028B8"/>
    <w:rsid w:val="0070392B"/>
    <w:rsid w:val="0071219C"/>
    <w:rsid w:val="0071613C"/>
    <w:rsid w:val="007163E2"/>
    <w:rsid w:val="00721C4B"/>
    <w:rsid w:val="0072231A"/>
    <w:rsid w:val="007229A5"/>
    <w:rsid w:val="00723522"/>
    <w:rsid w:val="0072599B"/>
    <w:rsid w:val="007266AF"/>
    <w:rsid w:val="0072693B"/>
    <w:rsid w:val="00727940"/>
    <w:rsid w:val="007311EB"/>
    <w:rsid w:val="00731CB0"/>
    <w:rsid w:val="00732E55"/>
    <w:rsid w:val="00733C05"/>
    <w:rsid w:val="00735C1D"/>
    <w:rsid w:val="00735CD2"/>
    <w:rsid w:val="00742A99"/>
    <w:rsid w:val="00742E96"/>
    <w:rsid w:val="007453F1"/>
    <w:rsid w:val="00747264"/>
    <w:rsid w:val="00750E35"/>
    <w:rsid w:val="00750F79"/>
    <w:rsid w:val="00752081"/>
    <w:rsid w:val="00754373"/>
    <w:rsid w:val="007556BE"/>
    <w:rsid w:val="00755AA3"/>
    <w:rsid w:val="0075664E"/>
    <w:rsid w:val="00756C83"/>
    <w:rsid w:val="00756D4A"/>
    <w:rsid w:val="007600CA"/>
    <w:rsid w:val="00760660"/>
    <w:rsid w:val="0076418F"/>
    <w:rsid w:val="00764ED4"/>
    <w:rsid w:val="00765154"/>
    <w:rsid w:val="00772115"/>
    <w:rsid w:val="00777B27"/>
    <w:rsid w:val="00780E8B"/>
    <w:rsid w:val="0078291E"/>
    <w:rsid w:val="00783213"/>
    <w:rsid w:val="0078386A"/>
    <w:rsid w:val="00783C8E"/>
    <w:rsid w:val="00786130"/>
    <w:rsid w:val="007865B7"/>
    <w:rsid w:val="007908E8"/>
    <w:rsid w:val="00791F3A"/>
    <w:rsid w:val="00795ACA"/>
    <w:rsid w:val="00796A8E"/>
    <w:rsid w:val="007A4220"/>
    <w:rsid w:val="007A446D"/>
    <w:rsid w:val="007A5831"/>
    <w:rsid w:val="007A6E37"/>
    <w:rsid w:val="007B043D"/>
    <w:rsid w:val="007B1C98"/>
    <w:rsid w:val="007B32DB"/>
    <w:rsid w:val="007B3454"/>
    <w:rsid w:val="007B5B1B"/>
    <w:rsid w:val="007B6345"/>
    <w:rsid w:val="007C2A55"/>
    <w:rsid w:val="007C3599"/>
    <w:rsid w:val="007C3A4B"/>
    <w:rsid w:val="007C3C19"/>
    <w:rsid w:val="007C4931"/>
    <w:rsid w:val="007C7E0C"/>
    <w:rsid w:val="007E047D"/>
    <w:rsid w:val="007E1DD3"/>
    <w:rsid w:val="007E4AFB"/>
    <w:rsid w:val="007E7802"/>
    <w:rsid w:val="007F23C5"/>
    <w:rsid w:val="007F4116"/>
    <w:rsid w:val="007F54DF"/>
    <w:rsid w:val="00801F1C"/>
    <w:rsid w:val="00806F05"/>
    <w:rsid w:val="00807C1E"/>
    <w:rsid w:val="00807F57"/>
    <w:rsid w:val="00810130"/>
    <w:rsid w:val="00813D09"/>
    <w:rsid w:val="00814800"/>
    <w:rsid w:val="00815109"/>
    <w:rsid w:val="00816051"/>
    <w:rsid w:val="00820B74"/>
    <w:rsid w:val="00821129"/>
    <w:rsid w:val="00821E00"/>
    <w:rsid w:val="00823AE2"/>
    <w:rsid w:val="00823DC2"/>
    <w:rsid w:val="00824229"/>
    <w:rsid w:val="008274C7"/>
    <w:rsid w:val="00830F06"/>
    <w:rsid w:val="00831122"/>
    <w:rsid w:val="008324B7"/>
    <w:rsid w:val="0083398B"/>
    <w:rsid w:val="00834655"/>
    <w:rsid w:val="00836837"/>
    <w:rsid w:val="00837947"/>
    <w:rsid w:val="0084127D"/>
    <w:rsid w:val="0084364F"/>
    <w:rsid w:val="00843FD3"/>
    <w:rsid w:val="008445C2"/>
    <w:rsid w:val="00845A92"/>
    <w:rsid w:val="00845FCA"/>
    <w:rsid w:val="0084608E"/>
    <w:rsid w:val="008474B7"/>
    <w:rsid w:val="008503DD"/>
    <w:rsid w:val="00850573"/>
    <w:rsid w:val="00851DF4"/>
    <w:rsid w:val="008561B4"/>
    <w:rsid w:val="008577CD"/>
    <w:rsid w:val="00861BD6"/>
    <w:rsid w:val="00863756"/>
    <w:rsid w:val="00865692"/>
    <w:rsid w:val="008657E1"/>
    <w:rsid w:val="00865C4E"/>
    <w:rsid w:val="00865C9B"/>
    <w:rsid w:val="00867253"/>
    <w:rsid w:val="008713EC"/>
    <w:rsid w:val="0087165A"/>
    <w:rsid w:val="00871B94"/>
    <w:rsid w:val="00871E8B"/>
    <w:rsid w:val="0087227B"/>
    <w:rsid w:val="00873A42"/>
    <w:rsid w:val="008755AC"/>
    <w:rsid w:val="008777FE"/>
    <w:rsid w:val="00877D90"/>
    <w:rsid w:val="008802A1"/>
    <w:rsid w:val="00880E31"/>
    <w:rsid w:val="00885217"/>
    <w:rsid w:val="00885A77"/>
    <w:rsid w:val="00886A8E"/>
    <w:rsid w:val="00887F53"/>
    <w:rsid w:val="00891198"/>
    <w:rsid w:val="00891F16"/>
    <w:rsid w:val="00892A97"/>
    <w:rsid w:val="00897E97"/>
    <w:rsid w:val="008A0EAD"/>
    <w:rsid w:val="008A2B74"/>
    <w:rsid w:val="008A2EA3"/>
    <w:rsid w:val="008A392F"/>
    <w:rsid w:val="008A42D8"/>
    <w:rsid w:val="008A44AB"/>
    <w:rsid w:val="008A5B63"/>
    <w:rsid w:val="008B01B0"/>
    <w:rsid w:val="008B0FE0"/>
    <w:rsid w:val="008B2FEE"/>
    <w:rsid w:val="008B34CE"/>
    <w:rsid w:val="008B36FE"/>
    <w:rsid w:val="008B3B1B"/>
    <w:rsid w:val="008B52A4"/>
    <w:rsid w:val="008B5E2A"/>
    <w:rsid w:val="008C3AE4"/>
    <w:rsid w:val="008C3E67"/>
    <w:rsid w:val="008C4354"/>
    <w:rsid w:val="008C4BB8"/>
    <w:rsid w:val="008D0A01"/>
    <w:rsid w:val="008D26EB"/>
    <w:rsid w:val="008D5293"/>
    <w:rsid w:val="008D5A3E"/>
    <w:rsid w:val="008D603D"/>
    <w:rsid w:val="008D7571"/>
    <w:rsid w:val="008E05B8"/>
    <w:rsid w:val="008E382E"/>
    <w:rsid w:val="008E48A5"/>
    <w:rsid w:val="008E4C47"/>
    <w:rsid w:val="008E5170"/>
    <w:rsid w:val="008F1145"/>
    <w:rsid w:val="008F116A"/>
    <w:rsid w:val="008F2E67"/>
    <w:rsid w:val="008F4CF1"/>
    <w:rsid w:val="008F5A4A"/>
    <w:rsid w:val="008F6492"/>
    <w:rsid w:val="0090341E"/>
    <w:rsid w:val="009036E0"/>
    <w:rsid w:val="009042F8"/>
    <w:rsid w:val="0090467A"/>
    <w:rsid w:val="00910E13"/>
    <w:rsid w:val="0091136D"/>
    <w:rsid w:val="00914A07"/>
    <w:rsid w:val="00915629"/>
    <w:rsid w:val="009157A6"/>
    <w:rsid w:val="009167B9"/>
    <w:rsid w:val="009219C8"/>
    <w:rsid w:val="00921C94"/>
    <w:rsid w:val="00921F66"/>
    <w:rsid w:val="00923BB6"/>
    <w:rsid w:val="00925ABA"/>
    <w:rsid w:val="009301E8"/>
    <w:rsid w:val="0093149B"/>
    <w:rsid w:val="00932238"/>
    <w:rsid w:val="009352C9"/>
    <w:rsid w:val="009378F2"/>
    <w:rsid w:val="0094285B"/>
    <w:rsid w:val="00943316"/>
    <w:rsid w:val="009452D2"/>
    <w:rsid w:val="0095158B"/>
    <w:rsid w:val="009525AA"/>
    <w:rsid w:val="00954900"/>
    <w:rsid w:val="00957317"/>
    <w:rsid w:val="00957BA4"/>
    <w:rsid w:val="00960AC0"/>
    <w:rsid w:val="00961E5C"/>
    <w:rsid w:val="00962187"/>
    <w:rsid w:val="00962468"/>
    <w:rsid w:val="00965301"/>
    <w:rsid w:val="009662A6"/>
    <w:rsid w:val="0096642F"/>
    <w:rsid w:val="00970754"/>
    <w:rsid w:val="00971357"/>
    <w:rsid w:val="00973739"/>
    <w:rsid w:val="00973CF1"/>
    <w:rsid w:val="0097470A"/>
    <w:rsid w:val="00974BD8"/>
    <w:rsid w:val="00977A79"/>
    <w:rsid w:val="0098169E"/>
    <w:rsid w:val="00985649"/>
    <w:rsid w:val="00985F83"/>
    <w:rsid w:val="00986695"/>
    <w:rsid w:val="00986984"/>
    <w:rsid w:val="00990774"/>
    <w:rsid w:val="009911A6"/>
    <w:rsid w:val="009946DB"/>
    <w:rsid w:val="009953E7"/>
    <w:rsid w:val="00995A7C"/>
    <w:rsid w:val="00995AB4"/>
    <w:rsid w:val="009978B8"/>
    <w:rsid w:val="009A281B"/>
    <w:rsid w:val="009A319E"/>
    <w:rsid w:val="009A4625"/>
    <w:rsid w:val="009A4699"/>
    <w:rsid w:val="009A5C3D"/>
    <w:rsid w:val="009A6D21"/>
    <w:rsid w:val="009A6E35"/>
    <w:rsid w:val="009B33A9"/>
    <w:rsid w:val="009B3C62"/>
    <w:rsid w:val="009C3FAD"/>
    <w:rsid w:val="009D07F2"/>
    <w:rsid w:val="009D0E5A"/>
    <w:rsid w:val="009D23D9"/>
    <w:rsid w:val="009D7BA1"/>
    <w:rsid w:val="009D7FA4"/>
    <w:rsid w:val="009E1EDE"/>
    <w:rsid w:val="009E3C55"/>
    <w:rsid w:val="009E3CD1"/>
    <w:rsid w:val="009E5C1F"/>
    <w:rsid w:val="009F0052"/>
    <w:rsid w:val="009F0281"/>
    <w:rsid w:val="009F145D"/>
    <w:rsid w:val="009F243A"/>
    <w:rsid w:val="009F253B"/>
    <w:rsid w:val="009F39D3"/>
    <w:rsid w:val="009F683D"/>
    <w:rsid w:val="009F7C4E"/>
    <w:rsid w:val="00A00D6D"/>
    <w:rsid w:val="00A02C22"/>
    <w:rsid w:val="00A053ED"/>
    <w:rsid w:val="00A05E07"/>
    <w:rsid w:val="00A10679"/>
    <w:rsid w:val="00A1083A"/>
    <w:rsid w:val="00A11C65"/>
    <w:rsid w:val="00A11F1F"/>
    <w:rsid w:val="00A13D1D"/>
    <w:rsid w:val="00A153ED"/>
    <w:rsid w:val="00A15CB1"/>
    <w:rsid w:val="00A15E58"/>
    <w:rsid w:val="00A16445"/>
    <w:rsid w:val="00A214BA"/>
    <w:rsid w:val="00A23FD4"/>
    <w:rsid w:val="00A2538D"/>
    <w:rsid w:val="00A266DE"/>
    <w:rsid w:val="00A26923"/>
    <w:rsid w:val="00A34123"/>
    <w:rsid w:val="00A37754"/>
    <w:rsid w:val="00A40B87"/>
    <w:rsid w:val="00A4114B"/>
    <w:rsid w:val="00A41D39"/>
    <w:rsid w:val="00A421F7"/>
    <w:rsid w:val="00A449C0"/>
    <w:rsid w:val="00A46DFC"/>
    <w:rsid w:val="00A4721B"/>
    <w:rsid w:val="00A47903"/>
    <w:rsid w:val="00A50761"/>
    <w:rsid w:val="00A50E28"/>
    <w:rsid w:val="00A510FE"/>
    <w:rsid w:val="00A52ED5"/>
    <w:rsid w:val="00A54BFA"/>
    <w:rsid w:val="00A61F1E"/>
    <w:rsid w:val="00A6350F"/>
    <w:rsid w:val="00A63AD7"/>
    <w:rsid w:val="00A63B51"/>
    <w:rsid w:val="00A641D1"/>
    <w:rsid w:val="00A67F9B"/>
    <w:rsid w:val="00A72308"/>
    <w:rsid w:val="00A74A6C"/>
    <w:rsid w:val="00A80847"/>
    <w:rsid w:val="00A82ED4"/>
    <w:rsid w:val="00A8351D"/>
    <w:rsid w:val="00A83676"/>
    <w:rsid w:val="00A8557F"/>
    <w:rsid w:val="00A87C3E"/>
    <w:rsid w:val="00A94B03"/>
    <w:rsid w:val="00A95396"/>
    <w:rsid w:val="00A95A01"/>
    <w:rsid w:val="00A97941"/>
    <w:rsid w:val="00AA0AEF"/>
    <w:rsid w:val="00AA0DDE"/>
    <w:rsid w:val="00AA3C3E"/>
    <w:rsid w:val="00AA3E5B"/>
    <w:rsid w:val="00AB0A69"/>
    <w:rsid w:val="00AB18FE"/>
    <w:rsid w:val="00AB2EFE"/>
    <w:rsid w:val="00AB42A0"/>
    <w:rsid w:val="00AB4EFE"/>
    <w:rsid w:val="00AB5590"/>
    <w:rsid w:val="00AB5F92"/>
    <w:rsid w:val="00AB6F0A"/>
    <w:rsid w:val="00AB6F47"/>
    <w:rsid w:val="00AC1A24"/>
    <w:rsid w:val="00AC53D6"/>
    <w:rsid w:val="00AD35ED"/>
    <w:rsid w:val="00AD6E02"/>
    <w:rsid w:val="00AE2227"/>
    <w:rsid w:val="00AE2935"/>
    <w:rsid w:val="00AE3BD2"/>
    <w:rsid w:val="00AE3CC9"/>
    <w:rsid w:val="00AF0D12"/>
    <w:rsid w:val="00AF2C15"/>
    <w:rsid w:val="00AF4ACE"/>
    <w:rsid w:val="00AF5D6A"/>
    <w:rsid w:val="00AF728A"/>
    <w:rsid w:val="00AF7AE4"/>
    <w:rsid w:val="00B018DD"/>
    <w:rsid w:val="00B06BF7"/>
    <w:rsid w:val="00B070F0"/>
    <w:rsid w:val="00B07507"/>
    <w:rsid w:val="00B101A7"/>
    <w:rsid w:val="00B10FE9"/>
    <w:rsid w:val="00B1166F"/>
    <w:rsid w:val="00B11E0F"/>
    <w:rsid w:val="00B16FE5"/>
    <w:rsid w:val="00B202CB"/>
    <w:rsid w:val="00B2071A"/>
    <w:rsid w:val="00B21674"/>
    <w:rsid w:val="00B22893"/>
    <w:rsid w:val="00B241C7"/>
    <w:rsid w:val="00B25106"/>
    <w:rsid w:val="00B26385"/>
    <w:rsid w:val="00B2645A"/>
    <w:rsid w:val="00B27477"/>
    <w:rsid w:val="00B2767E"/>
    <w:rsid w:val="00B304A0"/>
    <w:rsid w:val="00B30602"/>
    <w:rsid w:val="00B30A39"/>
    <w:rsid w:val="00B32365"/>
    <w:rsid w:val="00B37049"/>
    <w:rsid w:val="00B40682"/>
    <w:rsid w:val="00B410C2"/>
    <w:rsid w:val="00B44E8C"/>
    <w:rsid w:val="00B4629D"/>
    <w:rsid w:val="00B462B4"/>
    <w:rsid w:val="00B50656"/>
    <w:rsid w:val="00B5131B"/>
    <w:rsid w:val="00B60489"/>
    <w:rsid w:val="00B61086"/>
    <w:rsid w:val="00B616D6"/>
    <w:rsid w:val="00B62A9C"/>
    <w:rsid w:val="00B63CDE"/>
    <w:rsid w:val="00B654A2"/>
    <w:rsid w:val="00B657CD"/>
    <w:rsid w:val="00B66D1E"/>
    <w:rsid w:val="00B676F9"/>
    <w:rsid w:val="00B70B08"/>
    <w:rsid w:val="00B728AE"/>
    <w:rsid w:val="00B768EC"/>
    <w:rsid w:val="00B83FAD"/>
    <w:rsid w:val="00B8483B"/>
    <w:rsid w:val="00B9119E"/>
    <w:rsid w:val="00B91D0D"/>
    <w:rsid w:val="00B91E5C"/>
    <w:rsid w:val="00B94217"/>
    <w:rsid w:val="00B95C2F"/>
    <w:rsid w:val="00B978D7"/>
    <w:rsid w:val="00BA0C21"/>
    <w:rsid w:val="00BA21C5"/>
    <w:rsid w:val="00BA2B28"/>
    <w:rsid w:val="00BA558E"/>
    <w:rsid w:val="00BB036D"/>
    <w:rsid w:val="00BB264A"/>
    <w:rsid w:val="00BB2E5B"/>
    <w:rsid w:val="00BB34D1"/>
    <w:rsid w:val="00BB3550"/>
    <w:rsid w:val="00BB3AEC"/>
    <w:rsid w:val="00BB3EAA"/>
    <w:rsid w:val="00BC0666"/>
    <w:rsid w:val="00BC0709"/>
    <w:rsid w:val="00BC3D30"/>
    <w:rsid w:val="00BC3E5C"/>
    <w:rsid w:val="00BD2868"/>
    <w:rsid w:val="00BD35BA"/>
    <w:rsid w:val="00BD58FC"/>
    <w:rsid w:val="00BD62C5"/>
    <w:rsid w:val="00BE0B00"/>
    <w:rsid w:val="00BE0C64"/>
    <w:rsid w:val="00BE51E9"/>
    <w:rsid w:val="00BE593F"/>
    <w:rsid w:val="00BE59EF"/>
    <w:rsid w:val="00BF0BE7"/>
    <w:rsid w:val="00BF3B1F"/>
    <w:rsid w:val="00BF5C57"/>
    <w:rsid w:val="00C00DF1"/>
    <w:rsid w:val="00C01122"/>
    <w:rsid w:val="00C03CBF"/>
    <w:rsid w:val="00C04E35"/>
    <w:rsid w:val="00C07328"/>
    <w:rsid w:val="00C1121F"/>
    <w:rsid w:val="00C1161C"/>
    <w:rsid w:val="00C1161F"/>
    <w:rsid w:val="00C129B5"/>
    <w:rsid w:val="00C15BE3"/>
    <w:rsid w:val="00C171BE"/>
    <w:rsid w:val="00C175F0"/>
    <w:rsid w:val="00C20ABB"/>
    <w:rsid w:val="00C21544"/>
    <w:rsid w:val="00C219EE"/>
    <w:rsid w:val="00C21D70"/>
    <w:rsid w:val="00C22D95"/>
    <w:rsid w:val="00C278A2"/>
    <w:rsid w:val="00C300E0"/>
    <w:rsid w:val="00C3226E"/>
    <w:rsid w:val="00C3682D"/>
    <w:rsid w:val="00C378F2"/>
    <w:rsid w:val="00C412EA"/>
    <w:rsid w:val="00C4186B"/>
    <w:rsid w:val="00C44DFA"/>
    <w:rsid w:val="00C44E03"/>
    <w:rsid w:val="00C453D3"/>
    <w:rsid w:val="00C50719"/>
    <w:rsid w:val="00C510E6"/>
    <w:rsid w:val="00C51636"/>
    <w:rsid w:val="00C51CF4"/>
    <w:rsid w:val="00C5480F"/>
    <w:rsid w:val="00C550CE"/>
    <w:rsid w:val="00C559D6"/>
    <w:rsid w:val="00C57430"/>
    <w:rsid w:val="00C60B88"/>
    <w:rsid w:val="00C60BB1"/>
    <w:rsid w:val="00C614BB"/>
    <w:rsid w:val="00C63A8F"/>
    <w:rsid w:val="00C6403F"/>
    <w:rsid w:val="00C669A1"/>
    <w:rsid w:val="00C74F24"/>
    <w:rsid w:val="00C75BE5"/>
    <w:rsid w:val="00C81003"/>
    <w:rsid w:val="00C82AC2"/>
    <w:rsid w:val="00C8354A"/>
    <w:rsid w:val="00C86C8B"/>
    <w:rsid w:val="00C91CDD"/>
    <w:rsid w:val="00C93FD1"/>
    <w:rsid w:val="00C965AC"/>
    <w:rsid w:val="00CA0D3B"/>
    <w:rsid w:val="00CA1849"/>
    <w:rsid w:val="00CA1FAF"/>
    <w:rsid w:val="00CA2B50"/>
    <w:rsid w:val="00CA2D61"/>
    <w:rsid w:val="00CA4885"/>
    <w:rsid w:val="00CA5529"/>
    <w:rsid w:val="00CA633B"/>
    <w:rsid w:val="00CA679D"/>
    <w:rsid w:val="00CA77BD"/>
    <w:rsid w:val="00CB2192"/>
    <w:rsid w:val="00CB2D77"/>
    <w:rsid w:val="00CB2E26"/>
    <w:rsid w:val="00CB38F4"/>
    <w:rsid w:val="00CB3989"/>
    <w:rsid w:val="00CB63E5"/>
    <w:rsid w:val="00CC4640"/>
    <w:rsid w:val="00CC5F58"/>
    <w:rsid w:val="00CC736B"/>
    <w:rsid w:val="00CD5466"/>
    <w:rsid w:val="00CE0422"/>
    <w:rsid w:val="00CE1C6E"/>
    <w:rsid w:val="00CE4B9C"/>
    <w:rsid w:val="00CE4D8E"/>
    <w:rsid w:val="00CE5AEC"/>
    <w:rsid w:val="00CE6729"/>
    <w:rsid w:val="00CE6A13"/>
    <w:rsid w:val="00CF0767"/>
    <w:rsid w:val="00CF1BA4"/>
    <w:rsid w:val="00CF2C7E"/>
    <w:rsid w:val="00CF70A9"/>
    <w:rsid w:val="00D04050"/>
    <w:rsid w:val="00D04531"/>
    <w:rsid w:val="00D047F4"/>
    <w:rsid w:val="00D06F81"/>
    <w:rsid w:val="00D075CB"/>
    <w:rsid w:val="00D120F5"/>
    <w:rsid w:val="00D130BB"/>
    <w:rsid w:val="00D13F91"/>
    <w:rsid w:val="00D153AB"/>
    <w:rsid w:val="00D244F7"/>
    <w:rsid w:val="00D2611A"/>
    <w:rsid w:val="00D328B5"/>
    <w:rsid w:val="00D343CA"/>
    <w:rsid w:val="00D364E0"/>
    <w:rsid w:val="00D36880"/>
    <w:rsid w:val="00D37A27"/>
    <w:rsid w:val="00D40F6C"/>
    <w:rsid w:val="00D41B2A"/>
    <w:rsid w:val="00D44C81"/>
    <w:rsid w:val="00D454BB"/>
    <w:rsid w:val="00D47ADB"/>
    <w:rsid w:val="00D54964"/>
    <w:rsid w:val="00D55573"/>
    <w:rsid w:val="00D55EEC"/>
    <w:rsid w:val="00D5794F"/>
    <w:rsid w:val="00D63E88"/>
    <w:rsid w:val="00D66192"/>
    <w:rsid w:val="00D66657"/>
    <w:rsid w:val="00D67420"/>
    <w:rsid w:val="00D678A3"/>
    <w:rsid w:val="00D701BC"/>
    <w:rsid w:val="00D70470"/>
    <w:rsid w:val="00D70627"/>
    <w:rsid w:val="00D70640"/>
    <w:rsid w:val="00D709C8"/>
    <w:rsid w:val="00D70CA8"/>
    <w:rsid w:val="00D716AD"/>
    <w:rsid w:val="00D72236"/>
    <w:rsid w:val="00D73B73"/>
    <w:rsid w:val="00D74582"/>
    <w:rsid w:val="00D748D0"/>
    <w:rsid w:val="00D83842"/>
    <w:rsid w:val="00D84732"/>
    <w:rsid w:val="00D84ECC"/>
    <w:rsid w:val="00D87496"/>
    <w:rsid w:val="00D9153F"/>
    <w:rsid w:val="00D93810"/>
    <w:rsid w:val="00D967ED"/>
    <w:rsid w:val="00DA0C3F"/>
    <w:rsid w:val="00DA0F97"/>
    <w:rsid w:val="00DA5204"/>
    <w:rsid w:val="00DB49F1"/>
    <w:rsid w:val="00DB4A04"/>
    <w:rsid w:val="00DC1BAD"/>
    <w:rsid w:val="00DC1C13"/>
    <w:rsid w:val="00DC1E54"/>
    <w:rsid w:val="00DC2DC2"/>
    <w:rsid w:val="00DC2EE7"/>
    <w:rsid w:val="00DC3F5A"/>
    <w:rsid w:val="00DC45A4"/>
    <w:rsid w:val="00DC6C1B"/>
    <w:rsid w:val="00DD06AD"/>
    <w:rsid w:val="00DD06D2"/>
    <w:rsid w:val="00DD2002"/>
    <w:rsid w:val="00DD2729"/>
    <w:rsid w:val="00DD386A"/>
    <w:rsid w:val="00DD548B"/>
    <w:rsid w:val="00DE0513"/>
    <w:rsid w:val="00DE0583"/>
    <w:rsid w:val="00DE1716"/>
    <w:rsid w:val="00DE191A"/>
    <w:rsid w:val="00DE3411"/>
    <w:rsid w:val="00DE7261"/>
    <w:rsid w:val="00DF026A"/>
    <w:rsid w:val="00DF250B"/>
    <w:rsid w:val="00DF31BA"/>
    <w:rsid w:val="00DF3D99"/>
    <w:rsid w:val="00DF3EB9"/>
    <w:rsid w:val="00DF49D0"/>
    <w:rsid w:val="00DF506C"/>
    <w:rsid w:val="00DF5B8F"/>
    <w:rsid w:val="00DF6EC8"/>
    <w:rsid w:val="00DF74A3"/>
    <w:rsid w:val="00E012A9"/>
    <w:rsid w:val="00E05B08"/>
    <w:rsid w:val="00E073F9"/>
    <w:rsid w:val="00E11636"/>
    <w:rsid w:val="00E124BB"/>
    <w:rsid w:val="00E13D16"/>
    <w:rsid w:val="00E14A16"/>
    <w:rsid w:val="00E20300"/>
    <w:rsid w:val="00E209D1"/>
    <w:rsid w:val="00E20DCF"/>
    <w:rsid w:val="00E226D0"/>
    <w:rsid w:val="00E22CA3"/>
    <w:rsid w:val="00E23A07"/>
    <w:rsid w:val="00E25A4F"/>
    <w:rsid w:val="00E31293"/>
    <w:rsid w:val="00E33D88"/>
    <w:rsid w:val="00E377DF"/>
    <w:rsid w:val="00E4128C"/>
    <w:rsid w:val="00E42865"/>
    <w:rsid w:val="00E42DD7"/>
    <w:rsid w:val="00E44616"/>
    <w:rsid w:val="00E44D6A"/>
    <w:rsid w:val="00E44F22"/>
    <w:rsid w:val="00E465B4"/>
    <w:rsid w:val="00E479C4"/>
    <w:rsid w:val="00E506AF"/>
    <w:rsid w:val="00E5086E"/>
    <w:rsid w:val="00E5590B"/>
    <w:rsid w:val="00E55B32"/>
    <w:rsid w:val="00E579AE"/>
    <w:rsid w:val="00E60353"/>
    <w:rsid w:val="00E67566"/>
    <w:rsid w:val="00E70A99"/>
    <w:rsid w:val="00E70E88"/>
    <w:rsid w:val="00E7224F"/>
    <w:rsid w:val="00E73597"/>
    <w:rsid w:val="00E73E9E"/>
    <w:rsid w:val="00E77232"/>
    <w:rsid w:val="00E823B9"/>
    <w:rsid w:val="00E84ABD"/>
    <w:rsid w:val="00E859F1"/>
    <w:rsid w:val="00E9006E"/>
    <w:rsid w:val="00E90D9B"/>
    <w:rsid w:val="00E91D10"/>
    <w:rsid w:val="00E920B5"/>
    <w:rsid w:val="00E96430"/>
    <w:rsid w:val="00EA09B6"/>
    <w:rsid w:val="00EA1487"/>
    <w:rsid w:val="00EA2A6B"/>
    <w:rsid w:val="00EA49A6"/>
    <w:rsid w:val="00EB2087"/>
    <w:rsid w:val="00EB3CB0"/>
    <w:rsid w:val="00EB725E"/>
    <w:rsid w:val="00EC24F5"/>
    <w:rsid w:val="00EC3963"/>
    <w:rsid w:val="00EC4B94"/>
    <w:rsid w:val="00EC5F6F"/>
    <w:rsid w:val="00ED25A5"/>
    <w:rsid w:val="00ED3A0C"/>
    <w:rsid w:val="00ED3BE0"/>
    <w:rsid w:val="00ED60D1"/>
    <w:rsid w:val="00ED63BB"/>
    <w:rsid w:val="00ED67F0"/>
    <w:rsid w:val="00EE3D77"/>
    <w:rsid w:val="00EE45A6"/>
    <w:rsid w:val="00EE567F"/>
    <w:rsid w:val="00EF35A9"/>
    <w:rsid w:val="00EF59EB"/>
    <w:rsid w:val="00EF737F"/>
    <w:rsid w:val="00F02919"/>
    <w:rsid w:val="00F03027"/>
    <w:rsid w:val="00F03814"/>
    <w:rsid w:val="00F03E3D"/>
    <w:rsid w:val="00F06CB4"/>
    <w:rsid w:val="00F10B7B"/>
    <w:rsid w:val="00F148E8"/>
    <w:rsid w:val="00F155B7"/>
    <w:rsid w:val="00F17A39"/>
    <w:rsid w:val="00F2034E"/>
    <w:rsid w:val="00F21F85"/>
    <w:rsid w:val="00F22D89"/>
    <w:rsid w:val="00F260B8"/>
    <w:rsid w:val="00F31B9E"/>
    <w:rsid w:val="00F3296F"/>
    <w:rsid w:val="00F41272"/>
    <w:rsid w:val="00F43D70"/>
    <w:rsid w:val="00F54AC6"/>
    <w:rsid w:val="00F56E3A"/>
    <w:rsid w:val="00F605A2"/>
    <w:rsid w:val="00F63FC2"/>
    <w:rsid w:val="00F67F62"/>
    <w:rsid w:val="00F711CA"/>
    <w:rsid w:val="00F71279"/>
    <w:rsid w:val="00F71EB2"/>
    <w:rsid w:val="00F72C87"/>
    <w:rsid w:val="00F76967"/>
    <w:rsid w:val="00F8061D"/>
    <w:rsid w:val="00F8568C"/>
    <w:rsid w:val="00F90121"/>
    <w:rsid w:val="00F90B4A"/>
    <w:rsid w:val="00F93C36"/>
    <w:rsid w:val="00F94307"/>
    <w:rsid w:val="00F956E6"/>
    <w:rsid w:val="00FA0B7D"/>
    <w:rsid w:val="00FA343B"/>
    <w:rsid w:val="00FA4341"/>
    <w:rsid w:val="00FB1654"/>
    <w:rsid w:val="00FB3D82"/>
    <w:rsid w:val="00FB4D2D"/>
    <w:rsid w:val="00FB54C8"/>
    <w:rsid w:val="00FC3560"/>
    <w:rsid w:val="00FC39EF"/>
    <w:rsid w:val="00FC3B35"/>
    <w:rsid w:val="00FC4A4D"/>
    <w:rsid w:val="00FC6DFA"/>
    <w:rsid w:val="00FC7201"/>
    <w:rsid w:val="00FC7DAB"/>
    <w:rsid w:val="00FD1246"/>
    <w:rsid w:val="00FD1A0D"/>
    <w:rsid w:val="00FD6571"/>
    <w:rsid w:val="00FD6B11"/>
    <w:rsid w:val="00FE1ADB"/>
    <w:rsid w:val="00FE2B21"/>
    <w:rsid w:val="00FE62CC"/>
    <w:rsid w:val="00FE69D6"/>
    <w:rsid w:val="00FE70AB"/>
    <w:rsid w:val="00FF01F7"/>
    <w:rsid w:val="00FF0465"/>
    <w:rsid w:val="00FF260C"/>
    <w:rsid w:val="00FF3A57"/>
    <w:rsid w:val="00FF4FCF"/>
    <w:rsid w:val="00FF5339"/>
    <w:rsid w:val="00FF5EA6"/>
    <w:rsid w:val="00FF5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B4D104-1F6B-4B4F-948B-AF4A341C4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396A99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396A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raotsinys">
    <w:name w:val="List Continue"/>
    <w:basedOn w:val="prastasis"/>
    <w:rsid w:val="00130119"/>
    <w:pPr>
      <w:spacing w:after="120" w:line="240" w:lineRule="auto"/>
      <w:ind w:left="283"/>
    </w:pPr>
    <w:rPr>
      <w:rFonts w:ascii="Calibri" w:eastAsia="Times New Roman" w:hAnsi="Calibri" w:cs="Times New Roman"/>
      <w:lang w:eastAsia="lt-LT"/>
    </w:rPr>
  </w:style>
  <w:style w:type="character" w:styleId="Emfaz">
    <w:name w:val="Emphasis"/>
    <w:uiPriority w:val="20"/>
    <w:qFormat/>
    <w:rsid w:val="009157A6"/>
    <w:rPr>
      <w:b/>
      <w:bCs/>
      <w:i/>
      <w:iCs/>
      <w:color w:val="5A5A5A"/>
    </w:rPr>
  </w:style>
  <w:style w:type="paragraph" w:styleId="Antrats">
    <w:name w:val="header"/>
    <w:basedOn w:val="prastasis"/>
    <w:link w:val="AntratsDiagrama"/>
    <w:uiPriority w:val="99"/>
    <w:unhideWhenUsed/>
    <w:rsid w:val="00731C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731CB0"/>
  </w:style>
  <w:style w:type="paragraph" w:styleId="Porat">
    <w:name w:val="footer"/>
    <w:basedOn w:val="prastasis"/>
    <w:link w:val="PoratDiagrama"/>
    <w:uiPriority w:val="99"/>
    <w:unhideWhenUsed/>
    <w:rsid w:val="00731C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731CB0"/>
  </w:style>
  <w:style w:type="paragraph" w:styleId="Sraopastraipa">
    <w:name w:val="List Paragraph"/>
    <w:basedOn w:val="prastasis"/>
    <w:uiPriority w:val="34"/>
    <w:qFormat/>
    <w:rsid w:val="00B70B08"/>
    <w:pPr>
      <w:ind w:left="720"/>
      <w:contextualSpacing/>
    </w:pPr>
  </w:style>
  <w:style w:type="character" w:styleId="Hipersaitas">
    <w:name w:val="Hyperlink"/>
    <w:basedOn w:val="Numatytasispastraiposriftas"/>
    <w:uiPriority w:val="99"/>
    <w:unhideWhenUsed/>
    <w:rsid w:val="00EE3D77"/>
    <w:rPr>
      <w:color w:val="0563C1" w:themeColor="hyperlink"/>
      <w:u w:val="single"/>
    </w:rPr>
  </w:style>
  <w:style w:type="character" w:styleId="Perirtashipersaitas">
    <w:name w:val="FollowedHyperlink"/>
    <w:basedOn w:val="Numatytasispastraiposriftas"/>
    <w:uiPriority w:val="99"/>
    <w:semiHidden/>
    <w:unhideWhenUsed/>
    <w:rsid w:val="006C785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63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534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247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70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111554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7849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50530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0938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0586595">
                                      <w:marLeft w:val="0"/>
                                      <w:marRight w:val="0"/>
                                      <w:marTop w:val="75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84099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130356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08194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516392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517521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241105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900366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984155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758764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001455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806875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285301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915191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780816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305859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813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82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943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836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4229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71559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1297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347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045481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6676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3282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572713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505367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88474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81184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81841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5332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14981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35651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4545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5720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3585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20023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063338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514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6836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10083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37206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75112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93346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00243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95213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9935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088829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011975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430055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80723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8636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7816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322048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76010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355738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3844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55904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42411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462184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84945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67650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24862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4579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32564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28974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212824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86099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5698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8004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02522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482090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2666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4976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0451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75014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59507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07007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08721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83237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8379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4203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23240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40558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472033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57817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4832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13046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36455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27449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15324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45962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81573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09252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83062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960184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3884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451900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0615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8128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34085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065743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4760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14653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6683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8773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19165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154993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548213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1165571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62172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405524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0991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110543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05780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00306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679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2151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1401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238416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0735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140610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4706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8827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60779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00342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5419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470829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383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15016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81512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794281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630334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072476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9492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24451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70210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772419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857544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18224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0345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34263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25595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20431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542855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666199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76363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8484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8582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134879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623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822450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29162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4400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9401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0927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05172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58330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7555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81754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274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417484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67227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40205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2654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44967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18389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414171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7069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94651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6596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6054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22010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538376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15931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706906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1628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3790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20993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9435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80619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966363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99294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6216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45958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362537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18465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7453480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4860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2974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74358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56079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95043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314552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2954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35202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73504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847219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14353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578327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77564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7389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63253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659670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99285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84771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071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0143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54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546644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269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013142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5929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8480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82566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074080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30456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423288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310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0988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91999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970477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46999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952656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9248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4030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852695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71763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38806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402334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1306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4285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6390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706886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23910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9855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5695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9867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1035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875241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525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881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492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463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346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359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942608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49522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5398414">
                                  <w:marLeft w:val="2070"/>
                                  <w:marRight w:val="381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9983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54988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235112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92182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71502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4480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4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78754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100873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247989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4506886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589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66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324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6428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917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9500529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7823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8268010">
                                  <w:marLeft w:val="2070"/>
                                  <w:marRight w:val="381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547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0482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7631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95876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04499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11331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15580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906634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5549732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97963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570613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955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46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017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103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2245802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97237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2348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84670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0244620">
                                      <w:marLeft w:val="0"/>
                                      <w:marRight w:val="0"/>
                                      <w:marTop w:val="75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12301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35455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217102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073131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187107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336221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392257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684060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780901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874117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785264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37212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022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061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185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962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72383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1425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1299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1456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462675">
                                      <w:marLeft w:val="0"/>
                                      <w:marRight w:val="0"/>
                                      <w:marTop w:val="75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053936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70975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772851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255398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766628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259408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397682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86437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773103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596775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873911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758083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557231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013438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997248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202903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688078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642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97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181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23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8411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3332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5098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6473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55075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76568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4467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98067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284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54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81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711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3166864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168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96385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71378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7691468">
                                      <w:marLeft w:val="0"/>
                                      <w:marRight w:val="0"/>
                                      <w:marTop w:val="75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674338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17162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2308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325622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4966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0335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398502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569550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078567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106721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535769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300370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691363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871288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083747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8FD17B-9489-4543-93F6-962E1588E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2978</TotalTime>
  <Pages>6</Pages>
  <Words>4553</Words>
  <Characters>2596</Characters>
  <Application>Microsoft Office Word</Application>
  <DocSecurity>0</DocSecurity>
  <Lines>21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Daiva Binkienė</dc:creator>
  <cp:keywords/>
  <dc:description/>
  <cp:lastModifiedBy>Daiva Binkienė</cp:lastModifiedBy>
  <cp:revision>1757</cp:revision>
  <dcterms:created xsi:type="dcterms:W3CDTF">2015-06-25T08:45:00Z</dcterms:created>
  <dcterms:modified xsi:type="dcterms:W3CDTF">2016-04-11T10:14:00Z</dcterms:modified>
</cp:coreProperties>
</file>