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37FF" w:rsidRPr="00E33D5D" w:rsidRDefault="00783950" w:rsidP="00E33D5D">
      <w:pPr>
        <w:tabs>
          <w:tab w:val="left" w:pos="2190"/>
        </w:tabs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3D5D"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2BF3CEE" wp14:editId="7D913A1E">
                <wp:simplePos x="0" y="0"/>
                <wp:positionH relativeFrom="margin">
                  <wp:posOffset>276225</wp:posOffset>
                </wp:positionH>
                <wp:positionV relativeFrom="paragraph">
                  <wp:posOffset>-267335</wp:posOffset>
                </wp:positionV>
                <wp:extent cx="8991600" cy="1200150"/>
                <wp:effectExtent l="0" t="0" r="38100" b="57150"/>
                <wp:wrapNone/>
                <wp:docPr id="1" name="Rounded 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991600" cy="12001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gradFill rotWithShape="0">
                          <a:gsLst>
                            <a:gs pos="0">
                              <a:srgbClr val="FABF8F"/>
                            </a:gs>
                            <a:gs pos="50000">
                              <a:srgbClr val="FDE9D9"/>
                            </a:gs>
                            <a:gs pos="100000">
                              <a:srgbClr val="FABF8F"/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rgbClr val="FABF8F"/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974706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783950" w:rsidRDefault="00783950" w:rsidP="006635C6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LIETUVIŲ KALBOS IR </w:t>
                            </w:r>
                            <w:r w:rsidR="00BD34BC"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LITERATŪROS</w:t>
                            </w:r>
                            <w:r w:rsidR="00BD34BC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PAGRINDINIO UGDYMO </w:t>
                            </w:r>
                            <w:r w:rsidR="00690FCB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BENDROJI PROGRAMA (</w:t>
                            </w:r>
                            <w:r w:rsidR="00022549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2016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:rsidR="00783950" w:rsidRPr="005E065C" w:rsidRDefault="00783950" w:rsidP="00783950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PROGR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AMINIŲ KŪRINIŲ TEKSTŲ ŠALTINIAI </w:t>
                            </w: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(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VADOVĖLIAI</w:t>
                            </w: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:rsidR="00783950" w:rsidRDefault="00827B1C" w:rsidP="00783950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5</w:t>
                            </w:r>
                            <w:r w:rsidR="00783950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KLASĖ</w:t>
                            </w:r>
                          </w:p>
                          <w:p w:rsidR="00783950" w:rsidRDefault="00783950" w:rsidP="00783950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:rsidR="00783950" w:rsidRPr="00DF5216" w:rsidRDefault="00783950" w:rsidP="00783950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:rsidR="00783950" w:rsidRDefault="00783950" w:rsidP="00783950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b/>
                                <w:bCs/>
                              </w:rPr>
                            </w:pPr>
                          </w:p>
                          <w:p w:rsidR="00783950" w:rsidRDefault="00783950" w:rsidP="0078395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02BF3CEE" id="Rounded Rectangle 1" o:spid="_x0000_s1026" style="position:absolute;left:0;text-align:left;margin-left:21.75pt;margin-top:-21.05pt;width:708pt;height:94.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" fillcolor="#fabf8f" strokecolor="#fabf8f" strokeweight="1pt">
                <v:fill color2="#fde9d9" angle="135" focus="50%" type="gradient"/>
                <v:shadow on="t" color="#974706" opacity=".5" offset="1pt"/>
                <v:textbox>
                  <w:txbxContent>
                    <w:p w:rsidR="00783950" w:rsidRDefault="00783950" w:rsidP="006635C6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LIETUVIŲ KALBOS IR </w:t>
                      </w:r>
                      <w:r w:rsidR="00BD34BC"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LITERATŪROS</w:t>
                      </w:r>
                      <w:r w:rsidR="00BD34BC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PAGRINDINIO UGDYMO </w:t>
                      </w:r>
                      <w:r w:rsidR="00690FCB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BENDROJI PROGRAMA (</w:t>
                      </w:r>
                      <w:r w:rsidR="00022549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2016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)</w:t>
                      </w:r>
                    </w:p>
                    <w:p w:rsidR="00783950" w:rsidRPr="005E065C" w:rsidRDefault="00783950" w:rsidP="00783950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PROGR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AMINIŲ KŪRINIŲ TEKSTŲ ŠALTINIAI </w:t>
                      </w: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(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VADOVĖLIAI</w:t>
                      </w:r>
                      <w:r w:rsidRPr="00DF5216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)</w:t>
                      </w:r>
                    </w:p>
                    <w:p w:rsidR="00783950" w:rsidRDefault="00827B1C" w:rsidP="00783950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5</w:t>
                      </w:r>
                      <w:r w:rsidR="00783950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KLASĖ</w:t>
                      </w:r>
                    </w:p>
                    <w:p w:rsidR="00783950" w:rsidRDefault="00783950" w:rsidP="00783950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</w:p>
                    <w:p w:rsidR="00783950" w:rsidRPr="00DF5216" w:rsidRDefault="00783950" w:rsidP="00783950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</w:p>
                    <w:p w:rsidR="00783950" w:rsidRDefault="00783950" w:rsidP="00783950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b/>
                          <w:bCs/>
                        </w:rPr>
                      </w:pPr>
                    </w:p>
                    <w:p w:rsidR="00783950" w:rsidRDefault="00783950" w:rsidP="00783950"/>
                  </w:txbxContent>
                </v:textbox>
                <w10:wrap anchorx="margin"/>
              </v:roundrect>
            </w:pict>
          </mc:Fallback>
        </mc:AlternateContent>
      </w:r>
    </w:p>
    <w:p w:rsidR="00762D68" w:rsidRPr="00E33D5D" w:rsidRDefault="00762D68" w:rsidP="00E33D5D">
      <w:pPr>
        <w:tabs>
          <w:tab w:val="left" w:pos="2190"/>
        </w:tabs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206E8" w:rsidRPr="00E33D5D" w:rsidRDefault="001206E8" w:rsidP="00E33D5D">
      <w:pPr>
        <w:tabs>
          <w:tab w:val="left" w:pos="9900"/>
        </w:tabs>
        <w:spacing w:before="120" w:after="120" w:line="360" w:lineRule="auto"/>
        <w:ind w:left="-720" w:right="39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62D68" w:rsidRPr="00E33D5D" w:rsidRDefault="00260F53" w:rsidP="00E33D5D">
      <w:pPr>
        <w:tabs>
          <w:tab w:val="left" w:pos="2190"/>
        </w:tabs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3D5D"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EC3E9D9" wp14:editId="5CEEDCB5">
                <wp:simplePos x="0" y="0"/>
                <wp:positionH relativeFrom="margin">
                  <wp:posOffset>5556885</wp:posOffset>
                </wp:positionH>
                <wp:positionV relativeFrom="paragraph">
                  <wp:posOffset>14605</wp:posOffset>
                </wp:positionV>
                <wp:extent cx="3686175" cy="676275"/>
                <wp:effectExtent l="0" t="114300" r="28575" b="66675"/>
                <wp:wrapNone/>
                <wp:docPr id="2" name="Rounded Rectangular Callou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86175" cy="676275"/>
                        </a:xfrm>
                        <a:prstGeom prst="wedgeRoundRectCallout">
                          <a:avLst>
                            <a:gd name="adj1" fmla="val 2791"/>
                            <a:gd name="adj2" fmla="val -65892"/>
                            <a:gd name="adj3" fmla="val 16667"/>
                          </a:avLst>
                        </a:prstGeom>
                        <a:gradFill rotWithShape="1">
                          <a:gsLst>
                            <a:gs pos="0">
                              <a:srgbClr val="DAFDA7"/>
                            </a:gs>
                            <a:gs pos="35001">
                              <a:srgbClr val="E4FDC2"/>
                            </a:gs>
                            <a:gs pos="100000">
                              <a:srgbClr val="F5FFE6"/>
                            </a:gs>
                          </a:gsLst>
                          <a:lin ang="16200000" scaled="1"/>
                        </a:gradFill>
                        <a:ln w="9525">
                          <a:solidFill>
                            <a:srgbClr val="98B954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0000" dir="5400000" rotWithShape="0">
                            <a:srgbClr val="000000">
                              <a:alpha val="37999"/>
                            </a:srgbClr>
                          </a:outerShdw>
                        </a:effectLst>
                      </wps:spPr>
                      <wps:txbx>
                        <w:txbxContent>
                          <w:p w:rsidR="001206E8" w:rsidRPr="00994EE7" w:rsidRDefault="001206E8" w:rsidP="001206E8">
                            <w:pPr>
                              <w:spacing w:line="36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Parengė</w:t>
                            </w:r>
                            <w:r w:rsidR="00260F53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br/>
                            </w: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Daiva Binkienė, Ugdymo plėtotės centro metodininkė</w:t>
                            </w: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:rsidR="001206E8" w:rsidRPr="00700322" w:rsidRDefault="001206E8" w:rsidP="001206E8">
                            <w:pPr>
                              <w:spacing w:line="360" w:lineRule="auto"/>
                              <w:rPr>
                                <w:b/>
                                <w:bCs/>
                              </w:rPr>
                            </w:pPr>
                          </w:p>
                          <w:p w:rsidR="001206E8" w:rsidRDefault="001206E8" w:rsidP="001206E8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EC3E9D9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Rounded Rectangular Callout 2" o:spid="_x0000_s1027" type="#_x0000_t62" style="position:absolute;left:0;text-align:left;margin-left:437.55pt;margin-top:1.15pt;width:290.25pt;height:53.2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" adj="11403,-3433" fillcolor="#dafda7" strokecolor="#98b954">
                <v:fill color2="#f5ffe6" rotate="t" angle="180" colors="0 #dafda7;22938f #e4fdc2;1 #f5ffe6" focus="100%" type="gradient"/>
                <v:shadow on="t" color="black" opacity="24903f" origin=",.5" offset="0,.55556mm"/>
                <v:textbox>
                  <w:txbxContent>
                    <w:p w:rsidR="001206E8" w:rsidRPr="00994EE7" w:rsidRDefault="001206E8" w:rsidP="001206E8">
                      <w:pPr>
                        <w:spacing w:line="36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bookmarkStart w:id="1" w:name="_GoBack"/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Parengė</w:t>
                      </w:r>
                      <w:r w:rsidR="00260F53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br/>
                      </w:r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Daiva Binkienė, Ugdymo plėtotės centro metodininkė</w:t>
                      </w:r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</w:p>
                    <w:p w:rsidR="001206E8" w:rsidRPr="00700322" w:rsidRDefault="001206E8" w:rsidP="001206E8">
                      <w:pPr>
                        <w:spacing w:line="360" w:lineRule="auto"/>
                        <w:rPr>
                          <w:b/>
                          <w:bCs/>
                        </w:rPr>
                      </w:pPr>
                    </w:p>
                    <w:bookmarkEnd w:id="1"/>
                    <w:p w:rsidR="001206E8" w:rsidRDefault="001206E8" w:rsidP="001206E8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1206E8" w:rsidRPr="00E33D5D" w:rsidRDefault="001206E8" w:rsidP="00E33D5D">
      <w:pPr>
        <w:tabs>
          <w:tab w:val="left" w:pos="2190"/>
        </w:tabs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62D68" w:rsidRPr="00E33D5D" w:rsidRDefault="00762D68" w:rsidP="00E33D5D">
      <w:pPr>
        <w:tabs>
          <w:tab w:val="left" w:pos="2190"/>
        </w:tabs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C2B2E" w:rsidRPr="00E33D5D" w:rsidRDefault="00AC2B2E" w:rsidP="00E50C63">
      <w:pPr>
        <w:tabs>
          <w:tab w:val="left" w:pos="2190"/>
        </w:tabs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3D5D">
        <w:rPr>
          <w:rFonts w:ascii="Times New Roman" w:hAnsi="Times New Roman" w:cs="Times New Roman"/>
          <w:sz w:val="24"/>
          <w:szCs w:val="24"/>
        </w:rPr>
        <w:t>Paaiškinimai dėl medžiagos pateikimo struktūros:</w:t>
      </w:r>
    </w:p>
    <w:p w:rsidR="00C64677" w:rsidRPr="00E33D5D" w:rsidRDefault="00C64677" w:rsidP="00815D62">
      <w:pPr>
        <w:pStyle w:val="Sraopastraipa"/>
        <w:numPr>
          <w:ilvl w:val="0"/>
          <w:numId w:val="4"/>
        </w:numPr>
        <w:tabs>
          <w:tab w:val="left" w:pos="142"/>
        </w:tabs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3D5D">
        <w:rPr>
          <w:rFonts w:ascii="Times New Roman" w:hAnsi="Times New Roman" w:cs="Times New Roman"/>
          <w:sz w:val="24"/>
          <w:szCs w:val="24"/>
        </w:rPr>
        <w:t>Horizontalioje lentelės grafoj</w:t>
      </w:r>
      <w:r w:rsidR="00815D62">
        <w:rPr>
          <w:rFonts w:ascii="Times New Roman" w:hAnsi="Times New Roman" w:cs="Times New Roman"/>
          <w:sz w:val="24"/>
          <w:szCs w:val="24"/>
        </w:rPr>
        <w:t>e pateiktos L</w:t>
      </w:r>
      <w:r w:rsidRPr="00E33D5D">
        <w:rPr>
          <w:rFonts w:ascii="Times New Roman" w:hAnsi="Times New Roman" w:cs="Times New Roman"/>
          <w:sz w:val="24"/>
          <w:szCs w:val="24"/>
        </w:rPr>
        <w:t>ietuvių kalbos ir literatūros</w:t>
      </w:r>
      <w:r w:rsidR="003A1265" w:rsidRPr="00E33D5D">
        <w:rPr>
          <w:rFonts w:ascii="Times New Roman" w:hAnsi="Times New Roman" w:cs="Times New Roman"/>
          <w:sz w:val="24"/>
          <w:szCs w:val="24"/>
        </w:rPr>
        <w:t xml:space="preserve"> </w:t>
      </w:r>
      <w:r w:rsidR="00815D62">
        <w:rPr>
          <w:rFonts w:ascii="Times New Roman" w:hAnsi="Times New Roman" w:cs="Times New Roman"/>
          <w:sz w:val="24"/>
          <w:szCs w:val="24"/>
        </w:rPr>
        <w:t>p</w:t>
      </w:r>
      <w:r w:rsidR="00815D62" w:rsidRPr="00815D62">
        <w:rPr>
          <w:rFonts w:ascii="Times New Roman" w:hAnsi="Times New Roman" w:cs="Times New Roman"/>
          <w:sz w:val="24"/>
          <w:szCs w:val="24"/>
        </w:rPr>
        <w:t xml:space="preserve">agrindinio ugdymo </w:t>
      </w:r>
      <w:r w:rsidR="003A1265" w:rsidRPr="00E33D5D">
        <w:rPr>
          <w:rFonts w:ascii="Times New Roman" w:hAnsi="Times New Roman" w:cs="Times New Roman"/>
          <w:sz w:val="24"/>
          <w:szCs w:val="24"/>
        </w:rPr>
        <w:t>bendrojoje programoje</w:t>
      </w:r>
      <w:r w:rsidRPr="00E33D5D">
        <w:rPr>
          <w:rFonts w:ascii="Times New Roman" w:hAnsi="Times New Roman" w:cs="Times New Roman"/>
          <w:sz w:val="24"/>
          <w:szCs w:val="24"/>
        </w:rPr>
        <w:t xml:space="preserve"> siūlomos nagrinėjimo temos, skirtos kūrinio prasmėms ir meninei vertei suprasti.</w:t>
      </w:r>
    </w:p>
    <w:p w:rsidR="00C64677" w:rsidRPr="00E33D5D" w:rsidRDefault="00C64677" w:rsidP="00E50C63">
      <w:pPr>
        <w:pStyle w:val="Sraopastraipa"/>
        <w:numPr>
          <w:ilvl w:val="0"/>
          <w:numId w:val="4"/>
        </w:num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3D5D">
        <w:rPr>
          <w:rFonts w:ascii="Times New Roman" w:hAnsi="Times New Roman" w:cs="Times New Roman"/>
          <w:sz w:val="24"/>
          <w:szCs w:val="24"/>
        </w:rPr>
        <w:t>Pirmoje le</w:t>
      </w:r>
      <w:r w:rsidR="001915CD">
        <w:rPr>
          <w:rFonts w:ascii="Times New Roman" w:hAnsi="Times New Roman" w:cs="Times New Roman"/>
          <w:sz w:val="24"/>
          <w:szCs w:val="24"/>
        </w:rPr>
        <w:t xml:space="preserve">ntelės </w:t>
      </w:r>
      <w:r w:rsidR="00B635C6">
        <w:rPr>
          <w:rFonts w:ascii="Times New Roman" w:hAnsi="Times New Roman" w:cs="Times New Roman"/>
          <w:sz w:val="24"/>
          <w:szCs w:val="24"/>
        </w:rPr>
        <w:t>grafoje paryškintu šriftu</w:t>
      </w:r>
      <w:r w:rsidR="005E17D4">
        <w:rPr>
          <w:rFonts w:ascii="Times New Roman" w:hAnsi="Times New Roman" w:cs="Times New Roman"/>
          <w:sz w:val="24"/>
          <w:szCs w:val="24"/>
        </w:rPr>
        <w:t xml:space="preserve"> įrašyti L</w:t>
      </w:r>
      <w:r w:rsidR="00D85815" w:rsidRPr="00E33D5D">
        <w:rPr>
          <w:rFonts w:ascii="Times New Roman" w:hAnsi="Times New Roman" w:cs="Times New Roman"/>
          <w:sz w:val="24"/>
          <w:szCs w:val="24"/>
        </w:rPr>
        <w:t>ietuvių kalbos ir literatūros</w:t>
      </w:r>
      <w:r w:rsidR="005E17D4">
        <w:rPr>
          <w:rFonts w:ascii="Times New Roman" w:hAnsi="Times New Roman" w:cs="Times New Roman"/>
          <w:sz w:val="24"/>
          <w:szCs w:val="24"/>
        </w:rPr>
        <w:t xml:space="preserve"> pagrindinio ugdymo</w:t>
      </w:r>
      <w:r w:rsidR="00D85815" w:rsidRPr="00E33D5D">
        <w:rPr>
          <w:rFonts w:ascii="Times New Roman" w:hAnsi="Times New Roman" w:cs="Times New Roman"/>
          <w:sz w:val="24"/>
          <w:szCs w:val="24"/>
        </w:rPr>
        <w:t xml:space="preserve"> </w:t>
      </w:r>
      <w:r w:rsidR="003A1265" w:rsidRPr="00E33D5D">
        <w:rPr>
          <w:rFonts w:ascii="Times New Roman" w:hAnsi="Times New Roman" w:cs="Times New Roman"/>
          <w:sz w:val="24"/>
          <w:szCs w:val="24"/>
        </w:rPr>
        <w:t xml:space="preserve">bendrojoje programoje </w:t>
      </w:r>
      <w:r w:rsidR="00D85815" w:rsidRPr="00E33D5D">
        <w:rPr>
          <w:rFonts w:ascii="Times New Roman" w:hAnsi="Times New Roman" w:cs="Times New Roman"/>
          <w:sz w:val="24"/>
          <w:szCs w:val="24"/>
        </w:rPr>
        <w:t xml:space="preserve">nurodyti </w:t>
      </w:r>
      <w:r w:rsidRPr="00E33D5D">
        <w:rPr>
          <w:rFonts w:ascii="Times New Roman" w:hAnsi="Times New Roman" w:cs="Times New Roman"/>
          <w:sz w:val="24"/>
          <w:szCs w:val="24"/>
        </w:rPr>
        <w:t>skaitomų ir per pamokas analizuojamų autorių kūriniai, tau</w:t>
      </w:r>
      <w:r w:rsidR="00706B27" w:rsidRPr="00E33D5D">
        <w:rPr>
          <w:rFonts w:ascii="Times New Roman" w:hAnsi="Times New Roman" w:cs="Times New Roman"/>
          <w:sz w:val="24"/>
          <w:szCs w:val="24"/>
        </w:rPr>
        <w:t>tosakos, kultūros tekstai.</w:t>
      </w:r>
    </w:p>
    <w:p w:rsidR="00C64677" w:rsidRPr="00E33D5D" w:rsidRDefault="00C64677" w:rsidP="00E50C63">
      <w:pPr>
        <w:pStyle w:val="Sraopastraipa"/>
        <w:numPr>
          <w:ilvl w:val="0"/>
          <w:numId w:val="4"/>
        </w:num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3D5D">
        <w:rPr>
          <w:rFonts w:ascii="Times New Roman" w:hAnsi="Times New Roman" w:cs="Times New Roman"/>
          <w:sz w:val="24"/>
          <w:szCs w:val="24"/>
        </w:rPr>
        <w:t>Antroje lentelės grafoje pateikiamos nuo</w:t>
      </w:r>
      <w:r w:rsidR="00B11517" w:rsidRPr="00E33D5D">
        <w:rPr>
          <w:rFonts w:ascii="Times New Roman" w:hAnsi="Times New Roman" w:cs="Times New Roman"/>
          <w:sz w:val="24"/>
          <w:szCs w:val="24"/>
        </w:rPr>
        <w:t>rodos, kokiuose vadovėliuose</w:t>
      </w:r>
      <w:r w:rsidRPr="00E33D5D">
        <w:rPr>
          <w:rFonts w:ascii="Times New Roman" w:hAnsi="Times New Roman" w:cs="Times New Roman"/>
          <w:sz w:val="24"/>
          <w:szCs w:val="24"/>
        </w:rPr>
        <w:t xml:space="preserve"> galima </w:t>
      </w:r>
      <w:r w:rsidR="00025815">
        <w:rPr>
          <w:rFonts w:ascii="Times New Roman" w:hAnsi="Times New Roman" w:cs="Times New Roman"/>
          <w:sz w:val="24"/>
          <w:szCs w:val="24"/>
        </w:rPr>
        <w:t>rasti nurodytų kūrinių tekstus.</w:t>
      </w:r>
    </w:p>
    <w:p w:rsidR="00672587" w:rsidRPr="004D1CCE" w:rsidRDefault="00D97384" w:rsidP="008A280C">
      <w:pPr>
        <w:pStyle w:val="Sraopastraipa"/>
        <w:numPr>
          <w:ilvl w:val="0"/>
          <w:numId w:val="4"/>
        </w:numPr>
        <w:tabs>
          <w:tab w:val="left" w:pos="2190"/>
        </w:tabs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3D5D">
        <w:rPr>
          <w:rFonts w:ascii="Times New Roman" w:hAnsi="Times New Roman" w:cs="Times New Roman"/>
          <w:sz w:val="24"/>
          <w:szCs w:val="24"/>
        </w:rPr>
        <w:t>T</w:t>
      </w:r>
      <w:r w:rsidR="008A280C">
        <w:rPr>
          <w:rFonts w:ascii="Times New Roman" w:hAnsi="Times New Roman" w:cs="Times New Roman"/>
          <w:sz w:val="24"/>
          <w:szCs w:val="24"/>
        </w:rPr>
        <w:t>ais atvejais, kai L</w:t>
      </w:r>
      <w:r w:rsidR="00C64677" w:rsidRPr="00E33D5D">
        <w:rPr>
          <w:rFonts w:ascii="Times New Roman" w:hAnsi="Times New Roman" w:cs="Times New Roman"/>
          <w:sz w:val="24"/>
          <w:szCs w:val="24"/>
        </w:rPr>
        <w:t>ietuvių kalbos ir literatūros</w:t>
      </w:r>
      <w:r w:rsidR="008A280C">
        <w:rPr>
          <w:rFonts w:ascii="Times New Roman" w:hAnsi="Times New Roman" w:cs="Times New Roman"/>
          <w:sz w:val="24"/>
          <w:szCs w:val="24"/>
        </w:rPr>
        <w:t xml:space="preserve"> </w:t>
      </w:r>
      <w:r w:rsidR="008A280C" w:rsidRPr="008A280C">
        <w:rPr>
          <w:rFonts w:ascii="Times New Roman" w:hAnsi="Times New Roman" w:cs="Times New Roman"/>
          <w:sz w:val="24"/>
          <w:szCs w:val="24"/>
        </w:rPr>
        <w:t>pagrindinio ugdymo</w:t>
      </w:r>
      <w:r w:rsidR="008A280C">
        <w:rPr>
          <w:rFonts w:ascii="Times New Roman" w:hAnsi="Times New Roman" w:cs="Times New Roman"/>
          <w:sz w:val="24"/>
          <w:szCs w:val="24"/>
        </w:rPr>
        <w:t xml:space="preserve"> </w:t>
      </w:r>
      <w:r w:rsidR="00C64677" w:rsidRPr="00E33D5D">
        <w:rPr>
          <w:rFonts w:ascii="Times New Roman" w:hAnsi="Times New Roman" w:cs="Times New Roman"/>
          <w:sz w:val="24"/>
          <w:szCs w:val="24"/>
        </w:rPr>
        <w:t>bendrojoje programoje</w:t>
      </w:r>
      <w:r w:rsidR="00C23E65" w:rsidRPr="00E33D5D">
        <w:rPr>
          <w:rFonts w:ascii="Times New Roman" w:hAnsi="Times New Roman" w:cs="Times New Roman"/>
          <w:sz w:val="24"/>
          <w:szCs w:val="24"/>
        </w:rPr>
        <w:t xml:space="preserve"> nenurodytas </w:t>
      </w:r>
      <w:r w:rsidR="00863639" w:rsidRPr="00E33D5D">
        <w:rPr>
          <w:rFonts w:ascii="Times New Roman" w:hAnsi="Times New Roman" w:cs="Times New Roman"/>
          <w:sz w:val="24"/>
          <w:szCs w:val="24"/>
        </w:rPr>
        <w:t>joks</w:t>
      </w:r>
      <w:r w:rsidR="00C23E65" w:rsidRPr="00E33D5D">
        <w:rPr>
          <w:rFonts w:ascii="Times New Roman" w:hAnsi="Times New Roman" w:cs="Times New Roman"/>
          <w:sz w:val="24"/>
          <w:szCs w:val="24"/>
        </w:rPr>
        <w:t xml:space="preserve"> </w:t>
      </w:r>
      <w:r w:rsidR="00A1353E" w:rsidRPr="00E33D5D">
        <w:rPr>
          <w:rFonts w:ascii="Times New Roman" w:hAnsi="Times New Roman" w:cs="Times New Roman"/>
          <w:sz w:val="24"/>
          <w:szCs w:val="24"/>
        </w:rPr>
        <w:t>konkretau</w:t>
      </w:r>
      <w:r w:rsidR="00C23E65" w:rsidRPr="00E33D5D">
        <w:rPr>
          <w:rFonts w:ascii="Times New Roman" w:hAnsi="Times New Roman" w:cs="Times New Roman"/>
          <w:sz w:val="24"/>
          <w:szCs w:val="24"/>
        </w:rPr>
        <w:t xml:space="preserve">s </w:t>
      </w:r>
      <w:r w:rsidR="00863639" w:rsidRPr="00E33D5D">
        <w:rPr>
          <w:rFonts w:ascii="Times New Roman" w:hAnsi="Times New Roman" w:cs="Times New Roman"/>
          <w:sz w:val="24"/>
          <w:szCs w:val="24"/>
        </w:rPr>
        <w:t>autori</w:t>
      </w:r>
      <w:r w:rsidR="00A1353E" w:rsidRPr="00E33D5D">
        <w:rPr>
          <w:rFonts w:ascii="Times New Roman" w:hAnsi="Times New Roman" w:cs="Times New Roman"/>
          <w:sz w:val="24"/>
          <w:szCs w:val="24"/>
        </w:rPr>
        <w:t xml:space="preserve">aus tekstas ir </w:t>
      </w:r>
      <w:r w:rsidRPr="00E33D5D">
        <w:rPr>
          <w:rFonts w:ascii="Times New Roman" w:hAnsi="Times New Roman" w:cs="Times New Roman"/>
          <w:sz w:val="24"/>
          <w:szCs w:val="24"/>
        </w:rPr>
        <w:t xml:space="preserve">numatyta </w:t>
      </w:r>
      <w:r w:rsidR="00EB5F97" w:rsidRPr="00E33D5D">
        <w:rPr>
          <w:rFonts w:ascii="Times New Roman" w:hAnsi="Times New Roman" w:cs="Times New Roman"/>
          <w:sz w:val="24"/>
          <w:szCs w:val="24"/>
        </w:rPr>
        <w:t>autorių bei</w:t>
      </w:r>
      <w:r w:rsidR="002C043E" w:rsidRPr="00E33D5D">
        <w:rPr>
          <w:rFonts w:ascii="Times New Roman" w:hAnsi="Times New Roman" w:cs="Times New Roman"/>
          <w:sz w:val="24"/>
          <w:szCs w:val="24"/>
        </w:rPr>
        <w:t xml:space="preserve"> </w:t>
      </w:r>
      <w:r w:rsidRPr="00E33D5D">
        <w:rPr>
          <w:rFonts w:ascii="Times New Roman" w:hAnsi="Times New Roman" w:cs="Times New Roman"/>
          <w:sz w:val="24"/>
          <w:szCs w:val="24"/>
        </w:rPr>
        <w:t>kūrinių pasirinkimo galimybė,</w:t>
      </w:r>
      <w:r w:rsidR="002C043E" w:rsidRPr="00E33D5D">
        <w:rPr>
          <w:rFonts w:ascii="Times New Roman" w:hAnsi="Times New Roman" w:cs="Times New Roman"/>
          <w:sz w:val="24"/>
          <w:szCs w:val="24"/>
        </w:rPr>
        <w:t xml:space="preserve"> antroje lentelės grafoje joki</w:t>
      </w:r>
      <w:r w:rsidR="00AE5756">
        <w:rPr>
          <w:rFonts w:ascii="Times New Roman" w:hAnsi="Times New Roman" w:cs="Times New Roman"/>
          <w:sz w:val="24"/>
          <w:szCs w:val="24"/>
        </w:rPr>
        <w:t>a konkretaus teksto</w:t>
      </w:r>
      <w:r w:rsidR="004D1CCE">
        <w:rPr>
          <w:rFonts w:ascii="Times New Roman" w:hAnsi="Times New Roman" w:cs="Times New Roman"/>
          <w:sz w:val="24"/>
          <w:szCs w:val="24"/>
        </w:rPr>
        <w:t xml:space="preserve"> šaltinio nuoroda nepateikiama. </w:t>
      </w:r>
      <w:r w:rsidR="00FF2CA1" w:rsidRPr="004D1CCE">
        <w:rPr>
          <w:rFonts w:ascii="Times New Roman" w:hAnsi="Times New Roman" w:cs="Times New Roman"/>
          <w:sz w:val="24"/>
          <w:szCs w:val="24"/>
        </w:rPr>
        <w:t>Tais a</w:t>
      </w:r>
      <w:r w:rsidR="008A280C">
        <w:rPr>
          <w:rFonts w:ascii="Times New Roman" w:hAnsi="Times New Roman" w:cs="Times New Roman"/>
          <w:sz w:val="24"/>
          <w:szCs w:val="24"/>
        </w:rPr>
        <w:t>tvejais, kai L</w:t>
      </w:r>
      <w:r w:rsidR="00FF2CA1" w:rsidRPr="004D1CCE">
        <w:rPr>
          <w:rFonts w:ascii="Times New Roman" w:hAnsi="Times New Roman" w:cs="Times New Roman"/>
          <w:sz w:val="24"/>
          <w:szCs w:val="24"/>
        </w:rPr>
        <w:t>ietuvių kalbos ir literatūros</w:t>
      </w:r>
      <w:r w:rsidR="008A280C">
        <w:rPr>
          <w:rFonts w:ascii="Times New Roman" w:hAnsi="Times New Roman" w:cs="Times New Roman"/>
          <w:sz w:val="24"/>
          <w:szCs w:val="24"/>
        </w:rPr>
        <w:t xml:space="preserve"> </w:t>
      </w:r>
      <w:r w:rsidR="008A280C">
        <w:rPr>
          <w:rFonts w:ascii="Times New Roman" w:hAnsi="Times New Roman" w:cs="Times New Roman"/>
          <w:sz w:val="24"/>
          <w:szCs w:val="24"/>
        </w:rPr>
        <w:t>pagrindinio ugdymo</w:t>
      </w:r>
      <w:bookmarkStart w:id="0" w:name="_GoBack"/>
      <w:bookmarkEnd w:id="0"/>
      <w:r w:rsidR="00FF2CA1" w:rsidRPr="004D1CCE">
        <w:rPr>
          <w:rFonts w:ascii="Times New Roman" w:hAnsi="Times New Roman" w:cs="Times New Roman"/>
          <w:sz w:val="24"/>
          <w:szCs w:val="24"/>
        </w:rPr>
        <w:t xml:space="preserve"> bendrojoje programoje </w:t>
      </w:r>
      <w:r w:rsidR="001027C5" w:rsidRPr="004D1CCE">
        <w:rPr>
          <w:rFonts w:ascii="Times New Roman" w:hAnsi="Times New Roman" w:cs="Times New Roman"/>
          <w:sz w:val="24"/>
          <w:szCs w:val="24"/>
        </w:rPr>
        <w:t>numatyta</w:t>
      </w:r>
      <w:r w:rsidR="00FF2CA1" w:rsidRPr="004D1CCE">
        <w:rPr>
          <w:rFonts w:ascii="Times New Roman" w:hAnsi="Times New Roman" w:cs="Times New Roman"/>
          <w:sz w:val="24"/>
          <w:szCs w:val="24"/>
        </w:rPr>
        <w:t xml:space="preserve"> konkretaus autoriaus kūrinių pasirinkimo galimybė</w:t>
      </w:r>
      <w:r w:rsidR="004F1BB3" w:rsidRPr="004D1CCE">
        <w:rPr>
          <w:rFonts w:ascii="Times New Roman" w:hAnsi="Times New Roman" w:cs="Times New Roman"/>
          <w:sz w:val="24"/>
          <w:szCs w:val="24"/>
        </w:rPr>
        <w:t xml:space="preserve"> (pavyzdžiui</w:t>
      </w:r>
      <w:r w:rsidR="00FF2CA1" w:rsidRPr="004D1CCE">
        <w:rPr>
          <w:rFonts w:ascii="Times New Roman" w:hAnsi="Times New Roman" w:cs="Times New Roman"/>
          <w:sz w:val="24"/>
          <w:szCs w:val="24"/>
        </w:rPr>
        <w:t xml:space="preserve">, </w:t>
      </w:r>
      <w:r w:rsidR="004F1BB3" w:rsidRPr="004D1CCE">
        <w:rPr>
          <w:rFonts w:ascii="Times New Roman" w:hAnsi="Times New Roman" w:cs="Times New Roman"/>
          <w:sz w:val="24"/>
          <w:szCs w:val="24"/>
        </w:rPr>
        <w:t xml:space="preserve">A. </w:t>
      </w:r>
      <w:proofErr w:type="spellStart"/>
      <w:r w:rsidR="004F1BB3" w:rsidRPr="004D1CCE">
        <w:rPr>
          <w:rFonts w:ascii="Times New Roman" w:hAnsi="Times New Roman" w:cs="Times New Roman"/>
          <w:sz w:val="24"/>
          <w:szCs w:val="24"/>
        </w:rPr>
        <w:t>Lindgren</w:t>
      </w:r>
      <w:proofErr w:type="spellEnd"/>
      <w:r w:rsidR="004F1BB3" w:rsidRPr="004D1CCE">
        <w:rPr>
          <w:rFonts w:ascii="Times New Roman" w:hAnsi="Times New Roman" w:cs="Times New Roman"/>
          <w:sz w:val="24"/>
          <w:szCs w:val="24"/>
        </w:rPr>
        <w:t xml:space="preserve"> pasirinktas kūrinys), </w:t>
      </w:r>
      <w:r w:rsidR="00DC567F" w:rsidRPr="004D1CCE">
        <w:rPr>
          <w:rFonts w:ascii="Times New Roman" w:hAnsi="Times New Roman" w:cs="Times New Roman"/>
          <w:sz w:val="24"/>
          <w:szCs w:val="24"/>
        </w:rPr>
        <w:t xml:space="preserve">antroje lentelės grafoje </w:t>
      </w:r>
      <w:r w:rsidR="009F3992" w:rsidRPr="004D1CCE">
        <w:rPr>
          <w:rFonts w:ascii="Times New Roman" w:hAnsi="Times New Roman" w:cs="Times New Roman"/>
          <w:sz w:val="24"/>
          <w:szCs w:val="24"/>
        </w:rPr>
        <w:t>pateikiamos</w:t>
      </w:r>
      <w:r w:rsidR="00E150E8" w:rsidRPr="004D1CCE">
        <w:rPr>
          <w:rFonts w:ascii="Times New Roman" w:hAnsi="Times New Roman" w:cs="Times New Roman"/>
          <w:sz w:val="24"/>
          <w:szCs w:val="24"/>
        </w:rPr>
        <w:t xml:space="preserve"> galimo pasirinkti</w:t>
      </w:r>
      <w:r w:rsidR="00FF2CA1" w:rsidRPr="004D1CCE">
        <w:rPr>
          <w:rFonts w:ascii="Times New Roman" w:hAnsi="Times New Roman" w:cs="Times New Roman"/>
          <w:sz w:val="24"/>
          <w:szCs w:val="24"/>
        </w:rPr>
        <w:t xml:space="preserve"> ko</w:t>
      </w:r>
      <w:r w:rsidR="009F3992" w:rsidRPr="004D1CCE">
        <w:rPr>
          <w:rFonts w:ascii="Times New Roman" w:hAnsi="Times New Roman" w:cs="Times New Roman"/>
          <w:sz w:val="24"/>
          <w:szCs w:val="24"/>
        </w:rPr>
        <w:t>nkretaus teksto šaltinio nuorodos</w:t>
      </w:r>
      <w:r w:rsidR="00FF2CA1" w:rsidRPr="004D1CCE">
        <w:rPr>
          <w:rFonts w:ascii="Times New Roman" w:hAnsi="Times New Roman" w:cs="Times New Roman"/>
          <w:sz w:val="24"/>
          <w:szCs w:val="24"/>
        </w:rPr>
        <w:t>.</w:t>
      </w:r>
      <w:r w:rsidR="00E150E8" w:rsidRPr="00E150E8">
        <w:t xml:space="preserve"> </w:t>
      </w:r>
      <w:r w:rsidR="00E150E8" w:rsidRPr="004D1CCE">
        <w:rPr>
          <w:rFonts w:ascii="Times New Roman" w:hAnsi="Times New Roman" w:cs="Times New Roman"/>
          <w:sz w:val="24"/>
          <w:szCs w:val="24"/>
        </w:rPr>
        <w:t>Atkreiptinas dėmesys, kad šie nurodytame šaltinyje esantys kūriniai nėra privalomi,</w:t>
      </w:r>
      <w:r w:rsidR="009F3992" w:rsidRPr="004D1CCE">
        <w:rPr>
          <w:rFonts w:ascii="Times New Roman" w:hAnsi="Times New Roman" w:cs="Times New Roman"/>
          <w:sz w:val="24"/>
          <w:szCs w:val="24"/>
        </w:rPr>
        <w:t xml:space="preserve"> tik galimi pasirinkti.</w:t>
      </w:r>
    </w:p>
    <w:p w:rsidR="00AC710D" w:rsidRDefault="00AC710D" w:rsidP="0067258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40017F" w:rsidRDefault="0040017F" w:rsidP="0067258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40017F" w:rsidRPr="00672587" w:rsidRDefault="0040017F" w:rsidP="0067258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C034FA" w:rsidRPr="002C26C7" w:rsidRDefault="00B11517" w:rsidP="00672587">
      <w:pPr>
        <w:pStyle w:val="Sraopastraipa"/>
        <w:numPr>
          <w:ilvl w:val="0"/>
          <w:numId w:val="4"/>
        </w:numPr>
        <w:tabs>
          <w:tab w:val="left" w:pos="219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3D5D">
        <w:rPr>
          <w:rFonts w:ascii="Times New Roman" w:hAnsi="Times New Roman" w:cs="Times New Roman"/>
          <w:sz w:val="24"/>
          <w:szCs w:val="24"/>
        </w:rPr>
        <w:lastRenderedPageBreak/>
        <w:t>Vadovėlių sąrašas:</w:t>
      </w:r>
    </w:p>
    <w:p w:rsidR="00957BF2" w:rsidRPr="00E33D5D" w:rsidRDefault="00957BF2" w:rsidP="00672587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E33D5D">
        <w:rPr>
          <w:rFonts w:ascii="Times New Roman" w:hAnsi="Times New Roman" w:cs="Times New Roman"/>
          <w:sz w:val="24"/>
          <w:szCs w:val="24"/>
        </w:rPr>
        <w:t>5 klasė</w:t>
      </w:r>
    </w:p>
    <w:p w:rsidR="00153D92" w:rsidRPr="00AC3EF5" w:rsidRDefault="00153D92" w:rsidP="00AC3EF5">
      <w:pPr>
        <w:pStyle w:val="Sraopastraipa"/>
        <w:numPr>
          <w:ilvl w:val="0"/>
          <w:numId w:val="8"/>
        </w:numPr>
        <w:spacing w:after="0" w:line="360" w:lineRule="auto"/>
        <w:ind w:left="993" w:hanging="284"/>
        <w:rPr>
          <w:rFonts w:ascii="Times New Roman" w:hAnsi="Times New Roman" w:cs="Times New Roman"/>
          <w:color w:val="0070C0"/>
          <w:sz w:val="24"/>
          <w:szCs w:val="24"/>
        </w:rPr>
      </w:pPr>
      <w:r w:rsidRPr="00AC3EF5">
        <w:rPr>
          <w:rFonts w:ascii="Times New Roman" w:hAnsi="Times New Roman" w:cs="Times New Roman"/>
          <w:color w:val="0070C0"/>
          <w:sz w:val="24"/>
          <w:szCs w:val="24"/>
        </w:rPr>
        <w:t>L. Abraitytė. Skaitiniai V kl. Pirmo</w:t>
      </w:r>
      <w:r w:rsidR="0000143F" w:rsidRPr="00AC3EF5">
        <w:rPr>
          <w:rFonts w:ascii="Times New Roman" w:hAnsi="Times New Roman" w:cs="Times New Roman"/>
          <w:color w:val="0070C0"/>
          <w:sz w:val="24"/>
          <w:szCs w:val="24"/>
        </w:rPr>
        <w:t>ji knyga. Kaunas: Šviesa, 2009.</w:t>
      </w:r>
    </w:p>
    <w:p w:rsidR="0064482A" w:rsidRPr="00AC3EF5" w:rsidRDefault="0064482A" w:rsidP="00AC3EF5">
      <w:pPr>
        <w:pStyle w:val="Sraopastraipa"/>
        <w:numPr>
          <w:ilvl w:val="0"/>
          <w:numId w:val="8"/>
        </w:numPr>
        <w:spacing w:after="0" w:line="360" w:lineRule="auto"/>
        <w:ind w:left="993" w:hanging="284"/>
        <w:rPr>
          <w:rFonts w:ascii="Times New Roman" w:hAnsi="Times New Roman" w:cs="Times New Roman"/>
          <w:color w:val="0070C0"/>
          <w:sz w:val="24"/>
          <w:szCs w:val="24"/>
        </w:rPr>
      </w:pPr>
      <w:r w:rsidRPr="00AC3EF5">
        <w:rPr>
          <w:rFonts w:ascii="Times New Roman" w:hAnsi="Times New Roman" w:cs="Times New Roman"/>
          <w:color w:val="0070C0"/>
          <w:sz w:val="24"/>
          <w:szCs w:val="24"/>
        </w:rPr>
        <w:t>L. Abraitytė. Skaitiniai V kl. Antroji</w:t>
      </w:r>
      <w:r w:rsidR="00E10C62" w:rsidRPr="00AC3EF5">
        <w:rPr>
          <w:rFonts w:ascii="Times New Roman" w:hAnsi="Times New Roman" w:cs="Times New Roman"/>
          <w:color w:val="0070C0"/>
          <w:sz w:val="24"/>
          <w:szCs w:val="24"/>
        </w:rPr>
        <w:t xml:space="preserve"> knyga. Kaunas: Šviesa, 2009</w:t>
      </w:r>
      <w:r w:rsidRPr="00AC3EF5">
        <w:rPr>
          <w:rFonts w:ascii="Times New Roman" w:hAnsi="Times New Roman" w:cs="Times New Roman"/>
          <w:color w:val="0070C0"/>
          <w:sz w:val="24"/>
          <w:szCs w:val="24"/>
        </w:rPr>
        <w:t>.</w:t>
      </w:r>
    </w:p>
    <w:p w:rsidR="00957BF2" w:rsidRPr="00AC3EF5" w:rsidRDefault="00957BF2" w:rsidP="00AC3EF5">
      <w:pPr>
        <w:pStyle w:val="Sraopastraipa"/>
        <w:numPr>
          <w:ilvl w:val="0"/>
          <w:numId w:val="8"/>
        </w:numPr>
        <w:spacing w:after="0" w:line="360" w:lineRule="auto"/>
        <w:ind w:left="993" w:hanging="284"/>
        <w:rPr>
          <w:rFonts w:ascii="Times New Roman" w:hAnsi="Times New Roman" w:cs="Times New Roman"/>
          <w:color w:val="FF6600"/>
          <w:sz w:val="24"/>
          <w:szCs w:val="24"/>
        </w:rPr>
      </w:pPr>
      <w:r w:rsidRPr="00AC3EF5">
        <w:rPr>
          <w:rFonts w:ascii="Times New Roman" w:hAnsi="Times New Roman" w:cs="Times New Roman"/>
          <w:color w:val="FF6600"/>
          <w:sz w:val="24"/>
          <w:szCs w:val="24"/>
        </w:rPr>
        <w:t xml:space="preserve">V. Janušauskienė, L. </w:t>
      </w:r>
      <w:proofErr w:type="spellStart"/>
      <w:r w:rsidRPr="00AC3EF5">
        <w:rPr>
          <w:rFonts w:ascii="Times New Roman" w:hAnsi="Times New Roman" w:cs="Times New Roman"/>
          <w:color w:val="FF6600"/>
          <w:sz w:val="24"/>
          <w:szCs w:val="24"/>
        </w:rPr>
        <w:t>Žvironaitė</w:t>
      </w:r>
      <w:proofErr w:type="spellEnd"/>
      <w:r w:rsidRPr="00AC3EF5">
        <w:rPr>
          <w:rFonts w:ascii="Times New Roman" w:hAnsi="Times New Roman" w:cs="Times New Roman"/>
          <w:color w:val="FF6600"/>
          <w:sz w:val="24"/>
          <w:szCs w:val="24"/>
        </w:rPr>
        <w:t xml:space="preserve">. Lingo </w:t>
      </w:r>
      <w:proofErr w:type="spellStart"/>
      <w:r w:rsidRPr="00AC3EF5">
        <w:rPr>
          <w:rFonts w:ascii="Times New Roman" w:hAnsi="Times New Roman" w:cs="Times New Roman"/>
          <w:color w:val="FF6600"/>
          <w:sz w:val="24"/>
          <w:szCs w:val="24"/>
        </w:rPr>
        <w:t>lego</w:t>
      </w:r>
      <w:proofErr w:type="spellEnd"/>
      <w:r w:rsidRPr="00AC3EF5">
        <w:rPr>
          <w:rFonts w:ascii="Times New Roman" w:hAnsi="Times New Roman" w:cs="Times New Roman"/>
          <w:color w:val="FF6600"/>
          <w:sz w:val="24"/>
          <w:szCs w:val="24"/>
        </w:rPr>
        <w:t xml:space="preserve"> </w:t>
      </w:r>
      <w:proofErr w:type="spellStart"/>
      <w:r w:rsidRPr="00AC3EF5">
        <w:rPr>
          <w:rFonts w:ascii="Times New Roman" w:hAnsi="Times New Roman" w:cs="Times New Roman"/>
          <w:color w:val="FF6600"/>
          <w:sz w:val="24"/>
          <w:szCs w:val="24"/>
        </w:rPr>
        <w:t>ladut</w:t>
      </w:r>
      <w:r w:rsidR="00E2525C" w:rsidRPr="00AC3EF5">
        <w:rPr>
          <w:rFonts w:ascii="Times New Roman" w:hAnsi="Times New Roman" w:cs="Times New Roman"/>
          <w:color w:val="FF6600"/>
          <w:sz w:val="24"/>
          <w:szCs w:val="24"/>
        </w:rPr>
        <w:t>o</w:t>
      </w:r>
      <w:proofErr w:type="spellEnd"/>
      <w:r w:rsidR="00E2525C" w:rsidRPr="00AC3EF5">
        <w:rPr>
          <w:rFonts w:ascii="Times New Roman" w:hAnsi="Times New Roman" w:cs="Times New Roman"/>
          <w:color w:val="FF6600"/>
          <w:sz w:val="24"/>
          <w:szCs w:val="24"/>
        </w:rPr>
        <w:t>. Lietuvių literatūra V kl.</w:t>
      </w:r>
      <w:r w:rsidR="00980FD1" w:rsidRPr="00AC3EF5">
        <w:rPr>
          <w:rFonts w:ascii="Times New Roman" w:hAnsi="Times New Roman" w:cs="Times New Roman"/>
          <w:color w:val="FF6600"/>
          <w:sz w:val="24"/>
          <w:szCs w:val="24"/>
        </w:rPr>
        <w:t xml:space="preserve"> Pirmoji knyga. </w:t>
      </w:r>
      <w:r w:rsidR="00025D36" w:rsidRPr="00AC3EF5">
        <w:rPr>
          <w:rFonts w:ascii="Times New Roman" w:hAnsi="Times New Roman" w:cs="Times New Roman"/>
          <w:color w:val="FF6600"/>
          <w:sz w:val="24"/>
          <w:szCs w:val="24"/>
        </w:rPr>
        <w:t>Kaunas: Šviesa, 2007.</w:t>
      </w:r>
    </w:p>
    <w:p w:rsidR="00957BF2" w:rsidRPr="00AC3EF5" w:rsidRDefault="00957BF2" w:rsidP="00AC3EF5">
      <w:pPr>
        <w:pStyle w:val="Sraopastraipa"/>
        <w:numPr>
          <w:ilvl w:val="0"/>
          <w:numId w:val="8"/>
        </w:numPr>
        <w:spacing w:after="0" w:line="360" w:lineRule="auto"/>
        <w:ind w:left="993" w:hanging="284"/>
        <w:rPr>
          <w:rFonts w:ascii="Times New Roman" w:hAnsi="Times New Roman" w:cs="Times New Roman"/>
          <w:color w:val="FF6600"/>
          <w:sz w:val="24"/>
          <w:szCs w:val="24"/>
        </w:rPr>
      </w:pPr>
      <w:r w:rsidRPr="00AC3EF5">
        <w:rPr>
          <w:rFonts w:ascii="Times New Roman" w:hAnsi="Times New Roman" w:cs="Times New Roman"/>
          <w:color w:val="FF6600"/>
          <w:sz w:val="24"/>
          <w:szCs w:val="24"/>
        </w:rPr>
        <w:t xml:space="preserve">V. Janušauskienė, L. </w:t>
      </w:r>
      <w:proofErr w:type="spellStart"/>
      <w:r w:rsidRPr="00AC3EF5">
        <w:rPr>
          <w:rFonts w:ascii="Times New Roman" w:hAnsi="Times New Roman" w:cs="Times New Roman"/>
          <w:color w:val="FF6600"/>
          <w:sz w:val="24"/>
          <w:szCs w:val="24"/>
        </w:rPr>
        <w:t>Žvironaitė</w:t>
      </w:r>
      <w:proofErr w:type="spellEnd"/>
      <w:r w:rsidRPr="00AC3EF5">
        <w:rPr>
          <w:rFonts w:ascii="Times New Roman" w:hAnsi="Times New Roman" w:cs="Times New Roman"/>
          <w:color w:val="FF6600"/>
          <w:sz w:val="24"/>
          <w:szCs w:val="24"/>
        </w:rPr>
        <w:t xml:space="preserve">. Lingo </w:t>
      </w:r>
      <w:proofErr w:type="spellStart"/>
      <w:r w:rsidRPr="00AC3EF5">
        <w:rPr>
          <w:rFonts w:ascii="Times New Roman" w:hAnsi="Times New Roman" w:cs="Times New Roman"/>
          <w:color w:val="FF6600"/>
          <w:sz w:val="24"/>
          <w:szCs w:val="24"/>
        </w:rPr>
        <w:t>lego</w:t>
      </w:r>
      <w:proofErr w:type="spellEnd"/>
      <w:r w:rsidRPr="00AC3EF5">
        <w:rPr>
          <w:rFonts w:ascii="Times New Roman" w:hAnsi="Times New Roman" w:cs="Times New Roman"/>
          <w:color w:val="FF6600"/>
          <w:sz w:val="24"/>
          <w:szCs w:val="24"/>
        </w:rPr>
        <w:t xml:space="preserve"> </w:t>
      </w:r>
      <w:proofErr w:type="spellStart"/>
      <w:r w:rsidRPr="00AC3EF5">
        <w:rPr>
          <w:rFonts w:ascii="Times New Roman" w:hAnsi="Times New Roman" w:cs="Times New Roman"/>
          <w:color w:val="FF6600"/>
          <w:sz w:val="24"/>
          <w:szCs w:val="24"/>
        </w:rPr>
        <w:t>laduto</w:t>
      </w:r>
      <w:proofErr w:type="spellEnd"/>
      <w:r w:rsidRPr="00AC3EF5">
        <w:rPr>
          <w:rFonts w:ascii="Times New Roman" w:hAnsi="Times New Roman" w:cs="Times New Roman"/>
          <w:color w:val="FF6600"/>
          <w:sz w:val="24"/>
          <w:szCs w:val="24"/>
        </w:rPr>
        <w:t>. Lietuvių literatūra</w:t>
      </w:r>
      <w:r w:rsidR="00E2525C" w:rsidRPr="00AC3EF5">
        <w:rPr>
          <w:rFonts w:ascii="Times New Roman" w:hAnsi="Times New Roman" w:cs="Times New Roman"/>
          <w:color w:val="FF6600"/>
          <w:sz w:val="24"/>
          <w:szCs w:val="24"/>
        </w:rPr>
        <w:t xml:space="preserve"> V kl.</w:t>
      </w:r>
      <w:r w:rsidR="00980FD1" w:rsidRPr="00AC3EF5">
        <w:rPr>
          <w:rFonts w:ascii="Times New Roman" w:hAnsi="Times New Roman" w:cs="Times New Roman"/>
          <w:color w:val="FF6600"/>
          <w:sz w:val="24"/>
          <w:szCs w:val="24"/>
        </w:rPr>
        <w:t xml:space="preserve"> Antroji knyga</w:t>
      </w:r>
      <w:r w:rsidR="004F0905" w:rsidRPr="00AC3EF5">
        <w:rPr>
          <w:rFonts w:ascii="Times New Roman" w:hAnsi="Times New Roman" w:cs="Times New Roman"/>
          <w:color w:val="FF6600"/>
          <w:sz w:val="24"/>
          <w:szCs w:val="24"/>
        </w:rPr>
        <w:t>.</w:t>
      </w:r>
      <w:r w:rsidR="006E73A1" w:rsidRPr="00AC3EF5">
        <w:rPr>
          <w:rFonts w:ascii="Times New Roman" w:hAnsi="Times New Roman" w:cs="Times New Roman"/>
          <w:color w:val="FF6600"/>
          <w:sz w:val="24"/>
          <w:szCs w:val="24"/>
        </w:rPr>
        <w:t xml:space="preserve"> </w:t>
      </w:r>
      <w:r w:rsidR="00025D36" w:rsidRPr="00AC3EF5">
        <w:rPr>
          <w:rFonts w:ascii="Times New Roman" w:hAnsi="Times New Roman" w:cs="Times New Roman"/>
          <w:color w:val="FF6600"/>
          <w:sz w:val="24"/>
          <w:szCs w:val="24"/>
        </w:rPr>
        <w:t>Kaunas: Šviesa, 2007.</w:t>
      </w:r>
    </w:p>
    <w:p w:rsidR="00173A68" w:rsidRPr="00AC3EF5" w:rsidRDefault="00173A68" w:rsidP="00AC3EF5">
      <w:pPr>
        <w:pStyle w:val="Sraopastraipa"/>
        <w:numPr>
          <w:ilvl w:val="0"/>
          <w:numId w:val="8"/>
        </w:numPr>
        <w:spacing w:after="0" w:line="360" w:lineRule="auto"/>
        <w:ind w:left="993" w:hanging="284"/>
        <w:rPr>
          <w:rFonts w:ascii="Times New Roman" w:hAnsi="Times New Roman" w:cs="Times New Roman"/>
          <w:color w:val="00B050"/>
          <w:sz w:val="24"/>
          <w:szCs w:val="24"/>
        </w:rPr>
      </w:pPr>
      <w:r w:rsidRPr="00AC3EF5">
        <w:rPr>
          <w:rFonts w:ascii="Times New Roman" w:hAnsi="Times New Roman" w:cs="Times New Roman"/>
          <w:color w:val="00B050"/>
          <w:sz w:val="24"/>
          <w:szCs w:val="24"/>
        </w:rPr>
        <w:t xml:space="preserve">V. </w:t>
      </w:r>
      <w:proofErr w:type="spellStart"/>
      <w:r w:rsidRPr="00AC3EF5">
        <w:rPr>
          <w:rFonts w:ascii="Times New Roman" w:hAnsi="Times New Roman" w:cs="Times New Roman"/>
          <w:color w:val="00B050"/>
          <w:sz w:val="24"/>
          <w:szCs w:val="24"/>
        </w:rPr>
        <w:t>Juškienė</w:t>
      </w:r>
      <w:proofErr w:type="spellEnd"/>
      <w:r w:rsidRPr="00AC3EF5">
        <w:rPr>
          <w:rFonts w:ascii="Times New Roman" w:hAnsi="Times New Roman" w:cs="Times New Roman"/>
          <w:color w:val="00B050"/>
          <w:sz w:val="24"/>
          <w:szCs w:val="24"/>
        </w:rPr>
        <w:t xml:space="preserve">. Lietuvių literatūra. Skaitau–pažįstu–rašau. V kl. (valstybinė kalba). Vilnius: </w:t>
      </w:r>
      <w:r w:rsidR="00C11F0B" w:rsidRPr="00AC3EF5">
        <w:rPr>
          <w:rFonts w:ascii="Times New Roman" w:hAnsi="Times New Roman" w:cs="Times New Roman"/>
          <w:color w:val="00B050"/>
          <w:sz w:val="24"/>
          <w:szCs w:val="24"/>
        </w:rPr>
        <w:t>Gimtasis žodis, 2012.</w:t>
      </w:r>
    </w:p>
    <w:p w:rsidR="00C742B3" w:rsidRPr="00AC3EF5" w:rsidRDefault="00941FEE" w:rsidP="00AC3EF5">
      <w:pPr>
        <w:pStyle w:val="Sraopastraipa"/>
        <w:numPr>
          <w:ilvl w:val="0"/>
          <w:numId w:val="8"/>
        </w:numPr>
        <w:spacing w:after="0" w:line="360" w:lineRule="auto"/>
        <w:ind w:left="993" w:hanging="284"/>
        <w:rPr>
          <w:rFonts w:ascii="Times New Roman" w:hAnsi="Times New Roman" w:cs="Times New Roman"/>
          <w:color w:val="800000"/>
          <w:sz w:val="24"/>
          <w:szCs w:val="24"/>
        </w:rPr>
      </w:pPr>
      <w:r w:rsidRPr="00AC3EF5">
        <w:rPr>
          <w:rFonts w:ascii="Times New Roman" w:hAnsi="Times New Roman" w:cs="Times New Roman"/>
          <w:color w:val="800000"/>
          <w:sz w:val="24"/>
          <w:szCs w:val="24"/>
        </w:rPr>
        <w:t>L. Karčiauskienė. Skaitymai. Literatūros skaitiniai V kl. Pirma dalis. Vilnius: Gimtasis žodis, 2002.</w:t>
      </w:r>
    </w:p>
    <w:p w:rsidR="00C742B3" w:rsidRPr="00AC3EF5" w:rsidRDefault="00C742B3" w:rsidP="00AC3EF5">
      <w:pPr>
        <w:pStyle w:val="Sraopastraipa"/>
        <w:numPr>
          <w:ilvl w:val="0"/>
          <w:numId w:val="8"/>
        </w:numPr>
        <w:spacing w:after="0" w:line="360" w:lineRule="auto"/>
        <w:ind w:left="993" w:hanging="284"/>
        <w:rPr>
          <w:rFonts w:ascii="Times New Roman" w:hAnsi="Times New Roman" w:cs="Times New Roman"/>
          <w:color w:val="800000"/>
          <w:sz w:val="24"/>
          <w:szCs w:val="24"/>
        </w:rPr>
      </w:pPr>
      <w:r w:rsidRPr="00AC3EF5">
        <w:rPr>
          <w:rFonts w:ascii="Times New Roman" w:hAnsi="Times New Roman" w:cs="Times New Roman"/>
          <w:color w:val="800000"/>
          <w:sz w:val="24"/>
          <w:szCs w:val="24"/>
        </w:rPr>
        <w:t>L. Karčiauskienė. Skaitymai. Li</w:t>
      </w:r>
      <w:r w:rsidR="00E5775A" w:rsidRPr="00AC3EF5">
        <w:rPr>
          <w:rFonts w:ascii="Times New Roman" w:hAnsi="Times New Roman" w:cs="Times New Roman"/>
          <w:color w:val="800000"/>
          <w:sz w:val="24"/>
          <w:szCs w:val="24"/>
        </w:rPr>
        <w:t>teratūros skaitiniai V kl. Antra</w:t>
      </w:r>
      <w:r w:rsidRPr="00AC3EF5">
        <w:rPr>
          <w:rFonts w:ascii="Times New Roman" w:hAnsi="Times New Roman" w:cs="Times New Roman"/>
          <w:color w:val="800000"/>
          <w:sz w:val="24"/>
          <w:szCs w:val="24"/>
        </w:rPr>
        <w:t xml:space="preserve"> dalis. Vilnius: Gimtasis žodis, 2002.</w:t>
      </w:r>
    </w:p>
    <w:p w:rsidR="005E4B42" w:rsidRPr="00AC3EF5" w:rsidRDefault="00346B5A" w:rsidP="00AC3EF5">
      <w:pPr>
        <w:pStyle w:val="Sraopastraipa"/>
        <w:numPr>
          <w:ilvl w:val="0"/>
          <w:numId w:val="10"/>
        </w:numPr>
        <w:spacing w:after="0" w:line="360" w:lineRule="auto"/>
        <w:ind w:left="993" w:hanging="284"/>
        <w:rPr>
          <w:rFonts w:ascii="Times New Roman" w:hAnsi="Times New Roman" w:cs="Times New Roman"/>
          <w:color w:val="00B050"/>
          <w:sz w:val="20"/>
          <w:szCs w:val="20"/>
        </w:rPr>
      </w:pPr>
      <w:r>
        <w:rPr>
          <w:rFonts w:ascii="Times New Roman" w:hAnsi="Times New Roman" w:cs="Times New Roman"/>
          <w:color w:val="00B050"/>
          <w:sz w:val="24"/>
          <w:szCs w:val="24"/>
        </w:rPr>
        <w:t xml:space="preserve">I. </w:t>
      </w:r>
      <w:proofErr w:type="spellStart"/>
      <w:r w:rsidR="005E4B42" w:rsidRPr="00AC3EF5">
        <w:rPr>
          <w:rFonts w:ascii="Times New Roman" w:hAnsi="Times New Roman" w:cs="Times New Roman"/>
          <w:color w:val="00B050"/>
          <w:sz w:val="24"/>
          <w:szCs w:val="24"/>
        </w:rPr>
        <w:t>Neseckienė</w:t>
      </w:r>
      <w:proofErr w:type="spellEnd"/>
      <w:r w:rsidR="005E4B42" w:rsidRPr="00AC3EF5">
        <w:rPr>
          <w:rFonts w:ascii="Times New Roman" w:hAnsi="Times New Roman" w:cs="Times New Roman"/>
          <w:color w:val="00B050"/>
          <w:sz w:val="24"/>
          <w:szCs w:val="24"/>
        </w:rPr>
        <w:t>. Saulės laikrodis. Mokomės lietuvių kalbos. 1 d. V kl. (valstybinė kalba).</w:t>
      </w:r>
      <w:r w:rsidR="005E4B42" w:rsidRPr="00AC3EF5">
        <w:rPr>
          <w:rFonts w:ascii="Times New Roman" w:hAnsi="Times New Roman" w:cs="Times New Roman"/>
          <w:sz w:val="24"/>
          <w:szCs w:val="24"/>
        </w:rPr>
        <w:t xml:space="preserve"> </w:t>
      </w:r>
      <w:r w:rsidR="005E4B42" w:rsidRPr="00AC3EF5">
        <w:rPr>
          <w:rFonts w:ascii="Times New Roman" w:hAnsi="Times New Roman" w:cs="Times New Roman"/>
          <w:color w:val="00B050"/>
          <w:sz w:val="24"/>
          <w:szCs w:val="24"/>
        </w:rPr>
        <w:t>Vilnius: Gimtasis žodis, 1999.</w:t>
      </w:r>
    </w:p>
    <w:p w:rsidR="00610FAE" w:rsidRPr="00AC3EF5" w:rsidRDefault="00346B5A" w:rsidP="00AC3EF5">
      <w:pPr>
        <w:pStyle w:val="Sraopastraipa"/>
        <w:numPr>
          <w:ilvl w:val="0"/>
          <w:numId w:val="8"/>
        </w:numPr>
        <w:spacing w:after="0" w:line="360" w:lineRule="auto"/>
        <w:ind w:left="993" w:hanging="284"/>
        <w:rPr>
          <w:rFonts w:ascii="Times New Roman" w:hAnsi="Times New Roman" w:cs="Times New Roman"/>
          <w:color w:val="00B050"/>
          <w:sz w:val="20"/>
          <w:szCs w:val="20"/>
        </w:rPr>
      </w:pPr>
      <w:r>
        <w:rPr>
          <w:rFonts w:ascii="Times New Roman" w:hAnsi="Times New Roman" w:cs="Times New Roman"/>
          <w:color w:val="00B050"/>
          <w:sz w:val="24"/>
          <w:szCs w:val="24"/>
        </w:rPr>
        <w:t xml:space="preserve">I. </w:t>
      </w:r>
      <w:proofErr w:type="spellStart"/>
      <w:r w:rsidR="00610FAE" w:rsidRPr="00AC3EF5">
        <w:rPr>
          <w:rFonts w:ascii="Times New Roman" w:hAnsi="Times New Roman" w:cs="Times New Roman"/>
          <w:color w:val="00B050"/>
          <w:sz w:val="24"/>
          <w:szCs w:val="24"/>
        </w:rPr>
        <w:t>Neseckienė</w:t>
      </w:r>
      <w:proofErr w:type="spellEnd"/>
      <w:r w:rsidR="00610FAE" w:rsidRPr="00AC3EF5">
        <w:rPr>
          <w:rFonts w:ascii="Times New Roman" w:hAnsi="Times New Roman" w:cs="Times New Roman"/>
          <w:color w:val="00B050"/>
          <w:sz w:val="24"/>
          <w:szCs w:val="24"/>
        </w:rPr>
        <w:t>. Saulės laikrodis. Mokomės lietuvių kalbos. 2 d. V kl. (valstybinė kalba). Vilnius: Gimtasis žodis, 2000</w:t>
      </w:r>
      <w:r w:rsidR="00610FAE" w:rsidRPr="00AC3EF5">
        <w:rPr>
          <w:rFonts w:ascii="Times New Roman" w:hAnsi="Times New Roman" w:cs="Times New Roman"/>
          <w:color w:val="00B050"/>
          <w:sz w:val="20"/>
          <w:szCs w:val="20"/>
        </w:rPr>
        <w:t>.</w:t>
      </w:r>
    </w:p>
    <w:p w:rsidR="00E144C8" w:rsidRDefault="00E144C8" w:rsidP="00672587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E33D5D">
        <w:rPr>
          <w:rFonts w:ascii="Times New Roman" w:hAnsi="Times New Roman" w:cs="Times New Roman"/>
          <w:sz w:val="24"/>
          <w:szCs w:val="24"/>
        </w:rPr>
        <w:t>6</w:t>
      </w:r>
      <w:r w:rsidR="001D77D9">
        <w:rPr>
          <w:rFonts w:ascii="Times New Roman" w:hAnsi="Times New Roman" w:cs="Times New Roman"/>
          <w:sz w:val="24"/>
          <w:szCs w:val="24"/>
        </w:rPr>
        <w:t xml:space="preserve"> </w:t>
      </w:r>
      <w:r w:rsidR="001D77D9" w:rsidRPr="00E33D5D">
        <w:rPr>
          <w:rFonts w:ascii="Times New Roman" w:hAnsi="Times New Roman" w:cs="Times New Roman"/>
          <w:sz w:val="24"/>
          <w:szCs w:val="24"/>
        </w:rPr>
        <w:t>klasė</w:t>
      </w:r>
    </w:p>
    <w:p w:rsidR="004F6023" w:rsidRPr="00C7711A" w:rsidRDefault="004F6023" w:rsidP="00C7711A">
      <w:pPr>
        <w:pStyle w:val="Sraopastraipa"/>
        <w:numPr>
          <w:ilvl w:val="0"/>
          <w:numId w:val="11"/>
        </w:numPr>
        <w:tabs>
          <w:tab w:val="left" w:pos="993"/>
        </w:tabs>
        <w:spacing w:after="0" w:line="360" w:lineRule="auto"/>
        <w:ind w:hanging="11"/>
        <w:rPr>
          <w:rFonts w:ascii="Times New Roman" w:hAnsi="Times New Roman" w:cs="Times New Roman"/>
          <w:color w:val="0070C0"/>
          <w:sz w:val="24"/>
          <w:szCs w:val="24"/>
        </w:rPr>
      </w:pPr>
      <w:r w:rsidRPr="00C7711A">
        <w:rPr>
          <w:rFonts w:ascii="Times New Roman" w:hAnsi="Times New Roman" w:cs="Times New Roman"/>
          <w:color w:val="0070C0"/>
          <w:sz w:val="24"/>
          <w:szCs w:val="24"/>
        </w:rPr>
        <w:t xml:space="preserve">L. Abraitytė. Skaitiniai VI kl. Pirmoji knyga. </w:t>
      </w:r>
      <w:r w:rsidR="009556D4" w:rsidRPr="00C7711A">
        <w:rPr>
          <w:rFonts w:ascii="Times New Roman" w:hAnsi="Times New Roman" w:cs="Times New Roman"/>
          <w:color w:val="0070C0"/>
          <w:sz w:val="24"/>
          <w:szCs w:val="24"/>
        </w:rPr>
        <w:t>Kaunas: Šviesa, 2010.</w:t>
      </w:r>
    </w:p>
    <w:p w:rsidR="004F6023" w:rsidRPr="00C7711A" w:rsidRDefault="004F6023" w:rsidP="00C7711A">
      <w:pPr>
        <w:pStyle w:val="Sraopastraipa"/>
        <w:numPr>
          <w:ilvl w:val="0"/>
          <w:numId w:val="11"/>
        </w:numPr>
        <w:tabs>
          <w:tab w:val="left" w:pos="993"/>
        </w:tabs>
        <w:spacing w:after="0" w:line="360" w:lineRule="auto"/>
        <w:ind w:hanging="11"/>
        <w:rPr>
          <w:rFonts w:ascii="Times New Roman" w:hAnsi="Times New Roman" w:cs="Times New Roman"/>
          <w:color w:val="0070C0"/>
          <w:sz w:val="24"/>
          <w:szCs w:val="24"/>
        </w:rPr>
      </w:pPr>
      <w:r w:rsidRPr="00C7711A">
        <w:rPr>
          <w:rFonts w:ascii="Times New Roman" w:hAnsi="Times New Roman" w:cs="Times New Roman"/>
          <w:color w:val="0070C0"/>
          <w:sz w:val="24"/>
          <w:szCs w:val="24"/>
        </w:rPr>
        <w:t xml:space="preserve">L. Abraitytė. Skaitiniai VI kl. Antroji knyga. </w:t>
      </w:r>
      <w:r w:rsidR="009556D4" w:rsidRPr="00C7711A">
        <w:rPr>
          <w:rFonts w:ascii="Times New Roman" w:hAnsi="Times New Roman" w:cs="Times New Roman"/>
          <w:color w:val="0070C0"/>
          <w:sz w:val="24"/>
          <w:szCs w:val="24"/>
        </w:rPr>
        <w:t>Kaunas: Šviesa, 2010.</w:t>
      </w:r>
    </w:p>
    <w:p w:rsidR="0025159C" w:rsidRPr="00C7711A" w:rsidRDefault="0025159C" w:rsidP="00C7711A">
      <w:pPr>
        <w:pStyle w:val="Sraopastraipa"/>
        <w:numPr>
          <w:ilvl w:val="0"/>
          <w:numId w:val="11"/>
        </w:numPr>
        <w:tabs>
          <w:tab w:val="left" w:pos="993"/>
        </w:tabs>
        <w:spacing w:after="0" w:line="360" w:lineRule="auto"/>
        <w:ind w:hanging="11"/>
        <w:rPr>
          <w:rFonts w:ascii="Times New Roman" w:hAnsi="Times New Roman" w:cs="Times New Roman"/>
          <w:color w:val="FF6600"/>
          <w:sz w:val="24"/>
          <w:szCs w:val="24"/>
        </w:rPr>
      </w:pPr>
      <w:r w:rsidRPr="00C7711A">
        <w:rPr>
          <w:rFonts w:ascii="Times New Roman" w:hAnsi="Times New Roman" w:cs="Times New Roman"/>
          <w:color w:val="FF6600"/>
          <w:sz w:val="24"/>
          <w:szCs w:val="24"/>
        </w:rPr>
        <w:t xml:space="preserve">V. Janušauskienė, L. </w:t>
      </w:r>
      <w:proofErr w:type="spellStart"/>
      <w:r w:rsidRPr="00C7711A">
        <w:rPr>
          <w:rFonts w:ascii="Times New Roman" w:hAnsi="Times New Roman" w:cs="Times New Roman"/>
          <w:color w:val="FF6600"/>
          <w:sz w:val="24"/>
          <w:szCs w:val="24"/>
        </w:rPr>
        <w:t>Žvironaitė</w:t>
      </w:r>
      <w:proofErr w:type="spellEnd"/>
      <w:r w:rsidRPr="00C7711A">
        <w:rPr>
          <w:rFonts w:ascii="Times New Roman" w:hAnsi="Times New Roman" w:cs="Times New Roman"/>
          <w:color w:val="FF6600"/>
          <w:sz w:val="24"/>
          <w:szCs w:val="24"/>
        </w:rPr>
        <w:t xml:space="preserve">. Rito rato </w:t>
      </w:r>
      <w:proofErr w:type="spellStart"/>
      <w:r w:rsidRPr="00C7711A">
        <w:rPr>
          <w:rFonts w:ascii="Times New Roman" w:hAnsi="Times New Roman" w:cs="Times New Roman"/>
          <w:color w:val="FF6600"/>
          <w:sz w:val="24"/>
          <w:szCs w:val="24"/>
        </w:rPr>
        <w:t>ratuto</w:t>
      </w:r>
      <w:proofErr w:type="spellEnd"/>
      <w:r w:rsidRPr="00C7711A">
        <w:rPr>
          <w:rFonts w:ascii="Times New Roman" w:hAnsi="Times New Roman" w:cs="Times New Roman"/>
          <w:color w:val="FF6600"/>
          <w:sz w:val="24"/>
          <w:szCs w:val="24"/>
        </w:rPr>
        <w:t xml:space="preserve">. </w:t>
      </w:r>
      <w:r w:rsidR="00E2525C" w:rsidRPr="00C7711A">
        <w:rPr>
          <w:rFonts w:ascii="Times New Roman" w:hAnsi="Times New Roman" w:cs="Times New Roman"/>
          <w:color w:val="FF6600"/>
          <w:sz w:val="24"/>
          <w:szCs w:val="24"/>
        </w:rPr>
        <w:t>Lietuvių literatūra VI kl.</w:t>
      </w:r>
      <w:r w:rsidRPr="00C7711A">
        <w:rPr>
          <w:rFonts w:ascii="Times New Roman" w:hAnsi="Times New Roman" w:cs="Times New Roman"/>
          <w:color w:val="FF6600"/>
          <w:sz w:val="24"/>
          <w:szCs w:val="24"/>
        </w:rPr>
        <w:t xml:space="preserve"> Pirmoji knyga. Kaunas: Šviesa, 2008.</w:t>
      </w:r>
    </w:p>
    <w:p w:rsidR="0025159C" w:rsidRPr="00C7711A" w:rsidRDefault="0025159C" w:rsidP="00C7711A">
      <w:pPr>
        <w:pStyle w:val="Sraopastraipa"/>
        <w:numPr>
          <w:ilvl w:val="0"/>
          <w:numId w:val="11"/>
        </w:numPr>
        <w:tabs>
          <w:tab w:val="left" w:pos="993"/>
        </w:tabs>
        <w:spacing w:after="0" w:line="360" w:lineRule="auto"/>
        <w:ind w:hanging="11"/>
        <w:rPr>
          <w:rFonts w:ascii="Times New Roman" w:hAnsi="Times New Roman" w:cs="Times New Roman"/>
          <w:color w:val="FF6600"/>
          <w:sz w:val="24"/>
          <w:szCs w:val="24"/>
        </w:rPr>
      </w:pPr>
      <w:r w:rsidRPr="00C7711A">
        <w:rPr>
          <w:rFonts w:ascii="Times New Roman" w:hAnsi="Times New Roman" w:cs="Times New Roman"/>
          <w:color w:val="FF6600"/>
          <w:sz w:val="24"/>
          <w:szCs w:val="24"/>
        </w:rPr>
        <w:t xml:space="preserve">V. Janušauskienė, L. </w:t>
      </w:r>
      <w:proofErr w:type="spellStart"/>
      <w:r w:rsidRPr="00C7711A">
        <w:rPr>
          <w:rFonts w:ascii="Times New Roman" w:hAnsi="Times New Roman" w:cs="Times New Roman"/>
          <w:color w:val="FF6600"/>
          <w:sz w:val="24"/>
          <w:szCs w:val="24"/>
        </w:rPr>
        <w:t>Žvironaitė</w:t>
      </w:r>
      <w:proofErr w:type="spellEnd"/>
      <w:r w:rsidRPr="00C7711A">
        <w:rPr>
          <w:rFonts w:ascii="Times New Roman" w:hAnsi="Times New Roman" w:cs="Times New Roman"/>
          <w:color w:val="FF6600"/>
          <w:sz w:val="24"/>
          <w:szCs w:val="24"/>
        </w:rPr>
        <w:t xml:space="preserve">. Rito rato </w:t>
      </w:r>
      <w:proofErr w:type="spellStart"/>
      <w:r w:rsidRPr="00C7711A">
        <w:rPr>
          <w:rFonts w:ascii="Times New Roman" w:hAnsi="Times New Roman" w:cs="Times New Roman"/>
          <w:color w:val="FF6600"/>
          <w:sz w:val="24"/>
          <w:szCs w:val="24"/>
        </w:rPr>
        <w:t>ratuto</w:t>
      </w:r>
      <w:proofErr w:type="spellEnd"/>
      <w:r w:rsidRPr="00C7711A">
        <w:rPr>
          <w:rFonts w:ascii="Times New Roman" w:hAnsi="Times New Roman" w:cs="Times New Roman"/>
          <w:color w:val="FF6600"/>
          <w:sz w:val="24"/>
          <w:szCs w:val="24"/>
        </w:rPr>
        <w:t>. Lietuv</w:t>
      </w:r>
      <w:r w:rsidR="00E2525C" w:rsidRPr="00C7711A">
        <w:rPr>
          <w:rFonts w:ascii="Times New Roman" w:hAnsi="Times New Roman" w:cs="Times New Roman"/>
          <w:color w:val="FF6600"/>
          <w:sz w:val="24"/>
          <w:szCs w:val="24"/>
        </w:rPr>
        <w:t>ių literatūra VI kl.</w:t>
      </w:r>
      <w:r w:rsidR="007B7F0C" w:rsidRPr="00C7711A">
        <w:rPr>
          <w:rFonts w:ascii="Times New Roman" w:hAnsi="Times New Roman" w:cs="Times New Roman"/>
          <w:color w:val="FF6600"/>
          <w:sz w:val="24"/>
          <w:szCs w:val="24"/>
        </w:rPr>
        <w:t xml:space="preserve"> Antroji</w:t>
      </w:r>
      <w:r w:rsidRPr="00C7711A">
        <w:rPr>
          <w:rFonts w:ascii="Times New Roman" w:hAnsi="Times New Roman" w:cs="Times New Roman"/>
          <w:color w:val="FF6600"/>
          <w:sz w:val="24"/>
          <w:szCs w:val="24"/>
        </w:rPr>
        <w:t xml:space="preserve"> knyga. Kaunas: Šviesa, 2008.</w:t>
      </w:r>
    </w:p>
    <w:p w:rsidR="004F6023" w:rsidRPr="00C7711A" w:rsidRDefault="004F6023" w:rsidP="00C7711A">
      <w:pPr>
        <w:pStyle w:val="Sraopastraipa"/>
        <w:numPr>
          <w:ilvl w:val="0"/>
          <w:numId w:val="11"/>
        </w:numPr>
        <w:tabs>
          <w:tab w:val="left" w:pos="993"/>
        </w:tabs>
        <w:spacing w:after="0" w:line="360" w:lineRule="auto"/>
        <w:ind w:hanging="11"/>
        <w:rPr>
          <w:rFonts w:ascii="Times New Roman" w:hAnsi="Times New Roman" w:cs="Times New Roman"/>
          <w:color w:val="00B050"/>
          <w:sz w:val="24"/>
          <w:szCs w:val="24"/>
        </w:rPr>
      </w:pPr>
      <w:r w:rsidRPr="00C7711A">
        <w:rPr>
          <w:rFonts w:ascii="Times New Roman" w:hAnsi="Times New Roman" w:cs="Times New Roman"/>
          <w:color w:val="00B050"/>
          <w:sz w:val="24"/>
          <w:szCs w:val="24"/>
        </w:rPr>
        <w:t xml:space="preserve">V. </w:t>
      </w:r>
      <w:proofErr w:type="spellStart"/>
      <w:r w:rsidRPr="00C7711A">
        <w:rPr>
          <w:rFonts w:ascii="Times New Roman" w:hAnsi="Times New Roman" w:cs="Times New Roman"/>
          <w:color w:val="00B050"/>
          <w:sz w:val="24"/>
          <w:szCs w:val="24"/>
        </w:rPr>
        <w:t>Juškienė</w:t>
      </w:r>
      <w:proofErr w:type="spellEnd"/>
      <w:r w:rsidRPr="00C7711A">
        <w:rPr>
          <w:rFonts w:ascii="Times New Roman" w:hAnsi="Times New Roman" w:cs="Times New Roman"/>
          <w:color w:val="00B050"/>
          <w:sz w:val="24"/>
          <w:szCs w:val="24"/>
        </w:rPr>
        <w:t xml:space="preserve">. Lietuvių literatūra. Skaitau–pažįstu–rašau. VI kl. (valstybinė kalba). Vilnius: </w:t>
      </w:r>
      <w:r w:rsidR="009556D4" w:rsidRPr="00C7711A">
        <w:rPr>
          <w:rFonts w:ascii="Times New Roman" w:hAnsi="Times New Roman" w:cs="Times New Roman"/>
          <w:color w:val="00B050"/>
          <w:sz w:val="24"/>
          <w:szCs w:val="24"/>
        </w:rPr>
        <w:t>Gimtasis žodis, 2006.</w:t>
      </w:r>
    </w:p>
    <w:p w:rsidR="00722D9E" w:rsidRPr="00A74EF7" w:rsidRDefault="004D5568" w:rsidP="00C7711A">
      <w:pPr>
        <w:pStyle w:val="Sraopastraipa"/>
        <w:numPr>
          <w:ilvl w:val="0"/>
          <w:numId w:val="11"/>
        </w:numPr>
        <w:tabs>
          <w:tab w:val="left" w:pos="993"/>
        </w:tabs>
        <w:spacing w:after="0" w:line="360" w:lineRule="auto"/>
        <w:ind w:hanging="11"/>
        <w:rPr>
          <w:rFonts w:ascii="Times New Roman" w:hAnsi="Times New Roman" w:cs="Times New Roman"/>
          <w:color w:val="C00000"/>
          <w:sz w:val="24"/>
          <w:szCs w:val="24"/>
        </w:rPr>
      </w:pPr>
      <w:r w:rsidRPr="00A74EF7">
        <w:rPr>
          <w:rFonts w:ascii="Times New Roman" w:hAnsi="Times New Roman" w:cs="Times New Roman"/>
          <w:color w:val="C00000"/>
          <w:sz w:val="24"/>
          <w:szCs w:val="24"/>
        </w:rPr>
        <w:t>L. Karčiauskienė. Skaitymai. Literatūros skaitiniai VI kl. Pirma dalis. Vilnius: Gimtasis žodis, 2003.</w:t>
      </w:r>
    </w:p>
    <w:p w:rsidR="004D5568" w:rsidRPr="00A74EF7" w:rsidRDefault="004D5568" w:rsidP="00C7711A">
      <w:pPr>
        <w:pStyle w:val="Sraopastraipa"/>
        <w:numPr>
          <w:ilvl w:val="0"/>
          <w:numId w:val="11"/>
        </w:numPr>
        <w:tabs>
          <w:tab w:val="left" w:pos="993"/>
        </w:tabs>
        <w:spacing w:after="0" w:line="360" w:lineRule="auto"/>
        <w:ind w:hanging="11"/>
        <w:rPr>
          <w:rFonts w:ascii="Times New Roman" w:hAnsi="Times New Roman" w:cs="Times New Roman"/>
          <w:color w:val="C00000"/>
          <w:sz w:val="24"/>
          <w:szCs w:val="24"/>
          <w:lang w:val="en-US"/>
        </w:rPr>
      </w:pPr>
      <w:r w:rsidRPr="00A74EF7">
        <w:rPr>
          <w:rFonts w:ascii="Times New Roman" w:hAnsi="Times New Roman" w:cs="Times New Roman"/>
          <w:color w:val="C00000"/>
          <w:sz w:val="24"/>
          <w:szCs w:val="24"/>
        </w:rPr>
        <w:t>L. Karčiauskienė. Skaitymai. Li</w:t>
      </w:r>
      <w:r w:rsidR="00DF237D" w:rsidRPr="00A74EF7">
        <w:rPr>
          <w:rFonts w:ascii="Times New Roman" w:hAnsi="Times New Roman" w:cs="Times New Roman"/>
          <w:color w:val="C00000"/>
          <w:sz w:val="24"/>
          <w:szCs w:val="24"/>
        </w:rPr>
        <w:t>teratūros skaitiniai VI kl. Antr</w:t>
      </w:r>
      <w:r w:rsidRPr="00A74EF7">
        <w:rPr>
          <w:rFonts w:ascii="Times New Roman" w:hAnsi="Times New Roman" w:cs="Times New Roman"/>
          <w:color w:val="C00000"/>
          <w:sz w:val="24"/>
          <w:szCs w:val="24"/>
        </w:rPr>
        <w:t>a dalis. Vilnius: Gimtasis žodis, 2003.</w:t>
      </w:r>
    </w:p>
    <w:p w:rsidR="00B40D1A" w:rsidRPr="00C7711A" w:rsidRDefault="00B40D1A" w:rsidP="00C7711A">
      <w:pPr>
        <w:pStyle w:val="Sraopastraipa"/>
        <w:numPr>
          <w:ilvl w:val="0"/>
          <w:numId w:val="11"/>
        </w:numPr>
        <w:tabs>
          <w:tab w:val="left" w:pos="993"/>
        </w:tabs>
        <w:spacing w:after="0" w:line="360" w:lineRule="auto"/>
        <w:ind w:hanging="11"/>
        <w:rPr>
          <w:rFonts w:ascii="Times New Roman" w:hAnsi="Times New Roman" w:cs="Times New Roman"/>
          <w:color w:val="00B050"/>
          <w:sz w:val="24"/>
          <w:szCs w:val="24"/>
        </w:rPr>
      </w:pPr>
      <w:r w:rsidRPr="00C7711A">
        <w:rPr>
          <w:rFonts w:ascii="Times New Roman" w:hAnsi="Times New Roman" w:cs="Times New Roman"/>
          <w:color w:val="00B050"/>
          <w:sz w:val="24"/>
          <w:szCs w:val="24"/>
        </w:rPr>
        <w:t xml:space="preserve">E. </w:t>
      </w:r>
      <w:proofErr w:type="spellStart"/>
      <w:r w:rsidRPr="00C7711A">
        <w:rPr>
          <w:rFonts w:ascii="Times New Roman" w:hAnsi="Times New Roman" w:cs="Times New Roman"/>
          <w:color w:val="00B050"/>
          <w:sz w:val="24"/>
          <w:szCs w:val="24"/>
        </w:rPr>
        <w:t>Petrašiūnienė</w:t>
      </w:r>
      <w:proofErr w:type="spellEnd"/>
      <w:r w:rsidRPr="00C7711A">
        <w:rPr>
          <w:rFonts w:ascii="Times New Roman" w:hAnsi="Times New Roman" w:cs="Times New Roman"/>
          <w:color w:val="00B050"/>
          <w:sz w:val="24"/>
          <w:szCs w:val="24"/>
        </w:rPr>
        <w:t>. Žodžių tiltai. Mokomės lietuvių kalbos. 1 d. VI kl. (valstybinė kalba)</w:t>
      </w:r>
      <w:r w:rsidR="004D1360" w:rsidRPr="00C7711A">
        <w:rPr>
          <w:rFonts w:ascii="Times New Roman" w:hAnsi="Times New Roman" w:cs="Times New Roman"/>
          <w:color w:val="00B050"/>
          <w:sz w:val="24"/>
          <w:szCs w:val="24"/>
        </w:rPr>
        <w:t>. Vilnius: Gimtasis žodis, 1999.</w:t>
      </w:r>
    </w:p>
    <w:p w:rsidR="005E6A95" w:rsidRPr="00C7711A" w:rsidRDefault="00B40D1A" w:rsidP="00C7711A">
      <w:pPr>
        <w:pStyle w:val="Sraopastraipa"/>
        <w:numPr>
          <w:ilvl w:val="0"/>
          <w:numId w:val="11"/>
        </w:numPr>
        <w:tabs>
          <w:tab w:val="left" w:pos="993"/>
        </w:tabs>
        <w:spacing w:after="0" w:line="360" w:lineRule="auto"/>
        <w:ind w:hanging="11"/>
        <w:rPr>
          <w:rFonts w:ascii="Times New Roman" w:hAnsi="Times New Roman" w:cs="Times New Roman"/>
          <w:color w:val="00B050"/>
          <w:sz w:val="24"/>
          <w:szCs w:val="24"/>
        </w:rPr>
      </w:pPr>
      <w:r w:rsidRPr="00C7711A">
        <w:rPr>
          <w:rFonts w:ascii="Times New Roman" w:hAnsi="Times New Roman" w:cs="Times New Roman"/>
          <w:color w:val="00B050"/>
          <w:sz w:val="24"/>
          <w:szCs w:val="24"/>
        </w:rPr>
        <w:t xml:space="preserve">E. </w:t>
      </w:r>
      <w:proofErr w:type="spellStart"/>
      <w:r w:rsidRPr="00C7711A">
        <w:rPr>
          <w:rFonts w:ascii="Times New Roman" w:hAnsi="Times New Roman" w:cs="Times New Roman"/>
          <w:color w:val="00B050"/>
          <w:sz w:val="24"/>
          <w:szCs w:val="24"/>
        </w:rPr>
        <w:t>Petrašiūnienė</w:t>
      </w:r>
      <w:proofErr w:type="spellEnd"/>
      <w:r w:rsidRPr="00C7711A">
        <w:rPr>
          <w:rFonts w:ascii="Times New Roman" w:hAnsi="Times New Roman" w:cs="Times New Roman"/>
          <w:color w:val="00B050"/>
          <w:sz w:val="24"/>
          <w:szCs w:val="24"/>
        </w:rPr>
        <w:t>. Žodžių tiltai. Mokomės lietuvių kalbos. 2 d. VI kl. (valstybinė kalba)</w:t>
      </w:r>
      <w:r w:rsidR="004D1360" w:rsidRPr="00C7711A">
        <w:rPr>
          <w:rFonts w:ascii="Times New Roman" w:hAnsi="Times New Roman" w:cs="Times New Roman"/>
          <w:color w:val="00B050"/>
          <w:sz w:val="24"/>
          <w:szCs w:val="24"/>
        </w:rPr>
        <w:t>. Vilnius: Gimtasis žodis, 2000.</w:t>
      </w:r>
    </w:p>
    <w:tbl>
      <w:tblPr>
        <w:tblStyle w:val="Lentelstinklelis"/>
        <w:tblW w:w="14737" w:type="dxa"/>
        <w:tblLayout w:type="fixed"/>
        <w:tblLook w:val="01E0" w:firstRow="1" w:lastRow="1" w:firstColumn="1" w:lastColumn="1" w:noHBand="0" w:noVBand="0"/>
      </w:tblPr>
      <w:tblGrid>
        <w:gridCol w:w="3539"/>
        <w:gridCol w:w="6237"/>
        <w:gridCol w:w="4961"/>
      </w:tblGrid>
      <w:tr w:rsidR="009C225C" w:rsidRPr="00E33D5D" w:rsidTr="00FE66C3">
        <w:tc>
          <w:tcPr>
            <w:tcW w:w="3539" w:type="dxa"/>
            <w:shd w:val="clear" w:color="auto" w:fill="FBE4D5" w:themeFill="accent2" w:themeFillTint="33"/>
          </w:tcPr>
          <w:p w:rsidR="009C225C" w:rsidRPr="00E33D5D" w:rsidRDefault="00532736" w:rsidP="00E33D5D">
            <w:pPr>
              <w:snapToGrid w:val="0"/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32736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Kūriniai, nagrinėjami per pamokas</w:t>
            </w:r>
          </w:p>
        </w:tc>
        <w:tc>
          <w:tcPr>
            <w:tcW w:w="11198" w:type="dxa"/>
            <w:gridSpan w:val="2"/>
            <w:shd w:val="clear" w:color="auto" w:fill="FBE4D5" w:themeFill="accent2" w:themeFillTint="33"/>
          </w:tcPr>
          <w:p w:rsidR="009C225C" w:rsidRPr="00E33D5D" w:rsidRDefault="008C3962" w:rsidP="00E33D5D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Kūrinių tekstų š</w:t>
            </w:r>
            <w:r w:rsidR="009C225C" w:rsidRPr="00E33D5D">
              <w:rPr>
                <w:rFonts w:ascii="Times New Roman" w:hAnsi="Times New Roman" w:cs="Times New Roman"/>
                <w:b/>
                <w:sz w:val="24"/>
                <w:szCs w:val="24"/>
              </w:rPr>
              <w:t>altiniai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(vadovėliai)</w:t>
            </w:r>
          </w:p>
        </w:tc>
      </w:tr>
      <w:tr w:rsidR="00757F6B" w:rsidRPr="00E33D5D" w:rsidTr="00FE66C3">
        <w:tc>
          <w:tcPr>
            <w:tcW w:w="14737" w:type="dxa"/>
            <w:gridSpan w:val="3"/>
            <w:shd w:val="clear" w:color="auto" w:fill="FBE4D5" w:themeFill="accent2" w:themeFillTint="33"/>
          </w:tcPr>
          <w:p w:rsidR="00757F6B" w:rsidRPr="00E33D5D" w:rsidRDefault="00757F6B" w:rsidP="00E33D5D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b/>
                <w:sz w:val="24"/>
                <w:szCs w:val="24"/>
              </w:rPr>
              <w:t>I tema. Vaikystės patirtys</w:t>
            </w:r>
          </w:p>
        </w:tc>
      </w:tr>
      <w:tr w:rsidR="005F0B68" w:rsidRPr="00E33D5D" w:rsidTr="00373FCB">
        <w:tc>
          <w:tcPr>
            <w:tcW w:w="3539" w:type="dxa"/>
            <w:vMerge w:val="restart"/>
          </w:tcPr>
          <w:p w:rsidR="005F0B68" w:rsidRPr="00A463DF" w:rsidRDefault="005F0B68" w:rsidP="00E33D5D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1" w:name="OLE_LINK14"/>
            <w:bookmarkStart w:id="2" w:name="OLE_LINK13"/>
            <w:bookmarkStart w:id="3" w:name="OLE_LINK12"/>
            <w:r w:rsidRPr="00A463D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 xml:space="preserve">J. Biliūnas </w:t>
            </w:r>
            <w:r w:rsidRPr="00A463DF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lt-LT"/>
              </w:rPr>
              <w:t>Kliudžiau</w:t>
            </w:r>
            <w:bookmarkEnd w:id="1"/>
            <w:bookmarkEnd w:id="2"/>
            <w:bookmarkEnd w:id="3"/>
          </w:p>
        </w:tc>
        <w:tc>
          <w:tcPr>
            <w:tcW w:w="6237" w:type="dxa"/>
            <w:shd w:val="clear" w:color="auto" w:fill="auto"/>
          </w:tcPr>
          <w:p w:rsidR="005F0B68" w:rsidRPr="00E33D5D" w:rsidRDefault="005F0B68" w:rsidP="00E33D5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L. Abraitytė. Skaitiniai V kl. Antroji knyga. Kaunas: Šviesa, 2009.</w:t>
            </w:r>
          </w:p>
        </w:tc>
        <w:tc>
          <w:tcPr>
            <w:tcW w:w="4961" w:type="dxa"/>
          </w:tcPr>
          <w:p w:rsidR="005F0B68" w:rsidRPr="00036F8B" w:rsidRDefault="002B2699" w:rsidP="00E33D5D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28–29 psl.:</w:t>
            </w:r>
            <w:r w:rsidR="00036F8B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5F0B68"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J. Biliūnas </w:t>
            </w:r>
            <w:r w:rsidR="005F0B68"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Kliudžiau</w:t>
            </w:r>
          </w:p>
        </w:tc>
      </w:tr>
      <w:tr w:rsidR="005F0B68" w:rsidRPr="00E33D5D" w:rsidTr="00373FCB">
        <w:tc>
          <w:tcPr>
            <w:tcW w:w="3539" w:type="dxa"/>
            <w:vMerge/>
          </w:tcPr>
          <w:p w:rsidR="005F0B68" w:rsidRPr="00E33D5D" w:rsidRDefault="005F0B68" w:rsidP="00E33D5D">
            <w:pPr>
              <w:snapToGrid w:val="0"/>
              <w:spacing w:before="120" w:after="12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6237" w:type="dxa"/>
            <w:shd w:val="clear" w:color="auto" w:fill="auto"/>
          </w:tcPr>
          <w:p w:rsidR="005F0B68" w:rsidRPr="00E33D5D" w:rsidRDefault="008A320A" w:rsidP="00E33D5D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V. Janušauskienė, L.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Lingo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lego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la</w:t>
            </w:r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duto</w:t>
            </w:r>
            <w:proofErr w:type="spellEnd"/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Lietuvių literatūra V kl.</w:t>
            </w: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Antroji knyga. Kaunas: Šviesa, 2007</w:t>
            </w:r>
          </w:p>
        </w:tc>
        <w:tc>
          <w:tcPr>
            <w:tcW w:w="4961" w:type="dxa"/>
          </w:tcPr>
          <w:p w:rsidR="005F0B68" w:rsidRPr="00036F8B" w:rsidRDefault="002B2699" w:rsidP="00E33D5D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112–113 psl.:</w:t>
            </w:r>
            <w:r w:rsidR="00036F8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5F0B68"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J. Biliūnas </w:t>
            </w:r>
            <w:r w:rsidR="005F0B68"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Kliudžiau</w:t>
            </w:r>
          </w:p>
        </w:tc>
      </w:tr>
      <w:tr w:rsidR="009A6612" w:rsidRPr="00E33D5D" w:rsidTr="00373FCB">
        <w:tc>
          <w:tcPr>
            <w:tcW w:w="3539" w:type="dxa"/>
          </w:tcPr>
          <w:p w:rsidR="009A6612" w:rsidRPr="00A463DF" w:rsidRDefault="009A6612" w:rsidP="004D19F0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A463D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J. Kaupas </w:t>
            </w:r>
            <w:r w:rsidRPr="00A463DF">
              <w:rPr>
                <w:rFonts w:ascii="Times New Roman" w:eastAsia="Calibri" w:hAnsi="Times New Roman" w:cs="Times New Roman"/>
                <w:b/>
                <w:i/>
                <w:iCs/>
                <w:sz w:val="24"/>
                <w:szCs w:val="24"/>
              </w:rPr>
              <w:t xml:space="preserve">Stirniukas </w:t>
            </w:r>
            <w:r w:rsidRPr="00C10474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arba </w:t>
            </w:r>
            <w:r w:rsidRPr="00A463DF">
              <w:rPr>
                <w:rFonts w:ascii="Times New Roman" w:eastAsia="Calibri" w:hAnsi="Times New Roman" w:cs="Times New Roman"/>
                <w:b/>
                <w:iCs/>
                <w:sz w:val="24"/>
                <w:szCs w:val="24"/>
              </w:rPr>
              <w:t>kitas pasirinktas lietuvių autoriaus apsakymas</w:t>
            </w:r>
          </w:p>
        </w:tc>
        <w:tc>
          <w:tcPr>
            <w:tcW w:w="6237" w:type="dxa"/>
          </w:tcPr>
          <w:p w:rsidR="009A6612" w:rsidRPr="00E33D5D" w:rsidRDefault="009A6612" w:rsidP="004D19F0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9A6612" w:rsidRPr="00E33D5D" w:rsidRDefault="009A6612" w:rsidP="004D19F0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9A6612" w:rsidRPr="00E33D5D" w:rsidTr="00373FCB">
        <w:tc>
          <w:tcPr>
            <w:tcW w:w="3539" w:type="dxa"/>
          </w:tcPr>
          <w:p w:rsidR="009A6612" w:rsidRPr="00E33D5D" w:rsidRDefault="009A6612" w:rsidP="004D19F0">
            <w:pPr>
              <w:snapToGrid w:val="0"/>
              <w:spacing w:before="12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A463D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>Pasirinkti lietuvių poetų eilėraščiai</w:t>
            </w:r>
            <w:r w:rsidRPr="00E33D5D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(J. Degutytės, R. </w:t>
            </w:r>
            <w:proofErr w:type="spellStart"/>
            <w:r w:rsidRPr="00E33D5D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Skučaitės</w:t>
            </w:r>
            <w:proofErr w:type="spellEnd"/>
            <w:r w:rsidRPr="00E33D5D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, V. </w:t>
            </w:r>
            <w:proofErr w:type="spellStart"/>
            <w:r w:rsidRPr="00E33D5D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Palčinskaitės</w:t>
            </w:r>
            <w:proofErr w:type="spellEnd"/>
            <w:r w:rsidRPr="00E33D5D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, J. Erlicko, S. Gedos ar kitų)</w:t>
            </w:r>
          </w:p>
        </w:tc>
        <w:tc>
          <w:tcPr>
            <w:tcW w:w="6237" w:type="dxa"/>
          </w:tcPr>
          <w:p w:rsidR="009A6612" w:rsidRPr="00E33D5D" w:rsidRDefault="009A6612" w:rsidP="004D19F0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9A6612" w:rsidRPr="00E33D5D" w:rsidRDefault="009A6612" w:rsidP="004D19F0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911F4" w:rsidRPr="00E33D5D" w:rsidTr="002B362F">
        <w:tc>
          <w:tcPr>
            <w:tcW w:w="3539" w:type="dxa"/>
            <w:vMerge w:val="restart"/>
            <w:shd w:val="clear" w:color="auto" w:fill="auto"/>
          </w:tcPr>
          <w:p w:rsidR="004911F4" w:rsidRPr="00A463DF" w:rsidRDefault="004911F4" w:rsidP="00280E56">
            <w:pPr>
              <w:spacing w:before="120" w:after="12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  <w:r w:rsidRPr="00A463D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 xml:space="preserve">A. </w:t>
            </w:r>
            <w:proofErr w:type="spellStart"/>
            <w:r w:rsidRPr="00A463D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>Lindgren</w:t>
            </w:r>
            <w:proofErr w:type="spellEnd"/>
            <w:r w:rsidRPr="00A463D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 xml:space="preserve"> pasirinktas kūrinys</w:t>
            </w:r>
          </w:p>
        </w:tc>
        <w:tc>
          <w:tcPr>
            <w:tcW w:w="6237" w:type="dxa"/>
          </w:tcPr>
          <w:p w:rsidR="004911F4" w:rsidRPr="0063764A" w:rsidRDefault="004911F4" w:rsidP="00280E56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63764A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V. Janušauskienė, L. </w:t>
            </w:r>
            <w:proofErr w:type="spellStart"/>
            <w:r w:rsidRPr="0063764A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63764A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Lingo </w:t>
            </w:r>
            <w:proofErr w:type="spellStart"/>
            <w:r w:rsidRPr="0063764A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lego</w:t>
            </w:r>
            <w:proofErr w:type="spellEnd"/>
            <w:r w:rsidRPr="0063764A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</w:t>
            </w:r>
            <w:proofErr w:type="spellStart"/>
            <w:r w:rsidRPr="0063764A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lad</w:t>
            </w: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uto</w:t>
            </w:r>
            <w:proofErr w:type="spellEnd"/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Lietuvių literatūra V kl. </w:t>
            </w:r>
            <w:r w:rsidRPr="0063764A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Pirmoji knyga. Kaunas: Šviesa, 2007.</w:t>
            </w:r>
          </w:p>
        </w:tc>
        <w:tc>
          <w:tcPr>
            <w:tcW w:w="4961" w:type="dxa"/>
          </w:tcPr>
          <w:p w:rsidR="004911F4" w:rsidRPr="00036F8B" w:rsidRDefault="004911F4" w:rsidP="00280E56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6D0D20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92–95 psl.:</w:t>
            </w:r>
            <w:r w:rsidR="00036F8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63764A">
              <w:rPr>
                <w:rFonts w:ascii="Times New Roman" w:hAnsi="Times New Roman" w:cs="Times New Roman"/>
                <w:sz w:val="24"/>
                <w:szCs w:val="24"/>
              </w:rPr>
              <w:t xml:space="preserve">A. </w:t>
            </w:r>
            <w:proofErr w:type="spellStart"/>
            <w:r w:rsidRPr="0063764A">
              <w:rPr>
                <w:rFonts w:ascii="Times New Roman" w:hAnsi="Times New Roman" w:cs="Times New Roman"/>
                <w:sz w:val="24"/>
                <w:szCs w:val="24"/>
              </w:rPr>
              <w:t>Lindgren</w:t>
            </w:r>
            <w:proofErr w:type="spellEnd"/>
            <w:r w:rsidRPr="0063764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3764A">
              <w:rPr>
                <w:rFonts w:ascii="Times New Roman" w:hAnsi="Times New Roman" w:cs="Times New Roman"/>
                <w:i/>
                <w:sz w:val="24"/>
                <w:szCs w:val="24"/>
              </w:rPr>
              <w:t>Mes Varnų saloje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63764A">
              <w:rPr>
                <w:rFonts w:ascii="Times New Roman" w:hAnsi="Times New Roman" w:cs="Times New Roman"/>
                <w:sz w:val="24"/>
                <w:szCs w:val="24"/>
              </w:rPr>
              <w:t>(ištraukos)</w:t>
            </w:r>
          </w:p>
        </w:tc>
      </w:tr>
      <w:tr w:rsidR="004911F4" w:rsidRPr="00E33D5D" w:rsidTr="005A6B8C">
        <w:trPr>
          <w:trHeight w:val="839"/>
        </w:trPr>
        <w:tc>
          <w:tcPr>
            <w:tcW w:w="3539" w:type="dxa"/>
            <w:vMerge/>
            <w:shd w:val="clear" w:color="auto" w:fill="auto"/>
          </w:tcPr>
          <w:p w:rsidR="004911F4" w:rsidRPr="00A463DF" w:rsidRDefault="004911F4" w:rsidP="00280E56">
            <w:pPr>
              <w:spacing w:before="120" w:after="12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6237" w:type="dxa"/>
          </w:tcPr>
          <w:p w:rsidR="004911F4" w:rsidRPr="0063764A" w:rsidRDefault="004911F4" w:rsidP="00280E56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8202A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V. Janušauskienė, L. </w:t>
            </w:r>
            <w:proofErr w:type="spellStart"/>
            <w:r w:rsidRPr="008202A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8202A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Lingo </w:t>
            </w:r>
            <w:proofErr w:type="spellStart"/>
            <w:r w:rsidRPr="008202A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lego</w:t>
            </w:r>
            <w:proofErr w:type="spellEnd"/>
            <w:r w:rsidRPr="008202A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</w:t>
            </w:r>
            <w:proofErr w:type="spellStart"/>
            <w:r w:rsidRPr="008202A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la</w:t>
            </w: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duto</w:t>
            </w:r>
            <w:proofErr w:type="spellEnd"/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Lietuvių literatūra V kl.</w:t>
            </w:r>
            <w:r w:rsidRPr="008202A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Antroji knyga. Kaunas: Šviesa, 2007.</w:t>
            </w:r>
          </w:p>
        </w:tc>
        <w:tc>
          <w:tcPr>
            <w:tcW w:w="4961" w:type="dxa"/>
          </w:tcPr>
          <w:p w:rsidR="004911F4" w:rsidRPr="00036F8B" w:rsidRDefault="004911F4" w:rsidP="00280E56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136–139</w:t>
            </w:r>
            <w:r w:rsidRPr="008202A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psl.:</w:t>
            </w:r>
            <w:r w:rsidR="00036F8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681ADD">
              <w:rPr>
                <w:rFonts w:ascii="Times New Roman" w:hAnsi="Times New Roman" w:cs="Times New Roman"/>
                <w:sz w:val="24"/>
                <w:szCs w:val="24"/>
              </w:rPr>
              <w:t xml:space="preserve">A. </w:t>
            </w:r>
            <w:proofErr w:type="spellStart"/>
            <w:r w:rsidRPr="00681ADD">
              <w:rPr>
                <w:rFonts w:ascii="Times New Roman" w:hAnsi="Times New Roman" w:cs="Times New Roman"/>
                <w:sz w:val="24"/>
                <w:szCs w:val="24"/>
              </w:rPr>
              <w:t>Lindgren</w:t>
            </w:r>
            <w:proofErr w:type="spellEnd"/>
            <w:r w:rsidRPr="00681AD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81ADD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Didysis seklys </w:t>
            </w:r>
            <w:proofErr w:type="spellStart"/>
            <w:r w:rsidRPr="00681ADD">
              <w:rPr>
                <w:rFonts w:ascii="Times New Roman" w:hAnsi="Times New Roman" w:cs="Times New Roman"/>
                <w:i/>
                <w:sz w:val="24"/>
                <w:szCs w:val="24"/>
              </w:rPr>
              <w:t>Bliumkvistas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594369">
              <w:rPr>
                <w:rFonts w:ascii="Times New Roman" w:hAnsi="Times New Roman" w:cs="Times New Roman"/>
                <w:sz w:val="24"/>
                <w:szCs w:val="24"/>
              </w:rPr>
              <w:t>(ištraukos)</w:t>
            </w:r>
          </w:p>
        </w:tc>
      </w:tr>
      <w:tr w:rsidR="004911F4" w:rsidRPr="00E33D5D" w:rsidTr="003D674E">
        <w:trPr>
          <w:trHeight w:val="983"/>
        </w:trPr>
        <w:tc>
          <w:tcPr>
            <w:tcW w:w="3539" w:type="dxa"/>
            <w:vMerge/>
            <w:shd w:val="clear" w:color="auto" w:fill="auto"/>
          </w:tcPr>
          <w:p w:rsidR="004911F4" w:rsidRPr="00A463DF" w:rsidRDefault="004911F4" w:rsidP="00280E56">
            <w:pPr>
              <w:spacing w:before="120" w:after="12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6237" w:type="dxa"/>
          </w:tcPr>
          <w:p w:rsidR="004911F4" w:rsidRPr="008202AB" w:rsidRDefault="004911F4" w:rsidP="00280E56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AC772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V. Janušauskienė, L. </w:t>
            </w:r>
            <w:proofErr w:type="spellStart"/>
            <w:r w:rsidRPr="00AC772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AC772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Rito rato </w:t>
            </w:r>
            <w:proofErr w:type="spellStart"/>
            <w:r w:rsidRPr="00AC772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ratuto</w:t>
            </w:r>
            <w:proofErr w:type="spellEnd"/>
            <w:r w:rsidRPr="00AC772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Lietuvių</w:t>
            </w: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literatūra VI kl.</w:t>
            </w:r>
            <w:r w:rsidRPr="00AC772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Pirmoji knyga. Kaunas: Šviesa, 2008.</w:t>
            </w:r>
          </w:p>
        </w:tc>
        <w:tc>
          <w:tcPr>
            <w:tcW w:w="4961" w:type="dxa"/>
          </w:tcPr>
          <w:p w:rsidR="004911F4" w:rsidRPr="003D674E" w:rsidRDefault="004911F4" w:rsidP="003D674E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51–52</w:t>
            </w:r>
            <w:r w:rsidRPr="00BF3D63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psl.:</w:t>
            </w:r>
            <w:r w:rsidR="003D674E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BF3D63">
              <w:rPr>
                <w:rFonts w:ascii="Times New Roman" w:hAnsi="Times New Roman" w:cs="Times New Roman"/>
                <w:sz w:val="24"/>
                <w:szCs w:val="24"/>
              </w:rPr>
              <w:t xml:space="preserve">A. </w:t>
            </w:r>
            <w:proofErr w:type="spellStart"/>
            <w:r w:rsidRPr="00BF3D63">
              <w:rPr>
                <w:rFonts w:ascii="Times New Roman" w:hAnsi="Times New Roman" w:cs="Times New Roman"/>
                <w:sz w:val="24"/>
                <w:szCs w:val="24"/>
              </w:rPr>
              <w:t>Lindgren</w:t>
            </w:r>
            <w:proofErr w:type="spellEnd"/>
            <w:r w:rsidRPr="00BF3D6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F3D63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Broliai </w:t>
            </w:r>
            <w:proofErr w:type="spellStart"/>
            <w:r w:rsidRPr="00BF3D63">
              <w:rPr>
                <w:rFonts w:ascii="Times New Roman" w:hAnsi="Times New Roman" w:cs="Times New Roman"/>
                <w:i/>
                <w:sz w:val="24"/>
                <w:szCs w:val="24"/>
              </w:rPr>
              <w:t>Liūtaširdžiai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06011">
              <w:rPr>
                <w:rFonts w:ascii="Times New Roman" w:hAnsi="Times New Roman" w:cs="Times New Roman"/>
                <w:sz w:val="24"/>
                <w:szCs w:val="24"/>
              </w:rPr>
              <w:t>(ištraukos)</w:t>
            </w:r>
          </w:p>
        </w:tc>
      </w:tr>
      <w:tr w:rsidR="004911F4" w:rsidRPr="00E33D5D" w:rsidTr="004911F4">
        <w:trPr>
          <w:trHeight w:val="1152"/>
        </w:trPr>
        <w:tc>
          <w:tcPr>
            <w:tcW w:w="3539" w:type="dxa"/>
            <w:vMerge/>
            <w:shd w:val="clear" w:color="auto" w:fill="auto"/>
          </w:tcPr>
          <w:p w:rsidR="004911F4" w:rsidRPr="00A463DF" w:rsidRDefault="004911F4" w:rsidP="00280E56">
            <w:pPr>
              <w:spacing w:before="120" w:after="12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6237" w:type="dxa"/>
          </w:tcPr>
          <w:p w:rsidR="004911F4" w:rsidRPr="00AC772B" w:rsidRDefault="004911F4" w:rsidP="00280E56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4911F4">
              <w:rPr>
                <w:rFonts w:ascii="Times New Roman" w:hAnsi="Times New Roman" w:cs="Times New Roman"/>
                <w:color w:val="990000"/>
                <w:sz w:val="24"/>
                <w:szCs w:val="24"/>
              </w:rPr>
              <w:t>L. Karčiauskienė. Skaitymai. Literatūros skaitiniai VI kl. Pirma dalis. Vilnius: Gimtasis žodis, 2003.</w:t>
            </w:r>
          </w:p>
        </w:tc>
        <w:tc>
          <w:tcPr>
            <w:tcW w:w="4961" w:type="dxa"/>
          </w:tcPr>
          <w:p w:rsidR="004911F4" w:rsidRPr="003D674E" w:rsidRDefault="004911F4" w:rsidP="00280E56">
            <w:pPr>
              <w:spacing w:before="120" w:after="120" w:line="360" w:lineRule="auto"/>
              <w:rPr>
                <w:rFonts w:ascii="Times New Roman" w:hAnsi="Times New Roman" w:cs="Times New Roman"/>
                <w:color w:val="990000"/>
                <w:sz w:val="24"/>
                <w:szCs w:val="24"/>
              </w:rPr>
            </w:pPr>
            <w:r w:rsidRPr="004911F4">
              <w:rPr>
                <w:rFonts w:ascii="Times New Roman" w:hAnsi="Times New Roman" w:cs="Times New Roman"/>
                <w:color w:val="990000"/>
                <w:sz w:val="24"/>
                <w:szCs w:val="24"/>
              </w:rPr>
              <w:t>19–27 psl.:</w:t>
            </w:r>
            <w:r w:rsidR="003D674E">
              <w:rPr>
                <w:rFonts w:ascii="Times New Roman" w:hAnsi="Times New Roman" w:cs="Times New Roman"/>
                <w:color w:val="990000"/>
                <w:sz w:val="24"/>
                <w:szCs w:val="24"/>
              </w:rPr>
              <w:br/>
            </w:r>
            <w:r w:rsidRPr="004911F4">
              <w:rPr>
                <w:rFonts w:ascii="Times New Roman" w:hAnsi="Times New Roman" w:cs="Times New Roman"/>
                <w:sz w:val="24"/>
                <w:szCs w:val="24"/>
              </w:rPr>
              <w:t xml:space="preserve">A. </w:t>
            </w:r>
            <w:proofErr w:type="spellStart"/>
            <w:r w:rsidRPr="004911F4">
              <w:rPr>
                <w:rFonts w:ascii="Times New Roman" w:hAnsi="Times New Roman" w:cs="Times New Roman"/>
                <w:sz w:val="24"/>
                <w:szCs w:val="24"/>
              </w:rPr>
              <w:t>Lindgren</w:t>
            </w:r>
            <w:proofErr w:type="spellEnd"/>
            <w:r w:rsidRPr="004911F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911F4">
              <w:rPr>
                <w:rFonts w:ascii="Times New Roman" w:hAnsi="Times New Roman" w:cs="Times New Roman"/>
                <w:i/>
                <w:sz w:val="24"/>
                <w:szCs w:val="24"/>
              </w:rPr>
              <w:t>Mes Varnų saloje</w:t>
            </w:r>
            <w:r w:rsidRPr="004911F4">
              <w:rPr>
                <w:rFonts w:ascii="Times New Roman" w:hAnsi="Times New Roman" w:cs="Times New Roman"/>
                <w:sz w:val="24"/>
                <w:szCs w:val="24"/>
              </w:rPr>
              <w:t xml:space="preserve"> (ištraukos)</w:t>
            </w:r>
          </w:p>
        </w:tc>
      </w:tr>
      <w:tr w:rsidR="00757F6B" w:rsidRPr="00E33D5D" w:rsidTr="003D674E">
        <w:tc>
          <w:tcPr>
            <w:tcW w:w="14737" w:type="dxa"/>
            <w:gridSpan w:val="3"/>
            <w:shd w:val="clear" w:color="auto" w:fill="FBE4D5" w:themeFill="accent2" w:themeFillTint="33"/>
          </w:tcPr>
          <w:p w:rsidR="00757F6B" w:rsidRPr="00E33D5D" w:rsidRDefault="00757F6B" w:rsidP="00662013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b/>
                <w:sz w:val="24"/>
                <w:szCs w:val="24"/>
              </w:rPr>
              <w:t>II tema. Kasdienė išmintis</w:t>
            </w:r>
          </w:p>
        </w:tc>
      </w:tr>
      <w:tr w:rsidR="00A6567D" w:rsidRPr="00E33D5D" w:rsidTr="00373FCB">
        <w:tc>
          <w:tcPr>
            <w:tcW w:w="3539" w:type="dxa"/>
            <w:vMerge w:val="restart"/>
          </w:tcPr>
          <w:p w:rsidR="00A6567D" w:rsidRPr="00E33D5D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>Smulkiosios tautosakos pavyzdžiai</w:t>
            </w:r>
            <w:r w:rsidRPr="00E33D5D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: patarlės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>, priežodžiai, mįslės, minklės, anekdotai ir kiti smulkiosios tautosakos žanrai</w:t>
            </w:r>
          </w:p>
        </w:tc>
        <w:tc>
          <w:tcPr>
            <w:tcW w:w="6237" w:type="dxa"/>
          </w:tcPr>
          <w:p w:rsidR="00A6567D" w:rsidRPr="00E33D5D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L. Abraitytė. Skaitiniai V kl. Pirmoji knyga. Kaunas: Šviesa, 2009.</w:t>
            </w:r>
          </w:p>
        </w:tc>
        <w:tc>
          <w:tcPr>
            <w:tcW w:w="4961" w:type="dxa"/>
          </w:tcPr>
          <w:p w:rsidR="00A6567D" w:rsidRPr="00D7571F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6–11 psl.: </w:t>
            </w:r>
            <w:r w:rsidR="00D7571F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>Smulkiosios tautosakos pavyzdžiai (greitakalbės, skaičiuotės, gamtos garsų pamėgdžiojimai)</w:t>
            </w:r>
          </w:p>
          <w:p w:rsidR="00A6567D" w:rsidRPr="00E33D5D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73–77 psl.:</w:t>
            </w:r>
            <w:r w:rsidR="00D7571F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>Smulkiosios tautosakos pavyzdžiai (mįslės, patarlės)</w:t>
            </w:r>
          </w:p>
        </w:tc>
      </w:tr>
      <w:tr w:rsidR="00A6567D" w:rsidRPr="00E33D5D" w:rsidTr="00373FCB">
        <w:tc>
          <w:tcPr>
            <w:tcW w:w="3539" w:type="dxa"/>
            <w:vMerge/>
          </w:tcPr>
          <w:p w:rsidR="00A6567D" w:rsidRPr="00E33D5D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A6567D" w:rsidRPr="00E33D5D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L. Abraitytė. Skaitiniai VI kl. Pirmoji knyga. Kaunas: Šviesa, 2010.</w:t>
            </w:r>
          </w:p>
        </w:tc>
        <w:tc>
          <w:tcPr>
            <w:tcW w:w="4961" w:type="dxa"/>
          </w:tcPr>
          <w:p w:rsidR="00A6567D" w:rsidRPr="00D7571F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128–129 psl.:</w:t>
            </w:r>
            <w:r w:rsidR="00D7571F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>Smulkiosios tautosakos pavyzdžiai (mįslės)</w:t>
            </w:r>
          </w:p>
        </w:tc>
      </w:tr>
      <w:tr w:rsidR="00A6567D" w:rsidRPr="00E33D5D" w:rsidTr="00373FCB">
        <w:tc>
          <w:tcPr>
            <w:tcW w:w="3539" w:type="dxa"/>
            <w:vMerge/>
          </w:tcPr>
          <w:p w:rsidR="00A6567D" w:rsidRPr="00E33D5D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A6567D" w:rsidRPr="00E33D5D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V. Janušauskienė, L.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Lingo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lego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la</w:t>
            </w: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duto</w:t>
            </w:r>
            <w:proofErr w:type="spellEnd"/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Lietuvių literatūra V kl.</w:t>
            </w: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Antroji knyga. Kaunas: Šviesa, 2007.</w:t>
            </w:r>
          </w:p>
        </w:tc>
        <w:tc>
          <w:tcPr>
            <w:tcW w:w="4961" w:type="dxa"/>
          </w:tcPr>
          <w:p w:rsidR="00A6567D" w:rsidRPr="001D2049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86 psl.:</w:t>
            </w:r>
            <w:r w:rsidR="001D2049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>Smulkiosios tautosakos pavyzdžiai (gamtos garsų pamėgdžiojimai)</w:t>
            </w:r>
          </w:p>
        </w:tc>
      </w:tr>
      <w:tr w:rsidR="00A6567D" w:rsidRPr="00E33D5D" w:rsidTr="002C506B">
        <w:trPr>
          <w:trHeight w:val="1500"/>
        </w:trPr>
        <w:tc>
          <w:tcPr>
            <w:tcW w:w="3539" w:type="dxa"/>
            <w:vMerge/>
          </w:tcPr>
          <w:p w:rsidR="00A6567D" w:rsidRPr="00E33D5D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A6567D" w:rsidRPr="00E33D5D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V. </w:t>
            </w:r>
            <w:proofErr w:type="spellStart"/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Juškienė</w:t>
            </w:r>
            <w:proofErr w:type="spellEnd"/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 Lietuvių literatūra. Skaitau–pažįstu–rašau. V kl. (valstybinė kalba). Vilnius: Gimtasis žodis, 2012.</w:t>
            </w:r>
          </w:p>
        </w:tc>
        <w:tc>
          <w:tcPr>
            <w:tcW w:w="4961" w:type="dxa"/>
          </w:tcPr>
          <w:p w:rsidR="00A6567D" w:rsidRPr="003B4618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20–26 psl.:</w:t>
            </w:r>
            <w:r w:rsidR="003B4618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>Smulkiosios tautosakos pavyzdžiai (mįslės, minklės ir kiti smulkiosios tautosakos žanrai)</w:t>
            </w:r>
          </w:p>
        </w:tc>
      </w:tr>
      <w:tr w:rsidR="00A6567D" w:rsidRPr="00E33D5D" w:rsidTr="00FE786C">
        <w:trPr>
          <w:trHeight w:val="1530"/>
        </w:trPr>
        <w:tc>
          <w:tcPr>
            <w:tcW w:w="3539" w:type="dxa"/>
            <w:vMerge/>
          </w:tcPr>
          <w:p w:rsidR="00A6567D" w:rsidRPr="00E33D5D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A6567D" w:rsidRPr="00E33D5D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FA2B8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V. </w:t>
            </w:r>
            <w:proofErr w:type="spellStart"/>
            <w:r w:rsidRPr="00FA2B8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Juškienė</w:t>
            </w:r>
            <w:proofErr w:type="spellEnd"/>
            <w:r w:rsidRPr="00FA2B8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 Lietuvių literatūra. Skaitau–pažįstu–rašau. VI kl. (valstybinė kalba). Vilnius: Gimtasis žodis, 2006.</w:t>
            </w:r>
          </w:p>
        </w:tc>
        <w:tc>
          <w:tcPr>
            <w:tcW w:w="4961" w:type="dxa"/>
          </w:tcPr>
          <w:p w:rsidR="00A6567D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FA2B8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72–74 psl.:</w:t>
            </w:r>
            <w:r w:rsidR="003B4618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Pr="00FA2B8D">
              <w:rPr>
                <w:rFonts w:ascii="Times New Roman" w:hAnsi="Times New Roman" w:cs="Times New Roman"/>
                <w:sz w:val="24"/>
                <w:szCs w:val="24"/>
              </w:rPr>
              <w:t>Smulkiosios tautosakos pavyzdžiai (greitakalbės, patarlės ir kiti smulkiosios tautosakos žanrai)</w:t>
            </w:r>
          </w:p>
        </w:tc>
      </w:tr>
      <w:tr w:rsidR="00A6567D" w:rsidRPr="00E33D5D" w:rsidTr="000F3450">
        <w:trPr>
          <w:trHeight w:val="1185"/>
        </w:trPr>
        <w:tc>
          <w:tcPr>
            <w:tcW w:w="3539" w:type="dxa"/>
            <w:vMerge/>
          </w:tcPr>
          <w:p w:rsidR="00A6567D" w:rsidRPr="00E33D5D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A6567D" w:rsidRPr="00FA2B8D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6869DF">
              <w:rPr>
                <w:rFonts w:ascii="Times New Roman" w:hAnsi="Times New Roman" w:cs="Times New Roman"/>
                <w:color w:val="990000"/>
                <w:sz w:val="24"/>
                <w:szCs w:val="24"/>
              </w:rPr>
              <w:t>L. Karčiauskienė. Skaitymai. Literatūros skaitiniai V kl. Pirma dalis. Vilnius: Gimtasis žodis, 2002.</w:t>
            </w:r>
          </w:p>
        </w:tc>
        <w:tc>
          <w:tcPr>
            <w:tcW w:w="4961" w:type="dxa"/>
          </w:tcPr>
          <w:p w:rsidR="00A6567D" w:rsidRPr="003B4618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color w:val="990000"/>
                <w:sz w:val="24"/>
                <w:szCs w:val="24"/>
              </w:rPr>
            </w:pPr>
            <w:r w:rsidRPr="006869DF">
              <w:rPr>
                <w:rFonts w:ascii="Times New Roman" w:hAnsi="Times New Roman" w:cs="Times New Roman"/>
                <w:color w:val="990000"/>
                <w:sz w:val="24"/>
                <w:szCs w:val="24"/>
              </w:rPr>
              <w:t>72 psl.:</w:t>
            </w:r>
            <w:r w:rsidR="003B4618">
              <w:rPr>
                <w:rFonts w:ascii="Times New Roman" w:hAnsi="Times New Roman" w:cs="Times New Roman"/>
                <w:color w:val="990000"/>
                <w:sz w:val="24"/>
                <w:szCs w:val="24"/>
              </w:rPr>
              <w:br/>
            </w:r>
            <w:r w:rsidRPr="006869DF">
              <w:rPr>
                <w:rFonts w:ascii="Times New Roman" w:hAnsi="Times New Roman" w:cs="Times New Roman"/>
                <w:sz w:val="24"/>
                <w:szCs w:val="24"/>
              </w:rPr>
              <w:t>Smulkiosios tautosakos pavyzdžiai (mįslės)</w:t>
            </w:r>
          </w:p>
        </w:tc>
      </w:tr>
      <w:tr w:rsidR="00A6567D" w:rsidRPr="00E33D5D" w:rsidTr="00A6567D">
        <w:trPr>
          <w:trHeight w:val="1365"/>
        </w:trPr>
        <w:tc>
          <w:tcPr>
            <w:tcW w:w="3539" w:type="dxa"/>
            <w:vMerge/>
          </w:tcPr>
          <w:p w:rsidR="00A6567D" w:rsidRPr="00E33D5D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A6567D" w:rsidRPr="006869DF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color w:val="990000"/>
                <w:sz w:val="24"/>
                <w:szCs w:val="24"/>
              </w:rPr>
            </w:pPr>
            <w:r w:rsidRPr="00101B6A">
              <w:rPr>
                <w:rFonts w:ascii="Times New Roman" w:hAnsi="Times New Roman" w:cs="Times New Roman"/>
                <w:color w:val="990000"/>
                <w:sz w:val="24"/>
                <w:szCs w:val="24"/>
              </w:rPr>
              <w:t>L. Karčiauskienė. Skaitymai. Literatūros skaitiniai VI kl. Pirma dalis. Vilnius: Gimtasis žodis, 2003.</w:t>
            </w:r>
          </w:p>
        </w:tc>
        <w:tc>
          <w:tcPr>
            <w:tcW w:w="4961" w:type="dxa"/>
          </w:tcPr>
          <w:p w:rsidR="00A6567D" w:rsidRPr="006869DF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color w:val="990000"/>
                <w:sz w:val="24"/>
                <w:szCs w:val="24"/>
              </w:rPr>
            </w:pPr>
            <w:r w:rsidRPr="00101B6A">
              <w:rPr>
                <w:rFonts w:ascii="Times New Roman" w:hAnsi="Times New Roman" w:cs="Times New Roman"/>
                <w:color w:val="990000"/>
                <w:sz w:val="24"/>
                <w:szCs w:val="24"/>
              </w:rPr>
              <w:t>135–136 psl.:</w:t>
            </w:r>
            <w:r w:rsidR="003B4618">
              <w:rPr>
                <w:rFonts w:ascii="Times New Roman" w:hAnsi="Times New Roman" w:cs="Times New Roman"/>
                <w:color w:val="990000"/>
                <w:sz w:val="24"/>
                <w:szCs w:val="24"/>
              </w:rPr>
              <w:br/>
            </w:r>
            <w:r w:rsidRPr="003B4618">
              <w:rPr>
                <w:rFonts w:ascii="Times New Roman" w:hAnsi="Times New Roman" w:cs="Times New Roman"/>
                <w:sz w:val="24"/>
                <w:szCs w:val="24"/>
              </w:rPr>
              <w:t>Smulkiosios tautosakos pavyzdžiai (mįslės)</w:t>
            </w:r>
          </w:p>
        </w:tc>
      </w:tr>
      <w:tr w:rsidR="00A6567D" w:rsidRPr="00E33D5D" w:rsidTr="00A6567D">
        <w:trPr>
          <w:trHeight w:val="1290"/>
        </w:trPr>
        <w:tc>
          <w:tcPr>
            <w:tcW w:w="3539" w:type="dxa"/>
            <w:vMerge/>
          </w:tcPr>
          <w:p w:rsidR="00A6567D" w:rsidRPr="00E33D5D" w:rsidRDefault="00A6567D" w:rsidP="00E33D5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A6567D" w:rsidRPr="00101B6A" w:rsidRDefault="00A6567D" w:rsidP="006869DF">
            <w:pPr>
              <w:spacing w:before="120" w:after="120" w:line="360" w:lineRule="auto"/>
              <w:rPr>
                <w:rFonts w:ascii="Times New Roman" w:hAnsi="Times New Roman" w:cs="Times New Roman"/>
                <w:color w:val="990000"/>
                <w:sz w:val="24"/>
                <w:szCs w:val="24"/>
              </w:rPr>
            </w:pPr>
            <w:r w:rsidRPr="00A6567D">
              <w:rPr>
                <w:rFonts w:ascii="Times New Roman" w:hAnsi="Times New Roman" w:cs="Times New Roman"/>
                <w:color w:val="990000"/>
                <w:sz w:val="24"/>
                <w:szCs w:val="24"/>
              </w:rPr>
              <w:t>L. Karčiauskienė. Skaitymai. Literatūros skaitiniai VI kl. Antra dalis. Vilnius: Gimtasis žodis, 2003.</w:t>
            </w:r>
          </w:p>
        </w:tc>
        <w:tc>
          <w:tcPr>
            <w:tcW w:w="4961" w:type="dxa"/>
          </w:tcPr>
          <w:p w:rsidR="00A6567D" w:rsidRPr="00101B6A" w:rsidRDefault="00A6567D" w:rsidP="00A6567D">
            <w:pPr>
              <w:spacing w:before="120" w:after="120" w:line="360" w:lineRule="auto"/>
              <w:rPr>
                <w:rFonts w:ascii="Times New Roman" w:hAnsi="Times New Roman" w:cs="Times New Roman"/>
                <w:color w:val="990000"/>
                <w:sz w:val="24"/>
                <w:szCs w:val="24"/>
              </w:rPr>
            </w:pPr>
            <w:r w:rsidRPr="00A6567D">
              <w:rPr>
                <w:rFonts w:ascii="Times New Roman" w:hAnsi="Times New Roman" w:cs="Times New Roman"/>
                <w:color w:val="990000"/>
                <w:sz w:val="24"/>
                <w:szCs w:val="24"/>
              </w:rPr>
              <w:t>128 psl.:</w:t>
            </w:r>
            <w:r w:rsidR="003B4618">
              <w:rPr>
                <w:rFonts w:ascii="Times New Roman" w:hAnsi="Times New Roman" w:cs="Times New Roman"/>
                <w:color w:val="990000"/>
                <w:sz w:val="24"/>
                <w:szCs w:val="24"/>
              </w:rPr>
              <w:br/>
            </w:r>
            <w:r w:rsidRPr="003B4618">
              <w:rPr>
                <w:rFonts w:ascii="Times New Roman" w:hAnsi="Times New Roman" w:cs="Times New Roman"/>
                <w:sz w:val="24"/>
                <w:szCs w:val="24"/>
              </w:rPr>
              <w:t>Smulkiosios tautosakos pavyzdžiai (greitakalbės)</w:t>
            </w:r>
          </w:p>
        </w:tc>
      </w:tr>
      <w:tr w:rsidR="009A6612" w:rsidRPr="00E33D5D" w:rsidTr="00373FCB">
        <w:tc>
          <w:tcPr>
            <w:tcW w:w="3539" w:type="dxa"/>
            <w:tcBorders>
              <w:top w:val="single" w:sz="4" w:space="0" w:color="auto"/>
            </w:tcBorders>
          </w:tcPr>
          <w:p w:rsidR="009A6612" w:rsidRPr="00A463DF" w:rsidRDefault="009A6612" w:rsidP="004C798E">
            <w:pPr>
              <w:spacing w:before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>S.</w:t>
            </w:r>
            <w:r w:rsidR="00034F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Stanevičius </w:t>
            </w:r>
            <w:r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Žmogus ir levas</w:t>
            </w:r>
          </w:p>
        </w:tc>
        <w:tc>
          <w:tcPr>
            <w:tcW w:w="6237" w:type="dxa"/>
          </w:tcPr>
          <w:p w:rsidR="009A6612" w:rsidRPr="00E33D5D" w:rsidRDefault="009A6612" w:rsidP="004C798E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9A6612" w:rsidRPr="00E33D5D" w:rsidRDefault="009A6612" w:rsidP="004C798E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9A6612" w:rsidRPr="00E33D5D" w:rsidTr="00373FCB">
        <w:tc>
          <w:tcPr>
            <w:tcW w:w="3539" w:type="dxa"/>
          </w:tcPr>
          <w:p w:rsidR="009A6612" w:rsidRPr="00340268" w:rsidRDefault="009A6612" w:rsidP="004C798E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340268">
              <w:rPr>
                <w:rFonts w:ascii="Times New Roman" w:hAnsi="Times New Roman" w:cs="Times New Roman"/>
                <w:b/>
                <w:sz w:val="24"/>
                <w:szCs w:val="24"/>
              </w:rPr>
              <w:t>Ezopas</w:t>
            </w:r>
            <w:proofErr w:type="spellEnd"/>
            <w:r w:rsidRPr="0034026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35274C">
              <w:rPr>
                <w:rFonts w:ascii="Times New Roman" w:hAnsi="Times New Roman" w:cs="Times New Roman"/>
                <w:sz w:val="24"/>
                <w:szCs w:val="24"/>
              </w:rPr>
              <w:t>(pasirinktos pasakėčios)</w:t>
            </w:r>
          </w:p>
        </w:tc>
        <w:tc>
          <w:tcPr>
            <w:tcW w:w="6237" w:type="dxa"/>
          </w:tcPr>
          <w:p w:rsidR="009A6612" w:rsidRPr="00E33D5D" w:rsidRDefault="009A6612" w:rsidP="004C798E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9A6612" w:rsidRPr="00E33D5D" w:rsidRDefault="009A6612" w:rsidP="004C798E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9A6612" w:rsidRPr="00E33D5D" w:rsidTr="00373FCB">
        <w:tc>
          <w:tcPr>
            <w:tcW w:w="3539" w:type="dxa"/>
          </w:tcPr>
          <w:p w:rsidR="009A6612" w:rsidRPr="00E33D5D" w:rsidRDefault="009A6612" w:rsidP="005F1302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R. Černiauskas </w:t>
            </w:r>
            <w:r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Slieko pasaka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(pasirinkti pramanai) arba </w:t>
            </w: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kitas </w:t>
            </w: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lietuvių autoriaus prozos ar poezijos</w:t>
            </w:r>
            <w:r w:rsidR="006C33B1"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kūrinys</w:t>
            </w:r>
          </w:p>
        </w:tc>
        <w:tc>
          <w:tcPr>
            <w:tcW w:w="6237" w:type="dxa"/>
          </w:tcPr>
          <w:p w:rsidR="009A6612" w:rsidRPr="00E33D5D" w:rsidRDefault="00B87AC5" w:rsidP="005F1302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lastRenderedPageBreak/>
              <w:t xml:space="preserve">V. Janušauskienė, L.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Rito rato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rat</w:t>
            </w:r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uto</w:t>
            </w:r>
            <w:proofErr w:type="spellEnd"/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Lietuvių literatūra VI kl.</w:t>
            </w: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Antroji knyga. Kaunas: Šviesa, 2008.</w:t>
            </w:r>
          </w:p>
        </w:tc>
        <w:tc>
          <w:tcPr>
            <w:tcW w:w="4961" w:type="dxa"/>
          </w:tcPr>
          <w:p w:rsidR="00B33BDD" w:rsidRPr="00BC1757" w:rsidRDefault="00B33BDD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122–123 psl.:</w:t>
            </w:r>
            <w:r w:rsidR="00BC1757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R. Černiauskas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Teisingi akiniai</w:t>
            </w:r>
          </w:p>
        </w:tc>
      </w:tr>
      <w:tr w:rsidR="000D29D5" w:rsidRPr="00E33D5D" w:rsidTr="008F5262">
        <w:tc>
          <w:tcPr>
            <w:tcW w:w="14737" w:type="dxa"/>
            <w:gridSpan w:val="3"/>
            <w:shd w:val="clear" w:color="auto" w:fill="FBE4D5" w:themeFill="accent2" w:themeFillTint="33"/>
          </w:tcPr>
          <w:p w:rsidR="000D29D5" w:rsidRPr="00E33D5D" w:rsidRDefault="000D29D5" w:rsidP="008F5262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III tema. Nesenstanti pasakų išmonė</w:t>
            </w:r>
          </w:p>
        </w:tc>
      </w:tr>
      <w:tr w:rsidR="009A6612" w:rsidRPr="00E33D5D" w:rsidTr="00373FCB">
        <w:tc>
          <w:tcPr>
            <w:tcW w:w="3539" w:type="dxa"/>
          </w:tcPr>
          <w:p w:rsidR="009A6612" w:rsidRPr="008F5262" w:rsidRDefault="009A6612" w:rsidP="008F5262">
            <w:pPr>
              <w:snapToGrid w:val="0"/>
              <w:spacing w:before="12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  <w:r w:rsidRPr="00A463D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 xml:space="preserve">Buitinės pasakos: </w:t>
            </w:r>
            <w:r w:rsidR="00E2451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br/>
            </w:r>
            <w:r w:rsidRPr="00BB1273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lt-LT"/>
              </w:rPr>
              <w:t>Gudri merga</w:t>
            </w:r>
            <w:r w:rsidR="00E24514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lt-LT"/>
              </w:rPr>
              <w:br/>
            </w:r>
            <w:r w:rsidRPr="00A463DF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lt-LT"/>
              </w:rPr>
              <w:t>Gailestingas sūnus</w:t>
            </w:r>
            <w:r w:rsidR="00E24514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lt-LT"/>
              </w:rPr>
              <w:br/>
            </w:r>
            <w:r w:rsidRPr="00A463DF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lt-LT"/>
              </w:rPr>
              <w:t>Kaip žmogus savo dalią atrado</w:t>
            </w:r>
            <w:r w:rsidR="00991B9C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</w:t>
            </w:r>
            <w:r w:rsidR="00F452B1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(privaloma 1)</w:t>
            </w:r>
          </w:p>
        </w:tc>
        <w:tc>
          <w:tcPr>
            <w:tcW w:w="6237" w:type="dxa"/>
          </w:tcPr>
          <w:p w:rsidR="009A6612" w:rsidRPr="00E33D5D" w:rsidRDefault="009A6612" w:rsidP="005F1302">
            <w:pPr>
              <w:snapToGrid w:val="0"/>
              <w:spacing w:before="120" w:line="360" w:lineRule="auto"/>
              <w:jc w:val="both"/>
              <w:rPr>
                <w:rFonts w:ascii="Times New Roman" w:eastAsia="Times New Roman" w:hAnsi="Times New Roman" w:cs="Times New Roman"/>
                <w:iCs/>
                <w:color w:val="0070C0"/>
                <w:sz w:val="24"/>
                <w:szCs w:val="24"/>
                <w:u w:val="single"/>
                <w:lang w:eastAsia="lt-LT"/>
              </w:rPr>
            </w:pPr>
          </w:p>
        </w:tc>
        <w:tc>
          <w:tcPr>
            <w:tcW w:w="4961" w:type="dxa"/>
          </w:tcPr>
          <w:p w:rsidR="009A6612" w:rsidRPr="00E33D5D" w:rsidRDefault="009A6612" w:rsidP="005F1302">
            <w:pPr>
              <w:snapToGrid w:val="0"/>
              <w:spacing w:before="120" w:line="360" w:lineRule="auto"/>
              <w:jc w:val="both"/>
              <w:rPr>
                <w:rFonts w:ascii="Times New Roman" w:eastAsia="Times New Roman" w:hAnsi="Times New Roman" w:cs="Times New Roman"/>
                <w:color w:val="00B050"/>
                <w:sz w:val="24"/>
                <w:szCs w:val="24"/>
                <w:lang w:eastAsia="lt-LT"/>
              </w:rPr>
            </w:pPr>
          </w:p>
        </w:tc>
      </w:tr>
      <w:tr w:rsidR="001D0AA1" w:rsidRPr="00E33D5D" w:rsidTr="00373FCB">
        <w:trPr>
          <w:trHeight w:val="2822"/>
        </w:trPr>
        <w:tc>
          <w:tcPr>
            <w:tcW w:w="3539" w:type="dxa"/>
          </w:tcPr>
          <w:p w:rsidR="001D0AA1" w:rsidRPr="00D867A8" w:rsidRDefault="001D0AA1" w:rsidP="00D867A8">
            <w:pPr>
              <w:snapToGrid w:val="0"/>
              <w:spacing w:before="120" w:after="12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  <w:r w:rsidRPr="00A463D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>Stebuklinės pasakos:</w:t>
            </w:r>
            <w:r w:rsidR="00E2451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br/>
            </w:r>
            <w:r w:rsidR="00D867A8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lt-LT"/>
              </w:rPr>
              <w:t>Dvylika brolių, juodvarniais</w:t>
            </w:r>
            <w:r w:rsidR="00D867A8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lt-LT"/>
              </w:rPr>
              <w:br/>
            </w:r>
            <w:r w:rsidRPr="00A463DF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lt-LT"/>
              </w:rPr>
              <w:t>lakstančių</w:t>
            </w:r>
            <w:r w:rsidR="00E2451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br/>
            </w:r>
            <w:proofErr w:type="spellStart"/>
            <w:r w:rsidRPr="00A463DF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lt-LT"/>
              </w:rPr>
              <w:t>Joniukas</w:t>
            </w:r>
            <w:proofErr w:type="spellEnd"/>
            <w:r w:rsidR="00D867A8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lt-LT"/>
              </w:rPr>
              <w:t xml:space="preserve"> aviniukas ir sesytė</w:t>
            </w:r>
            <w:r w:rsidR="00D867A8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lt-LT"/>
              </w:rPr>
              <w:br/>
            </w:r>
            <w:proofErr w:type="spellStart"/>
            <w:r w:rsidRPr="00A463DF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lt-LT"/>
              </w:rPr>
              <w:t>Elenytė</w:t>
            </w:r>
            <w:proofErr w:type="spellEnd"/>
            <w:r w:rsidR="00E2451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br/>
            </w:r>
            <w:proofErr w:type="spellStart"/>
            <w:r w:rsidRPr="00A463DF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lt-LT"/>
              </w:rPr>
              <w:t>Devyniabrolė</w:t>
            </w:r>
            <w:proofErr w:type="spellEnd"/>
            <w:r w:rsidRPr="00A463DF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lt-LT"/>
              </w:rPr>
              <w:t xml:space="preserve"> ir </w:t>
            </w:r>
            <w:proofErr w:type="spellStart"/>
            <w:r w:rsidRPr="00A463DF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lt-LT"/>
              </w:rPr>
              <w:t>devyniagalvis</w:t>
            </w:r>
            <w:proofErr w:type="spellEnd"/>
            <w:r w:rsidR="00D867A8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br/>
            </w:r>
            <w:r w:rsidRPr="00E33D5D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(privalomos 2)</w:t>
            </w:r>
          </w:p>
        </w:tc>
        <w:tc>
          <w:tcPr>
            <w:tcW w:w="6237" w:type="dxa"/>
          </w:tcPr>
          <w:p w:rsidR="001D0AA1" w:rsidRPr="00E33D5D" w:rsidRDefault="001D0AA1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FF0000"/>
                <w:sz w:val="24"/>
                <w:szCs w:val="24"/>
                <w:u w:val="single"/>
              </w:rPr>
            </w:pPr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V. </w:t>
            </w:r>
            <w:proofErr w:type="spellStart"/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Juškienė</w:t>
            </w:r>
            <w:proofErr w:type="spellEnd"/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 Lietuvių literatūra. Skaitau–pažįstu–rašau. V kl. (valstybinė kalba). Vilnius: Gimtasis žodis, 2012.</w:t>
            </w:r>
          </w:p>
        </w:tc>
        <w:tc>
          <w:tcPr>
            <w:tcW w:w="4961" w:type="dxa"/>
          </w:tcPr>
          <w:p w:rsidR="001D0AA1" w:rsidRPr="0097356C" w:rsidRDefault="001D0AA1" w:rsidP="0097356C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7–9 psl.: </w:t>
            </w:r>
            <w:r w:rsidR="0097356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proofErr w:type="spellStart"/>
            <w:r w:rsidRPr="00E33D5D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lt-LT"/>
              </w:rPr>
              <w:t>Joniukas</w:t>
            </w:r>
            <w:proofErr w:type="spellEnd"/>
            <w:r w:rsidRPr="00E33D5D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lt-LT"/>
              </w:rPr>
              <w:t xml:space="preserve"> aviniukas ir sesytė </w:t>
            </w:r>
            <w:proofErr w:type="spellStart"/>
            <w:r w:rsidRPr="00E33D5D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lt-LT"/>
              </w:rPr>
              <w:t>Elenytė</w:t>
            </w:r>
            <w:proofErr w:type="spellEnd"/>
          </w:p>
        </w:tc>
      </w:tr>
      <w:tr w:rsidR="00577639" w:rsidRPr="00E33D5D" w:rsidTr="00373FCB">
        <w:tc>
          <w:tcPr>
            <w:tcW w:w="3539" w:type="dxa"/>
            <w:vMerge w:val="restart"/>
          </w:tcPr>
          <w:p w:rsidR="00577639" w:rsidRPr="00A463DF" w:rsidRDefault="00577639" w:rsidP="005F1302">
            <w:pPr>
              <w:snapToGrid w:val="0"/>
              <w:spacing w:before="120" w:after="12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  <w:r w:rsidRPr="00A463D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 xml:space="preserve">S. Nėris </w:t>
            </w:r>
            <w:r w:rsidRPr="00A463DF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lt-LT"/>
              </w:rPr>
              <w:t>Eglė žalčių karalienė</w:t>
            </w:r>
          </w:p>
        </w:tc>
        <w:tc>
          <w:tcPr>
            <w:tcW w:w="6237" w:type="dxa"/>
          </w:tcPr>
          <w:p w:rsidR="00577639" w:rsidRPr="00E33D5D" w:rsidRDefault="00577639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L. Abraitytė. Skaitiniai VI kl. Pirmoji knyga. Kaunas: Šviesa, 2010.</w:t>
            </w:r>
          </w:p>
        </w:tc>
        <w:tc>
          <w:tcPr>
            <w:tcW w:w="4961" w:type="dxa"/>
          </w:tcPr>
          <w:p w:rsidR="00577639" w:rsidRPr="001B7BFC" w:rsidRDefault="00577639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54–69 psl.:</w:t>
            </w:r>
            <w:r w:rsidR="001B7BF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S. Nėris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Eglė žalčių karalienė</w:t>
            </w:r>
          </w:p>
        </w:tc>
      </w:tr>
      <w:tr w:rsidR="00577639" w:rsidRPr="00E33D5D" w:rsidTr="00373FCB">
        <w:tc>
          <w:tcPr>
            <w:tcW w:w="3539" w:type="dxa"/>
            <w:vMerge/>
          </w:tcPr>
          <w:p w:rsidR="00577639" w:rsidRPr="00E33D5D" w:rsidRDefault="00577639" w:rsidP="005F1302">
            <w:pPr>
              <w:snapToGrid w:val="0"/>
              <w:spacing w:before="120" w:after="12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6237" w:type="dxa"/>
          </w:tcPr>
          <w:p w:rsidR="00577639" w:rsidRPr="00E33D5D" w:rsidRDefault="00577639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V. Janušauskienė, L.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Lingo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lego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la</w:t>
            </w: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duto</w:t>
            </w:r>
            <w:proofErr w:type="spellEnd"/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Lietuvių literatūra V kl.</w:t>
            </w: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Pirmoji knyga. Kaunas: Šviesa, 2007.</w:t>
            </w:r>
          </w:p>
        </w:tc>
        <w:tc>
          <w:tcPr>
            <w:tcW w:w="4961" w:type="dxa"/>
          </w:tcPr>
          <w:p w:rsidR="00577639" w:rsidRPr="001B7BFC" w:rsidRDefault="00577639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83 psl.:</w:t>
            </w:r>
            <w:r w:rsidR="001B7BF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S. Nėris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Eglė žalčių karalienė </w:t>
            </w:r>
            <w:r w:rsidRPr="00781284">
              <w:rPr>
                <w:rFonts w:ascii="Times New Roman" w:hAnsi="Times New Roman" w:cs="Times New Roman"/>
                <w:sz w:val="24"/>
                <w:szCs w:val="24"/>
              </w:rPr>
              <w:t>(pradžia)</w:t>
            </w:r>
          </w:p>
          <w:p w:rsidR="00577639" w:rsidRPr="005E1E63" w:rsidRDefault="00577639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lastRenderedPageBreak/>
              <w:t>88–89 psl.:</w:t>
            </w:r>
            <w:r w:rsidR="005E1E63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S. Nėris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Eglė žalčių karalienė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 (pabaiga)</w:t>
            </w:r>
          </w:p>
        </w:tc>
      </w:tr>
      <w:tr w:rsidR="00577639" w:rsidRPr="00E33D5D" w:rsidTr="00373FCB">
        <w:tc>
          <w:tcPr>
            <w:tcW w:w="3539" w:type="dxa"/>
            <w:vMerge/>
          </w:tcPr>
          <w:p w:rsidR="00577639" w:rsidRPr="00E33D5D" w:rsidRDefault="00577639" w:rsidP="005F1302">
            <w:pPr>
              <w:snapToGrid w:val="0"/>
              <w:spacing w:before="120" w:after="12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6237" w:type="dxa"/>
          </w:tcPr>
          <w:p w:rsidR="00577639" w:rsidRPr="00E33D5D" w:rsidRDefault="00577639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DF4AA8">
              <w:rPr>
                <w:rFonts w:ascii="Times New Roman" w:hAnsi="Times New Roman" w:cs="Times New Roman"/>
                <w:color w:val="990000"/>
                <w:sz w:val="24"/>
                <w:szCs w:val="24"/>
              </w:rPr>
              <w:t>L. Karčiauskienė. Skaitymai. Literatūros skaitiniai VI kl. Antra dalis. Vilnius: Gimtasis žodis, 2003.</w:t>
            </w:r>
          </w:p>
        </w:tc>
        <w:tc>
          <w:tcPr>
            <w:tcW w:w="4961" w:type="dxa"/>
          </w:tcPr>
          <w:p w:rsidR="00577639" w:rsidRPr="00D27E23" w:rsidRDefault="00577639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990000"/>
                <w:sz w:val="24"/>
                <w:szCs w:val="24"/>
              </w:rPr>
            </w:pPr>
            <w:r w:rsidRPr="00DF4AA8">
              <w:rPr>
                <w:rFonts w:ascii="Times New Roman" w:hAnsi="Times New Roman" w:cs="Times New Roman"/>
                <w:color w:val="990000"/>
                <w:sz w:val="24"/>
                <w:szCs w:val="24"/>
              </w:rPr>
              <w:t>88–110 psl.:</w:t>
            </w:r>
            <w:r w:rsidR="00D27E23">
              <w:rPr>
                <w:rFonts w:ascii="Times New Roman" w:hAnsi="Times New Roman" w:cs="Times New Roman"/>
                <w:color w:val="990000"/>
                <w:sz w:val="24"/>
                <w:szCs w:val="24"/>
              </w:rPr>
              <w:br/>
            </w:r>
            <w:r w:rsidRPr="00DF4AA8">
              <w:rPr>
                <w:rFonts w:ascii="Times New Roman" w:hAnsi="Times New Roman" w:cs="Times New Roman"/>
                <w:sz w:val="24"/>
                <w:szCs w:val="24"/>
              </w:rPr>
              <w:t xml:space="preserve">S. Nėris </w:t>
            </w:r>
            <w:r w:rsidRPr="00DF4AA8">
              <w:rPr>
                <w:rFonts w:ascii="Times New Roman" w:hAnsi="Times New Roman" w:cs="Times New Roman"/>
                <w:i/>
                <w:sz w:val="24"/>
                <w:szCs w:val="24"/>
              </w:rPr>
              <w:t>Eglė žalčių karalienė</w:t>
            </w:r>
          </w:p>
        </w:tc>
      </w:tr>
      <w:tr w:rsidR="009A6612" w:rsidRPr="00E33D5D" w:rsidTr="00373FCB">
        <w:tc>
          <w:tcPr>
            <w:tcW w:w="3539" w:type="dxa"/>
          </w:tcPr>
          <w:p w:rsidR="009A6612" w:rsidRPr="00A463DF" w:rsidRDefault="009A6612" w:rsidP="005F1302">
            <w:pPr>
              <w:snapToGrid w:val="0"/>
              <w:spacing w:before="12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  <w:r w:rsidRPr="00A463D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 xml:space="preserve">A. Liobytė </w:t>
            </w:r>
            <w:proofErr w:type="spellStart"/>
            <w:r w:rsidRPr="00A463DF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lt-LT"/>
              </w:rPr>
              <w:t>Devyniabrolė</w:t>
            </w:r>
            <w:proofErr w:type="spellEnd"/>
            <w:r w:rsidRPr="00A463D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 xml:space="preserve"> </w:t>
            </w:r>
            <w:r w:rsidRPr="00C10474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arba </w:t>
            </w:r>
            <w:r w:rsidRPr="00A463D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>kito lietuvių autoriaus drama-pasaka</w:t>
            </w:r>
          </w:p>
        </w:tc>
        <w:tc>
          <w:tcPr>
            <w:tcW w:w="6237" w:type="dxa"/>
          </w:tcPr>
          <w:p w:rsidR="009A6612" w:rsidRPr="00E33D5D" w:rsidRDefault="009A6612" w:rsidP="005F1302">
            <w:pPr>
              <w:snapToGrid w:val="0"/>
              <w:spacing w:before="12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4961" w:type="dxa"/>
          </w:tcPr>
          <w:p w:rsidR="009A6612" w:rsidRPr="00E33D5D" w:rsidRDefault="009A6612" w:rsidP="005F1302">
            <w:pPr>
              <w:snapToGrid w:val="0"/>
              <w:spacing w:before="12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</w:p>
        </w:tc>
      </w:tr>
      <w:tr w:rsidR="006C6FAB" w:rsidRPr="00E33D5D" w:rsidTr="002B362F">
        <w:tc>
          <w:tcPr>
            <w:tcW w:w="3539" w:type="dxa"/>
            <w:vMerge w:val="restart"/>
            <w:shd w:val="clear" w:color="auto" w:fill="auto"/>
          </w:tcPr>
          <w:p w:rsidR="006C6FAB" w:rsidRPr="00A463DF" w:rsidRDefault="006C6FAB" w:rsidP="005F1302">
            <w:pPr>
              <w:snapToGrid w:val="0"/>
              <w:spacing w:before="120" w:after="12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  <w:r w:rsidRPr="00A463D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>H. K. Anderseno pasirinkta pasaka</w:t>
            </w:r>
          </w:p>
        </w:tc>
        <w:tc>
          <w:tcPr>
            <w:tcW w:w="6237" w:type="dxa"/>
          </w:tcPr>
          <w:p w:rsidR="006C6FAB" w:rsidRPr="00E33D5D" w:rsidRDefault="006C6FAB" w:rsidP="005F1302">
            <w:pPr>
              <w:snapToGrid w:val="0"/>
              <w:spacing w:before="120" w:after="12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775466">
              <w:rPr>
                <w:rFonts w:ascii="Times New Roman" w:eastAsia="Times New Roman" w:hAnsi="Times New Roman" w:cs="Times New Roman"/>
                <w:color w:val="FF6600"/>
                <w:sz w:val="24"/>
                <w:szCs w:val="24"/>
                <w:lang w:eastAsia="lt-LT"/>
              </w:rPr>
              <w:t xml:space="preserve">V. Janušauskienė, L. </w:t>
            </w:r>
            <w:proofErr w:type="spellStart"/>
            <w:r w:rsidRPr="00775466">
              <w:rPr>
                <w:rFonts w:ascii="Times New Roman" w:eastAsia="Times New Roman" w:hAnsi="Times New Roman" w:cs="Times New Roman"/>
                <w:color w:val="FF6600"/>
                <w:sz w:val="24"/>
                <w:szCs w:val="24"/>
                <w:lang w:eastAsia="lt-LT"/>
              </w:rPr>
              <w:t>Žvironaitė</w:t>
            </w:r>
            <w:proofErr w:type="spellEnd"/>
            <w:r w:rsidRPr="00775466">
              <w:rPr>
                <w:rFonts w:ascii="Times New Roman" w:eastAsia="Times New Roman" w:hAnsi="Times New Roman" w:cs="Times New Roman"/>
                <w:color w:val="FF6600"/>
                <w:sz w:val="24"/>
                <w:szCs w:val="24"/>
                <w:lang w:eastAsia="lt-LT"/>
              </w:rPr>
              <w:t xml:space="preserve">. Lingo </w:t>
            </w:r>
            <w:proofErr w:type="spellStart"/>
            <w:r w:rsidRPr="00775466">
              <w:rPr>
                <w:rFonts w:ascii="Times New Roman" w:eastAsia="Times New Roman" w:hAnsi="Times New Roman" w:cs="Times New Roman"/>
                <w:color w:val="FF6600"/>
                <w:sz w:val="24"/>
                <w:szCs w:val="24"/>
                <w:lang w:eastAsia="lt-LT"/>
              </w:rPr>
              <w:t>lego</w:t>
            </w:r>
            <w:proofErr w:type="spellEnd"/>
            <w:r w:rsidRPr="00775466">
              <w:rPr>
                <w:rFonts w:ascii="Times New Roman" w:eastAsia="Times New Roman" w:hAnsi="Times New Roman" w:cs="Times New Roman"/>
                <w:color w:val="FF6600"/>
                <w:sz w:val="24"/>
                <w:szCs w:val="24"/>
                <w:lang w:eastAsia="lt-LT"/>
              </w:rPr>
              <w:t xml:space="preserve"> </w:t>
            </w:r>
            <w:proofErr w:type="spellStart"/>
            <w:r w:rsidRPr="00775466">
              <w:rPr>
                <w:rFonts w:ascii="Times New Roman" w:eastAsia="Times New Roman" w:hAnsi="Times New Roman" w:cs="Times New Roman"/>
                <w:color w:val="FF6600"/>
                <w:sz w:val="24"/>
                <w:szCs w:val="24"/>
                <w:lang w:eastAsia="lt-LT"/>
              </w:rPr>
              <w:t>l</w:t>
            </w:r>
            <w:r>
              <w:rPr>
                <w:rFonts w:ascii="Times New Roman" w:eastAsia="Times New Roman" w:hAnsi="Times New Roman" w:cs="Times New Roman"/>
                <w:color w:val="FF6600"/>
                <w:sz w:val="24"/>
                <w:szCs w:val="24"/>
                <w:lang w:eastAsia="lt-LT"/>
              </w:rPr>
              <w:t>aduto</w:t>
            </w:r>
            <w:proofErr w:type="spellEnd"/>
            <w:r>
              <w:rPr>
                <w:rFonts w:ascii="Times New Roman" w:eastAsia="Times New Roman" w:hAnsi="Times New Roman" w:cs="Times New Roman"/>
                <w:color w:val="FF6600"/>
                <w:sz w:val="24"/>
                <w:szCs w:val="24"/>
                <w:lang w:eastAsia="lt-LT"/>
              </w:rPr>
              <w:t>. Lietuvių literatūra V kl</w:t>
            </w:r>
            <w:r w:rsidRPr="00775466">
              <w:rPr>
                <w:rFonts w:ascii="Times New Roman" w:eastAsia="Times New Roman" w:hAnsi="Times New Roman" w:cs="Times New Roman"/>
                <w:color w:val="FF6600"/>
                <w:sz w:val="24"/>
                <w:szCs w:val="24"/>
                <w:lang w:eastAsia="lt-LT"/>
              </w:rPr>
              <w:t>. Pirmoji knyga. Kaunas: Šviesa, 2007.</w:t>
            </w:r>
          </w:p>
        </w:tc>
        <w:tc>
          <w:tcPr>
            <w:tcW w:w="4961" w:type="dxa"/>
          </w:tcPr>
          <w:p w:rsidR="006C6FAB" w:rsidRPr="00D27E23" w:rsidRDefault="006C6FAB" w:rsidP="00D27E23">
            <w:pPr>
              <w:snapToGrid w:val="0"/>
              <w:spacing w:before="120" w:after="120" w:line="360" w:lineRule="auto"/>
              <w:rPr>
                <w:rFonts w:ascii="Times New Roman" w:eastAsia="Times New Roman" w:hAnsi="Times New Roman" w:cs="Times New Roman"/>
                <w:color w:val="FF6600"/>
                <w:sz w:val="24"/>
                <w:szCs w:val="24"/>
                <w:lang w:eastAsia="lt-LT"/>
              </w:rPr>
            </w:pPr>
            <w:r w:rsidRPr="003D6C12">
              <w:rPr>
                <w:rFonts w:ascii="Times New Roman" w:eastAsia="Times New Roman" w:hAnsi="Times New Roman" w:cs="Times New Roman"/>
                <w:color w:val="FF6600"/>
                <w:sz w:val="24"/>
                <w:szCs w:val="24"/>
                <w:lang w:eastAsia="lt-LT"/>
              </w:rPr>
              <w:t>88–89 psl.:</w:t>
            </w:r>
            <w:r w:rsidR="00D27E23">
              <w:rPr>
                <w:rFonts w:ascii="Times New Roman" w:eastAsia="Times New Roman" w:hAnsi="Times New Roman" w:cs="Times New Roman"/>
                <w:color w:val="FF6600"/>
                <w:sz w:val="24"/>
                <w:szCs w:val="24"/>
                <w:lang w:eastAsia="lt-LT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H. K. Andersenas </w:t>
            </w:r>
            <w:r w:rsidRPr="00775466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lt-LT"/>
              </w:rPr>
              <w:t>Eglutė</w:t>
            </w:r>
          </w:p>
        </w:tc>
      </w:tr>
      <w:tr w:rsidR="006C6FAB" w:rsidRPr="00E33D5D" w:rsidTr="002B362F">
        <w:tc>
          <w:tcPr>
            <w:tcW w:w="3539" w:type="dxa"/>
            <w:vMerge/>
            <w:shd w:val="clear" w:color="auto" w:fill="auto"/>
          </w:tcPr>
          <w:p w:rsidR="006C6FAB" w:rsidRPr="00A463DF" w:rsidRDefault="006C6FAB" w:rsidP="005F1302">
            <w:pPr>
              <w:snapToGrid w:val="0"/>
              <w:spacing w:before="120" w:after="12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6237" w:type="dxa"/>
          </w:tcPr>
          <w:p w:rsidR="006C6FAB" w:rsidRPr="00775466" w:rsidRDefault="006C6FAB" w:rsidP="005F1302">
            <w:pPr>
              <w:snapToGrid w:val="0"/>
              <w:spacing w:before="120" w:after="120" w:line="360" w:lineRule="auto"/>
              <w:jc w:val="both"/>
              <w:rPr>
                <w:rFonts w:ascii="Times New Roman" w:eastAsia="Times New Roman" w:hAnsi="Times New Roman" w:cs="Times New Roman"/>
                <w:color w:val="FF6600"/>
                <w:sz w:val="24"/>
                <w:szCs w:val="24"/>
                <w:lang w:eastAsia="lt-LT"/>
              </w:rPr>
            </w:pPr>
            <w:r w:rsidRPr="00663D00">
              <w:rPr>
                <w:rFonts w:ascii="Times New Roman" w:eastAsia="Times New Roman" w:hAnsi="Times New Roman" w:cs="Times New Roman"/>
                <w:color w:val="800000"/>
                <w:sz w:val="24"/>
                <w:szCs w:val="24"/>
                <w:lang w:eastAsia="lt-LT"/>
              </w:rPr>
              <w:t>L. Karčiauskienė. Skaitymai. Literatūros skaitiniai VI kl. Pirma dalis. Vilnius: Gimtasis žodis, 2003.</w:t>
            </w:r>
          </w:p>
        </w:tc>
        <w:tc>
          <w:tcPr>
            <w:tcW w:w="4961" w:type="dxa"/>
          </w:tcPr>
          <w:p w:rsidR="006C6FAB" w:rsidRPr="000F6D0E" w:rsidRDefault="006C6FAB" w:rsidP="000F6D0E">
            <w:pPr>
              <w:snapToGrid w:val="0"/>
              <w:spacing w:before="120" w:after="120" w:line="360" w:lineRule="auto"/>
              <w:rPr>
                <w:rFonts w:ascii="Times New Roman" w:eastAsia="Times New Roman" w:hAnsi="Times New Roman" w:cs="Times New Roman"/>
                <w:color w:val="800000"/>
                <w:sz w:val="24"/>
                <w:szCs w:val="24"/>
                <w:lang w:eastAsia="lt-LT"/>
              </w:rPr>
            </w:pPr>
            <w:r w:rsidRPr="00663D00">
              <w:rPr>
                <w:rFonts w:ascii="Times New Roman" w:eastAsia="Times New Roman" w:hAnsi="Times New Roman" w:cs="Times New Roman"/>
                <w:color w:val="800000"/>
                <w:sz w:val="24"/>
                <w:szCs w:val="24"/>
                <w:lang w:eastAsia="lt-LT"/>
              </w:rPr>
              <w:t>109–110 psl.:</w:t>
            </w:r>
            <w:r w:rsidR="000F6D0E">
              <w:rPr>
                <w:rFonts w:ascii="Times New Roman" w:eastAsia="Times New Roman" w:hAnsi="Times New Roman" w:cs="Times New Roman"/>
                <w:color w:val="800000"/>
                <w:sz w:val="24"/>
                <w:szCs w:val="24"/>
                <w:lang w:eastAsia="lt-LT"/>
              </w:rPr>
              <w:br/>
            </w:r>
            <w:r w:rsidRPr="00663D00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H. K. Andersenas </w:t>
            </w:r>
            <w:r w:rsidRPr="00663D00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lt-LT"/>
              </w:rPr>
              <w:t>Sraigė ir radastas</w:t>
            </w:r>
          </w:p>
        </w:tc>
      </w:tr>
      <w:tr w:rsidR="00C026B3" w:rsidRPr="00E33D5D" w:rsidTr="00871E1A">
        <w:tc>
          <w:tcPr>
            <w:tcW w:w="14737" w:type="dxa"/>
            <w:gridSpan w:val="3"/>
            <w:shd w:val="clear" w:color="auto" w:fill="FBE4D5" w:themeFill="accent2" w:themeFillTint="33"/>
          </w:tcPr>
          <w:p w:rsidR="00C026B3" w:rsidRPr="00E33D5D" w:rsidRDefault="00C026B3" w:rsidP="00871E1A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b/>
                <w:sz w:val="24"/>
                <w:szCs w:val="24"/>
              </w:rPr>
              <w:t>IV tema. Nuotykiai brandina ir suburia draugus</w:t>
            </w:r>
          </w:p>
        </w:tc>
      </w:tr>
      <w:tr w:rsidR="009A6612" w:rsidRPr="00E33D5D" w:rsidTr="00373FCB">
        <w:tc>
          <w:tcPr>
            <w:tcW w:w="3539" w:type="dxa"/>
          </w:tcPr>
          <w:p w:rsidR="009A6612" w:rsidRPr="00A463DF" w:rsidRDefault="009A6612" w:rsidP="005F1302">
            <w:pPr>
              <w:widowControl w:val="0"/>
              <w:tabs>
                <w:tab w:val="left" w:pos="500"/>
              </w:tabs>
              <w:spacing w:before="120" w:line="36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463D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 xml:space="preserve">Vilė Vėl </w:t>
            </w:r>
            <w:r w:rsidRPr="00A463DF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lt-LT"/>
              </w:rPr>
              <w:t>Kaip mes išgarsėjome</w:t>
            </w:r>
            <w:r w:rsidRPr="00A463D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 xml:space="preserve"> </w:t>
            </w:r>
            <w:r w:rsidRPr="00C10474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arba </w:t>
            </w:r>
            <w:r w:rsidRPr="00A463D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>kitas lietuvių autoriaus kūrinys</w:t>
            </w:r>
          </w:p>
        </w:tc>
        <w:tc>
          <w:tcPr>
            <w:tcW w:w="6237" w:type="dxa"/>
          </w:tcPr>
          <w:p w:rsidR="009A6612" w:rsidRPr="00E33D5D" w:rsidRDefault="009A6612" w:rsidP="005F1302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9A6612" w:rsidRPr="00E33D5D" w:rsidRDefault="009A6612" w:rsidP="005F1302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2D30B1" w:rsidRPr="00E33D5D" w:rsidTr="00373FCB">
        <w:tc>
          <w:tcPr>
            <w:tcW w:w="3539" w:type="dxa"/>
            <w:vMerge w:val="restart"/>
          </w:tcPr>
          <w:p w:rsidR="002D30B1" w:rsidRPr="00A463DF" w:rsidRDefault="002D30B1" w:rsidP="005F1302">
            <w:pPr>
              <w:pStyle w:val="Sraotsinys"/>
              <w:snapToGrid w:val="0"/>
              <w:spacing w:before="120" w:line="360" w:lineRule="auto"/>
              <w:ind w:left="0"/>
              <w:rPr>
                <w:rFonts w:ascii="Times New Roman" w:hAnsi="Times New Roman"/>
                <w:b/>
                <w:sz w:val="24"/>
                <w:szCs w:val="24"/>
              </w:rPr>
            </w:pPr>
            <w:r w:rsidRPr="00A463DF">
              <w:rPr>
                <w:rFonts w:ascii="Times New Roman" w:hAnsi="Times New Roman"/>
                <w:b/>
                <w:sz w:val="24"/>
                <w:szCs w:val="24"/>
              </w:rPr>
              <w:t xml:space="preserve">M. Tvenas (M. </w:t>
            </w:r>
            <w:proofErr w:type="spellStart"/>
            <w:r w:rsidRPr="00A463DF">
              <w:rPr>
                <w:rFonts w:ascii="Times New Roman" w:hAnsi="Times New Roman"/>
                <w:b/>
                <w:sz w:val="24"/>
                <w:szCs w:val="24"/>
              </w:rPr>
              <w:t>Twain</w:t>
            </w:r>
            <w:proofErr w:type="spellEnd"/>
            <w:r w:rsidRPr="00A463DF">
              <w:rPr>
                <w:rFonts w:ascii="Times New Roman" w:hAnsi="Times New Roman"/>
                <w:b/>
                <w:sz w:val="24"/>
                <w:szCs w:val="24"/>
              </w:rPr>
              <w:t xml:space="preserve">) </w:t>
            </w:r>
            <w:r w:rsidRPr="00A463DF">
              <w:rPr>
                <w:rFonts w:ascii="Times New Roman" w:hAnsi="Times New Roman"/>
                <w:b/>
                <w:i/>
                <w:sz w:val="24"/>
                <w:szCs w:val="24"/>
              </w:rPr>
              <w:t>Tomo Sojerio nuotykiai</w:t>
            </w:r>
            <w:r w:rsidRPr="00A463DF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C10474">
              <w:rPr>
                <w:rFonts w:ascii="Times New Roman" w:hAnsi="Times New Roman"/>
                <w:sz w:val="24"/>
                <w:szCs w:val="24"/>
              </w:rPr>
              <w:t>arba</w:t>
            </w:r>
            <w:r w:rsidRPr="00A463DF">
              <w:rPr>
                <w:rFonts w:ascii="Times New Roman" w:hAnsi="Times New Roman"/>
                <w:b/>
                <w:sz w:val="24"/>
                <w:szCs w:val="24"/>
              </w:rPr>
              <w:t xml:space="preserve"> kitas užsienio autoriaus kūrinys</w:t>
            </w:r>
          </w:p>
        </w:tc>
        <w:tc>
          <w:tcPr>
            <w:tcW w:w="6237" w:type="dxa"/>
          </w:tcPr>
          <w:p w:rsidR="00EC5CED" w:rsidRDefault="00EC5CED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  <w:t xml:space="preserve">L. </w:t>
            </w:r>
            <w:proofErr w:type="spellStart"/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  <w:t>Abraitytė</w:t>
            </w:r>
            <w:proofErr w:type="spellEnd"/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  <w:t xml:space="preserve">. </w:t>
            </w:r>
            <w:proofErr w:type="spellStart"/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  <w:t>Skaitiniai</w:t>
            </w:r>
            <w:proofErr w:type="spellEnd"/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  <w:t xml:space="preserve"> V kl. </w:t>
            </w:r>
            <w:proofErr w:type="spellStart"/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  <w:t>Pirmoji</w:t>
            </w:r>
            <w:proofErr w:type="spellEnd"/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  <w:t>knyga</w:t>
            </w:r>
            <w:proofErr w:type="spellEnd"/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  <w:t xml:space="preserve">. Kaunas: </w:t>
            </w:r>
            <w:proofErr w:type="spellStart"/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  <w:t>Šviesa</w:t>
            </w:r>
            <w:proofErr w:type="spellEnd"/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  <w:t>, 2009.</w:t>
            </w:r>
          </w:p>
          <w:p w:rsidR="002D30B1" w:rsidRPr="00E33D5D" w:rsidRDefault="002D30B1" w:rsidP="005F1302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4961" w:type="dxa"/>
          </w:tcPr>
          <w:p w:rsidR="002D30B1" w:rsidRPr="00871E1A" w:rsidRDefault="002D30B1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  <w:t xml:space="preserve">96–101 </w:t>
            </w:r>
            <w:proofErr w:type="spellStart"/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  <w:t>psl</w:t>
            </w:r>
            <w:proofErr w:type="spellEnd"/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  <w:t>.:</w:t>
            </w:r>
            <w:r w:rsidR="00871E1A"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M. </w:t>
            </w:r>
            <w:proofErr w:type="spellStart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>Tvenas</w:t>
            </w:r>
            <w:proofErr w:type="spellEnd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(M. Twain) </w:t>
            </w:r>
            <w:proofErr w:type="spellStart"/>
            <w:r w:rsidRPr="007B14A1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Puikus</w:t>
            </w:r>
            <w:proofErr w:type="spellEnd"/>
            <w:r w:rsidRPr="007B14A1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 xml:space="preserve"> </w:t>
            </w:r>
            <w:proofErr w:type="spellStart"/>
            <w:r w:rsidRPr="007B14A1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baltintojas</w:t>
            </w:r>
            <w:proofErr w:type="spellEnd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(</w:t>
            </w:r>
            <w:proofErr w:type="spellStart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>ištrauka</w:t>
            </w:r>
            <w:proofErr w:type="spellEnd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>iš</w:t>
            </w:r>
            <w:proofErr w:type="spellEnd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Tomo</w:t>
            </w:r>
            <w:proofErr w:type="spellEnd"/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Sojerio</w:t>
            </w:r>
            <w:proofErr w:type="spellEnd"/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nuotykiai</w:t>
            </w:r>
            <w:proofErr w:type="spellEnd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>)</w:t>
            </w:r>
          </w:p>
        </w:tc>
      </w:tr>
      <w:tr w:rsidR="002D30B1" w:rsidRPr="00E33D5D" w:rsidTr="00373FCB">
        <w:tc>
          <w:tcPr>
            <w:tcW w:w="3539" w:type="dxa"/>
            <w:vMerge/>
          </w:tcPr>
          <w:p w:rsidR="002D30B1" w:rsidRPr="00E33D5D" w:rsidRDefault="002D30B1" w:rsidP="005F1302">
            <w:pPr>
              <w:pStyle w:val="Sraotsinys"/>
              <w:snapToGrid w:val="0"/>
              <w:spacing w:before="120" w:line="36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2D30B1" w:rsidRPr="00E33D5D" w:rsidRDefault="002D30B1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 xml:space="preserve">V.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>Janušauskienė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 xml:space="preserve">, L.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>Žvironaitė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 xml:space="preserve">. Lingo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>lego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>laduto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 xml:space="preserve">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>Lietuvių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>literatūra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 xml:space="preserve"> V kl.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>Pirmoji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>knyga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 xml:space="preserve">. Kaunas: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>Šviesa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>, 2007.</w:t>
            </w:r>
          </w:p>
        </w:tc>
        <w:tc>
          <w:tcPr>
            <w:tcW w:w="4961" w:type="dxa"/>
          </w:tcPr>
          <w:p w:rsidR="002D30B1" w:rsidRPr="00E02509" w:rsidRDefault="002D30B1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 xml:space="preserve">16–19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>psl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>.:</w:t>
            </w:r>
            <w:r w:rsidR="00E02509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M. </w:t>
            </w:r>
            <w:proofErr w:type="spellStart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>Tvenas</w:t>
            </w:r>
            <w:proofErr w:type="spellEnd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(M. Twain) </w:t>
            </w:r>
            <w:proofErr w:type="spellStart"/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Tomo</w:t>
            </w:r>
            <w:proofErr w:type="spellEnd"/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Sojerio</w:t>
            </w:r>
            <w:proofErr w:type="spellEnd"/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nuotykiai</w:t>
            </w:r>
            <w:proofErr w:type="spellEnd"/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 xml:space="preserve"> </w:t>
            </w:r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>(</w:t>
            </w:r>
            <w:proofErr w:type="spellStart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>ištrauka</w:t>
            </w:r>
            <w:proofErr w:type="spellEnd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>iš</w:t>
            </w:r>
            <w:proofErr w:type="spellEnd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>skyriaus</w:t>
            </w:r>
            <w:proofErr w:type="spellEnd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 xml:space="preserve">Tomas </w:t>
            </w:r>
            <w:proofErr w:type="spellStart"/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susipažįsta</w:t>
            </w:r>
            <w:proofErr w:type="spellEnd"/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su</w:t>
            </w:r>
            <w:proofErr w:type="spellEnd"/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Beke</w:t>
            </w:r>
            <w:proofErr w:type="spellEnd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>)</w:t>
            </w:r>
          </w:p>
        </w:tc>
      </w:tr>
      <w:tr w:rsidR="002D30B1" w:rsidRPr="00E33D5D" w:rsidTr="00373FCB">
        <w:tc>
          <w:tcPr>
            <w:tcW w:w="3539" w:type="dxa"/>
            <w:vMerge/>
          </w:tcPr>
          <w:p w:rsidR="002D30B1" w:rsidRPr="00E33D5D" w:rsidRDefault="002D30B1" w:rsidP="005F1302">
            <w:pPr>
              <w:pStyle w:val="Sraotsinys"/>
              <w:snapToGrid w:val="0"/>
              <w:spacing w:before="120" w:line="36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2D30B1" w:rsidRPr="00E33D5D" w:rsidRDefault="002D30B1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</w:pPr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 xml:space="preserve">L. </w:t>
            </w:r>
            <w:proofErr w:type="spellStart"/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>Karčiauskienė</w:t>
            </w:r>
            <w:proofErr w:type="spellEnd"/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 xml:space="preserve">. </w:t>
            </w:r>
            <w:proofErr w:type="spellStart"/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>Skaitymai</w:t>
            </w:r>
            <w:proofErr w:type="spellEnd"/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 xml:space="preserve">. </w:t>
            </w:r>
            <w:proofErr w:type="spellStart"/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>Literatūros</w:t>
            </w:r>
            <w:proofErr w:type="spellEnd"/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 xml:space="preserve"> </w:t>
            </w:r>
            <w:proofErr w:type="spellStart"/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>skaitiniai</w:t>
            </w:r>
            <w:proofErr w:type="spellEnd"/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 xml:space="preserve"> VI kl. Antra </w:t>
            </w:r>
            <w:proofErr w:type="spellStart"/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>dalis</w:t>
            </w:r>
            <w:proofErr w:type="spellEnd"/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 xml:space="preserve">. Vilnius: </w:t>
            </w:r>
            <w:proofErr w:type="spellStart"/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>Gimtasis</w:t>
            </w:r>
            <w:proofErr w:type="spellEnd"/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 xml:space="preserve"> </w:t>
            </w:r>
            <w:proofErr w:type="spellStart"/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>žodis</w:t>
            </w:r>
            <w:proofErr w:type="spellEnd"/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>, 2003.</w:t>
            </w:r>
          </w:p>
        </w:tc>
        <w:tc>
          <w:tcPr>
            <w:tcW w:w="4961" w:type="dxa"/>
          </w:tcPr>
          <w:p w:rsidR="002D30B1" w:rsidRPr="00E02509" w:rsidRDefault="002D30B1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</w:pPr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 xml:space="preserve">131–139 </w:t>
            </w:r>
            <w:proofErr w:type="spellStart"/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>psl</w:t>
            </w:r>
            <w:proofErr w:type="spellEnd"/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>.:</w:t>
            </w:r>
            <w:r w:rsidR="00E02509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br/>
            </w:r>
            <w:r w:rsidRPr="00F82C55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M. </w:t>
            </w:r>
            <w:proofErr w:type="spellStart"/>
            <w:r w:rsidRPr="00F82C55">
              <w:rPr>
                <w:rFonts w:ascii="Times New Roman" w:hAnsi="Times New Roman" w:cs="Times New Roman"/>
                <w:sz w:val="24"/>
                <w:szCs w:val="24"/>
                <w:lang w:val="en"/>
              </w:rPr>
              <w:t>Tvena</w:t>
            </w: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(M. Twain) </w:t>
            </w:r>
            <w:proofErr w:type="spellStart"/>
            <w:r w:rsidRPr="00F82C55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Užkasto</w:t>
            </w:r>
            <w:proofErr w:type="spellEnd"/>
            <w:r w:rsidRPr="00F82C55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 xml:space="preserve"> </w:t>
            </w:r>
            <w:proofErr w:type="spellStart"/>
            <w:r w:rsidRPr="00F82C55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lobio</w:t>
            </w:r>
            <w:proofErr w:type="spellEnd"/>
            <w:r w:rsidRPr="00F82C55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 xml:space="preserve"> </w:t>
            </w:r>
            <w:proofErr w:type="spellStart"/>
            <w:r w:rsidRPr="00F82C55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ieškojimas</w:t>
            </w:r>
            <w:proofErr w:type="spellEnd"/>
            <w:r w:rsidR="00E02509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br/>
            </w:r>
            <w:r w:rsidRPr="00F82C55">
              <w:rPr>
                <w:rFonts w:ascii="Times New Roman" w:hAnsi="Times New Roman" w:cs="Times New Roman"/>
                <w:sz w:val="24"/>
                <w:szCs w:val="24"/>
                <w:lang w:val="en"/>
              </w:rPr>
              <w:t>(</w:t>
            </w:r>
            <w:proofErr w:type="spellStart"/>
            <w:r w:rsidRPr="00F82C55">
              <w:rPr>
                <w:rFonts w:ascii="Times New Roman" w:hAnsi="Times New Roman" w:cs="Times New Roman"/>
                <w:sz w:val="24"/>
                <w:szCs w:val="24"/>
                <w:lang w:val="en"/>
              </w:rPr>
              <w:t>ištrauka</w:t>
            </w:r>
            <w:proofErr w:type="spellEnd"/>
            <w:r w:rsidRPr="00F82C55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</w:t>
            </w:r>
            <w:proofErr w:type="spellStart"/>
            <w:r w:rsidRPr="00F82C55">
              <w:rPr>
                <w:rFonts w:ascii="Times New Roman" w:hAnsi="Times New Roman" w:cs="Times New Roman"/>
                <w:sz w:val="24"/>
                <w:szCs w:val="24"/>
                <w:lang w:val="en"/>
              </w:rPr>
              <w:t>iš</w:t>
            </w:r>
            <w:proofErr w:type="spellEnd"/>
            <w:r w:rsidRPr="00F82C55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</w:t>
            </w:r>
            <w:proofErr w:type="spellStart"/>
            <w:r w:rsidRPr="00F82C55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Tomo</w:t>
            </w:r>
            <w:proofErr w:type="spellEnd"/>
            <w:r w:rsidRPr="00F82C55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 xml:space="preserve"> </w:t>
            </w:r>
            <w:proofErr w:type="spellStart"/>
            <w:r w:rsidRPr="00F82C55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Sojerio</w:t>
            </w:r>
            <w:proofErr w:type="spellEnd"/>
            <w:r w:rsidRPr="00F82C55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 xml:space="preserve"> </w:t>
            </w:r>
            <w:proofErr w:type="spellStart"/>
            <w:r w:rsidRPr="00F82C55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nuotykiai</w:t>
            </w:r>
            <w:proofErr w:type="spellEnd"/>
            <w:r w:rsidRPr="00F82C55">
              <w:rPr>
                <w:rFonts w:ascii="Times New Roman" w:hAnsi="Times New Roman" w:cs="Times New Roman"/>
                <w:sz w:val="24"/>
                <w:szCs w:val="24"/>
                <w:lang w:val="en"/>
              </w:rPr>
              <w:t>)</w:t>
            </w:r>
          </w:p>
        </w:tc>
      </w:tr>
    </w:tbl>
    <w:p w:rsidR="00193783" w:rsidRDefault="00193783"/>
    <w:p w:rsidR="009E6449" w:rsidRPr="00E33D5D" w:rsidRDefault="009E6449" w:rsidP="00E33D5D">
      <w:pPr>
        <w:spacing w:before="120" w:after="120" w:line="360" w:lineRule="auto"/>
        <w:rPr>
          <w:rFonts w:ascii="Times New Roman" w:hAnsi="Times New Roman" w:cs="Times New Roman"/>
          <w:sz w:val="24"/>
          <w:szCs w:val="24"/>
        </w:rPr>
      </w:pPr>
    </w:p>
    <w:sectPr w:rsidR="009E6449" w:rsidRPr="00E33D5D" w:rsidSect="00FE7E7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135" w:right="962" w:bottom="567" w:left="1134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0070" w:rsidRDefault="007D0070" w:rsidP="00F92655">
      <w:pPr>
        <w:spacing w:after="0" w:line="240" w:lineRule="auto"/>
      </w:pPr>
      <w:r>
        <w:separator/>
      </w:r>
    </w:p>
  </w:endnote>
  <w:endnote w:type="continuationSeparator" w:id="0">
    <w:p w:rsidR="007D0070" w:rsidRDefault="007D0070" w:rsidP="00F926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56AD" w:rsidRDefault="006656AD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49170469"/>
      <w:docPartObj>
        <w:docPartGallery w:val="Page Numbers (Bottom of Page)"/>
        <w:docPartUnique/>
      </w:docPartObj>
    </w:sdtPr>
    <w:sdtEndPr/>
    <w:sdtContent>
      <w:p w:rsidR="00F92655" w:rsidRDefault="00F92655">
        <w:pPr>
          <w:pStyle w:val="Por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A280C">
          <w:rPr>
            <w:noProof/>
          </w:rPr>
          <w:t>8</w:t>
        </w:r>
        <w:r>
          <w:fldChar w:fldCharType="end"/>
        </w:r>
      </w:p>
    </w:sdtContent>
  </w:sdt>
  <w:p w:rsidR="00F92655" w:rsidRDefault="00F92655">
    <w:pPr>
      <w:pStyle w:val="Por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56AD" w:rsidRDefault="006656AD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0070" w:rsidRDefault="007D0070" w:rsidP="00F92655">
      <w:pPr>
        <w:spacing w:after="0" w:line="240" w:lineRule="auto"/>
      </w:pPr>
      <w:r>
        <w:separator/>
      </w:r>
    </w:p>
  </w:footnote>
  <w:footnote w:type="continuationSeparator" w:id="0">
    <w:p w:rsidR="007D0070" w:rsidRDefault="007D0070" w:rsidP="00F926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56AD" w:rsidRDefault="006656AD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56AD" w:rsidRDefault="001725E0" w:rsidP="001725E0">
    <w:pPr>
      <w:pStyle w:val="Antrats"/>
      <w:tabs>
        <w:tab w:val="clear" w:pos="4819"/>
        <w:tab w:val="clear" w:pos="9638"/>
        <w:tab w:val="left" w:pos="12600"/>
      </w:tabs>
    </w:pPr>
    <w: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56AD" w:rsidRDefault="006656AD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1D4495"/>
    <w:multiLevelType w:val="hybridMultilevel"/>
    <w:tmpl w:val="B8C053A2"/>
    <w:lvl w:ilvl="0" w:tplc="0427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7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2A664408"/>
    <w:multiLevelType w:val="hybridMultilevel"/>
    <w:tmpl w:val="147401A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AAFE6198">
      <w:start w:val="1"/>
      <w:numFmt w:val="upperRoman"/>
      <w:lvlText w:val="%2."/>
      <w:lvlJc w:val="left"/>
      <w:pPr>
        <w:ind w:left="1800" w:hanging="720"/>
      </w:pPr>
      <w:rPr>
        <w:rFonts w:hint="default"/>
        <w:sz w:val="24"/>
      </w:r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E61D65"/>
    <w:multiLevelType w:val="hybridMultilevel"/>
    <w:tmpl w:val="0E5C5A12"/>
    <w:lvl w:ilvl="0" w:tplc="01DA80B4">
      <w:start w:val="1"/>
      <w:numFmt w:val="upperRoman"/>
      <w:lvlText w:val="%1."/>
      <w:lvlJc w:val="left"/>
      <w:pPr>
        <w:ind w:left="1429" w:hanging="720"/>
      </w:pPr>
      <w:rPr>
        <w:rFonts w:hint="default"/>
        <w:sz w:val="24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4426568"/>
    <w:multiLevelType w:val="hybridMultilevel"/>
    <w:tmpl w:val="3DC2C862"/>
    <w:lvl w:ilvl="0" w:tplc="799E04F4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260" w:hanging="360"/>
      </w:pPr>
    </w:lvl>
    <w:lvl w:ilvl="2" w:tplc="0427001B" w:tentative="1">
      <w:start w:val="1"/>
      <w:numFmt w:val="lowerRoman"/>
      <w:lvlText w:val="%3."/>
      <w:lvlJc w:val="right"/>
      <w:pPr>
        <w:ind w:left="1980" w:hanging="180"/>
      </w:pPr>
    </w:lvl>
    <w:lvl w:ilvl="3" w:tplc="0427000F" w:tentative="1">
      <w:start w:val="1"/>
      <w:numFmt w:val="decimal"/>
      <w:lvlText w:val="%4."/>
      <w:lvlJc w:val="left"/>
      <w:pPr>
        <w:ind w:left="2700" w:hanging="360"/>
      </w:pPr>
    </w:lvl>
    <w:lvl w:ilvl="4" w:tplc="04270019" w:tentative="1">
      <w:start w:val="1"/>
      <w:numFmt w:val="lowerLetter"/>
      <w:lvlText w:val="%5."/>
      <w:lvlJc w:val="left"/>
      <w:pPr>
        <w:ind w:left="3420" w:hanging="360"/>
      </w:pPr>
    </w:lvl>
    <w:lvl w:ilvl="5" w:tplc="0427001B" w:tentative="1">
      <w:start w:val="1"/>
      <w:numFmt w:val="lowerRoman"/>
      <w:lvlText w:val="%6."/>
      <w:lvlJc w:val="right"/>
      <w:pPr>
        <w:ind w:left="4140" w:hanging="180"/>
      </w:pPr>
    </w:lvl>
    <w:lvl w:ilvl="6" w:tplc="0427000F" w:tentative="1">
      <w:start w:val="1"/>
      <w:numFmt w:val="decimal"/>
      <w:lvlText w:val="%7."/>
      <w:lvlJc w:val="left"/>
      <w:pPr>
        <w:ind w:left="4860" w:hanging="360"/>
      </w:pPr>
    </w:lvl>
    <w:lvl w:ilvl="7" w:tplc="04270019" w:tentative="1">
      <w:start w:val="1"/>
      <w:numFmt w:val="lowerLetter"/>
      <w:lvlText w:val="%8."/>
      <w:lvlJc w:val="left"/>
      <w:pPr>
        <w:ind w:left="5580" w:hanging="360"/>
      </w:pPr>
    </w:lvl>
    <w:lvl w:ilvl="8" w:tplc="0427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4" w15:restartNumberingAfterBreak="0">
    <w:nsid w:val="4578477A"/>
    <w:multiLevelType w:val="hybridMultilevel"/>
    <w:tmpl w:val="5EEA961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227482"/>
    <w:multiLevelType w:val="hybridMultilevel"/>
    <w:tmpl w:val="EEBC4982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963364"/>
    <w:multiLevelType w:val="hybridMultilevel"/>
    <w:tmpl w:val="BF3264E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1C25E4"/>
    <w:multiLevelType w:val="hybridMultilevel"/>
    <w:tmpl w:val="BB5C4AE4"/>
    <w:lvl w:ilvl="0" w:tplc="04270005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1416"/>
        </w:tabs>
        <w:ind w:left="1416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2136"/>
        </w:tabs>
        <w:ind w:left="2136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3576"/>
        </w:tabs>
        <w:ind w:left="3576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4296"/>
        </w:tabs>
        <w:ind w:left="4296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5016"/>
        </w:tabs>
        <w:ind w:left="5016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5736"/>
        </w:tabs>
        <w:ind w:left="5736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6456"/>
        </w:tabs>
        <w:ind w:left="6456" w:hanging="360"/>
      </w:pPr>
      <w:rPr>
        <w:rFonts w:ascii="Wingdings" w:hAnsi="Wingdings" w:hint="default"/>
      </w:rPr>
    </w:lvl>
  </w:abstractNum>
  <w:abstractNum w:abstractNumId="8" w15:restartNumberingAfterBreak="0">
    <w:nsid w:val="6E4772EA"/>
    <w:multiLevelType w:val="hybridMultilevel"/>
    <w:tmpl w:val="AEC663CA"/>
    <w:lvl w:ilvl="0" w:tplc="04270005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 w15:restartNumberingAfterBreak="0">
    <w:nsid w:val="6F7C2585"/>
    <w:multiLevelType w:val="hybridMultilevel"/>
    <w:tmpl w:val="35205B36"/>
    <w:lvl w:ilvl="0" w:tplc="04270001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10" w15:restartNumberingAfterBreak="0">
    <w:nsid w:val="71FF1C35"/>
    <w:multiLevelType w:val="hybridMultilevel"/>
    <w:tmpl w:val="6FC43DE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1"/>
  </w:num>
  <w:num w:numId="5">
    <w:abstractNumId w:val="4"/>
  </w:num>
  <w:num w:numId="6">
    <w:abstractNumId w:val="6"/>
  </w:num>
  <w:num w:numId="7">
    <w:abstractNumId w:val="10"/>
  </w:num>
  <w:num w:numId="8">
    <w:abstractNumId w:val="0"/>
  </w:num>
  <w:num w:numId="9">
    <w:abstractNumId w:val="2"/>
  </w:num>
  <w:num w:numId="10">
    <w:abstractNumId w:val="9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1296"/>
  <w:hyphenationZone w:val="396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4D7C"/>
    <w:rsid w:val="0000143F"/>
    <w:rsid w:val="00002CB9"/>
    <w:rsid w:val="00006D35"/>
    <w:rsid w:val="00012141"/>
    <w:rsid w:val="00012FDC"/>
    <w:rsid w:val="00017373"/>
    <w:rsid w:val="000203FF"/>
    <w:rsid w:val="00021E35"/>
    <w:rsid w:val="00022549"/>
    <w:rsid w:val="00023A91"/>
    <w:rsid w:val="00024B27"/>
    <w:rsid w:val="00025815"/>
    <w:rsid w:val="00025D36"/>
    <w:rsid w:val="00027578"/>
    <w:rsid w:val="00027ADC"/>
    <w:rsid w:val="0003242C"/>
    <w:rsid w:val="00032D11"/>
    <w:rsid w:val="000332CC"/>
    <w:rsid w:val="00033647"/>
    <w:rsid w:val="00034FB5"/>
    <w:rsid w:val="00036F8B"/>
    <w:rsid w:val="00041DCF"/>
    <w:rsid w:val="00042FE5"/>
    <w:rsid w:val="0004511B"/>
    <w:rsid w:val="0004607C"/>
    <w:rsid w:val="00046794"/>
    <w:rsid w:val="00047BDE"/>
    <w:rsid w:val="00051146"/>
    <w:rsid w:val="00052511"/>
    <w:rsid w:val="00054591"/>
    <w:rsid w:val="00054F91"/>
    <w:rsid w:val="00056E2C"/>
    <w:rsid w:val="000602EE"/>
    <w:rsid w:val="00060916"/>
    <w:rsid w:val="00067887"/>
    <w:rsid w:val="000737AF"/>
    <w:rsid w:val="000744E2"/>
    <w:rsid w:val="00074D7C"/>
    <w:rsid w:val="00074DDF"/>
    <w:rsid w:val="00080723"/>
    <w:rsid w:val="000813E3"/>
    <w:rsid w:val="00084BAD"/>
    <w:rsid w:val="0008504C"/>
    <w:rsid w:val="00085753"/>
    <w:rsid w:val="000934DF"/>
    <w:rsid w:val="0009751F"/>
    <w:rsid w:val="00097920"/>
    <w:rsid w:val="000A1357"/>
    <w:rsid w:val="000A195B"/>
    <w:rsid w:val="000A4B1D"/>
    <w:rsid w:val="000A52C3"/>
    <w:rsid w:val="000A5DF7"/>
    <w:rsid w:val="000A7323"/>
    <w:rsid w:val="000B3F69"/>
    <w:rsid w:val="000B42B2"/>
    <w:rsid w:val="000B5636"/>
    <w:rsid w:val="000C0B2F"/>
    <w:rsid w:val="000C2ACD"/>
    <w:rsid w:val="000D14F3"/>
    <w:rsid w:val="000D2662"/>
    <w:rsid w:val="000D29D5"/>
    <w:rsid w:val="000D398D"/>
    <w:rsid w:val="000D3ACE"/>
    <w:rsid w:val="000D54D0"/>
    <w:rsid w:val="000D5F9D"/>
    <w:rsid w:val="000E3CAB"/>
    <w:rsid w:val="000E485E"/>
    <w:rsid w:val="000E4D71"/>
    <w:rsid w:val="000E4DD8"/>
    <w:rsid w:val="000E4E67"/>
    <w:rsid w:val="000E60B6"/>
    <w:rsid w:val="000F09E7"/>
    <w:rsid w:val="000F20CF"/>
    <w:rsid w:val="000F6D0E"/>
    <w:rsid w:val="001008AA"/>
    <w:rsid w:val="0010121C"/>
    <w:rsid w:val="00101B6A"/>
    <w:rsid w:val="001027C5"/>
    <w:rsid w:val="0010411A"/>
    <w:rsid w:val="00105FB8"/>
    <w:rsid w:val="0011051C"/>
    <w:rsid w:val="00111201"/>
    <w:rsid w:val="00113907"/>
    <w:rsid w:val="00114554"/>
    <w:rsid w:val="00114822"/>
    <w:rsid w:val="001206E8"/>
    <w:rsid w:val="001228F6"/>
    <w:rsid w:val="00123FEE"/>
    <w:rsid w:val="0013208F"/>
    <w:rsid w:val="00140661"/>
    <w:rsid w:val="00143C98"/>
    <w:rsid w:val="00145270"/>
    <w:rsid w:val="001469D3"/>
    <w:rsid w:val="00146BEF"/>
    <w:rsid w:val="00153D92"/>
    <w:rsid w:val="00154420"/>
    <w:rsid w:val="00162894"/>
    <w:rsid w:val="001725E0"/>
    <w:rsid w:val="0017289A"/>
    <w:rsid w:val="00173A68"/>
    <w:rsid w:val="001814B9"/>
    <w:rsid w:val="00182A43"/>
    <w:rsid w:val="0018385E"/>
    <w:rsid w:val="001915CD"/>
    <w:rsid w:val="00192723"/>
    <w:rsid w:val="00193783"/>
    <w:rsid w:val="00193F7A"/>
    <w:rsid w:val="001A0D82"/>
    <w:rsid w:val="001A38FF"/>
    <w:rsid w:val="001A520C"/>
    <w:rsid w:val="001A564F"/>
    <w:rsid w:val="001A5BF6"/>
    <w:rsid w:val="001A7627"/>
    <w:rsid w:val="001B07BC"/>
    <w:rsid w:val="001B1654"/>
    <w:rsid w:val="001B3156"/>
    <w:rsid w:val="001B483B"/>
    <w:rsid w:val="001B7BFC"/>
    <w:rsid w:val="001C34BC"/>
    <w:rsid w:val="001C508E"/>
    <w:rsid w:val="001C50ED"/>
    <w:rsid w:val="001C6732"/>
    <w:rsid w:val="001C7FD7"/>
    <w:rsid w:val="001D0AA1"/>
    <w:rsid w:val="001D2049"/>
    <w:rsid w:val="001D3D31"/>
    <w:rsid w:val="001D40F5"/>
    <w:rsid w:val="001D47AF"/>
    <w:rsid w:val="001D778E"/>
    <w:rsid w:val="001D77D9"/>
    <w:rsid w:val="001E1386"/>
    <w:rsid w:val="001E2B3B"/>
    <w:rsid w:val="001F09DA"/>
    <w:rsid w:val="001F605C"/>
    <w:rsid w:val="001F7344"/>
    <w:rsid w:val="001F7392"/>
    <w:rsid w:val="00203ADE"/>
    <w:rsid w:val="00205A6D"/>
    <w:rsid w:val="00206F1B"/>
    <w:rsid w:val="002130E4"/>
    <w:rsid w:val="0021543C"/>
    <w:rsid w:val="0021768F"/>
    <w:rsid w:val="00217ECD"/>
    <w:rsid w:val="00220D52"/>
    <w:rsid w:val="0023070A"/>
    <w:rsid w:val="00231768"/>
    <w:rsid w:val="002369C2"/>
    <w:rsid w:val="00236B9E"/>
    <w:rsid w:val="00242329"/>
    <w:rsid w:val="00242630"/>
    <w:rsid w:val="002440EB"/>
    <w:rsid w:val="0025159C"/>
    <w:rsid w:val="0025192D"/>
    <w:rsid w:val="00252BBA"/>
    <w:rsid w:val="00253E51"/>
    <w:rsid w:val="00254D06"/>
    <w:rsid w:val="00260F53"/>
    <w:rsid w:val="00261D23"/>
    <w:rsid w:val="0026427F"/>
    <w:rsid w:val="00265C40"/>
    <w:rsid w:val="0027025E"/>
    <w:rsid w:val="00274786"/>
    <w:rsid w:val="00275FF8"/>
    <w:rsid w:val="0027756C"/>
    <w:rsid w:val="00280E56"/>
    <w:rsid w:val="002811A6"/>
    <w:rsid w:val="002872AD"/>
    <w:rsid w:val="0029188B"/>
    <w:rsid w:val="00292DE4"/>
    <w:rsid w:val="00293BA2"/>
    <w:rsid w:val="00294CD8"/>
    <w:rsid w:val="00296074"/>
    <w:rsid w:val="002A1803"/>
    <w:rsid w:val="002A445F"/>
    <w:rsid w:val="002A6838"/>
    <w:rsid w:val="002A6BBD"/>
    <w:rsid w:val="002A6FEB"/>
    <w:rsid w:val="002B2699"/>
    <w:rsid w:val="002B362F"/>
    <w:rsid w:val="002B37F9"/>
    <w:rsid w:val="002B42D4"/>
    <w:rsid w:val="002B5A1C"/>
    <w:rsid w:val="002C043E"/>
    <w:rsid w:val="002C0A93"/>
    <w:rsid w:val="002C239C"/>
    <w:rsid w:val="002C26C7"/>
    <w:rsid w:val="002C2FDA"/>
    <w:rsid w:val="002C3C0E"/>
    <w:rsid w:val="002C3DB6"/>
    <w:rsid w:val="002C41BD"/>
    <w:rsid w:val="002C55EA"/>
    <w:rsid w:val="002C710D"/>
    <w:rsid w:val="002D19BD"/>
    <w:rsid w:val="002D30B1"/>
    <w:rsid w:val="002D3693"/>
    <w:rsid w:val="002D545F"/>
    <w:rsid w:val="002D5CEF"/>
    <w:rsid w:val="002D5D2D"/>
    <w:rsid w:val="002E0CDD"/>
    <w:rsid w:val="002E69DC"/>
    <w:rsid w:val="002E726C"/>
    <w:rsid w:val="002F3F0A"/>
    <w:rsid w:val="002F5A41"/>
    <w:rsid w:val="00301365"/>
    <w:rsid w:val="00301CCF"/>
    <w:rsid w:val="00304CA6"/>
    <w:rsid w:val="0030544A"/>
    <w:rsid w:val="00317231"/>
    <w:rsid w:val="003227D7"/>
    <w:rsid w:val="00324596"/>
    <w:rsid w:val="003259D1"/>
    <w:rsid w:val="00327D8E"/>
    <w:rsid w:val="00331282"/>
    <w:rsid w:val="0033491B"/>
    <w:rsid w:val="003355C8"/>
    <w:rsid w:val="00336E2F"/>
    <w:rsid w:val="00340268"/>
    <w:rsid w:val="00340AC2"/>
    <w:rsid w:val="0034157B"/>
    <w:rsid w:val="0034198E"/>
    <w:rsid w:val="00343A1F"/>
    <w:rsid w:val="00345039"/>
    <w:rsid w:val="003462DA"/>
    <w:rsid w:val="00346B5A"/>
    <w:rsid w:val="003517E6"/>
    <w:rsid w:val="0035274C"/>
    <w:rsid w:val="0035646B"/>
    <w:rsid w:val="00357577"/>
    <w:rsid w:val="00364F80"/>
    <w:rsid w:val="0036775D"/>
    <w:rsid w:val="00373FCB"/>
    <w:rsid w:val="00375C67"/>
    <w:rsid w:val="00376471"/>
    <w:rsid w:val="003805C5"/>
    <w:rsid w:val="00380C9E"/>
    <w:rsid w:val="0038117C"/>
    <w:rsid w:val="003845A2"/>
    <w:rsid w:val="00386476"/>
    <w:rsid w:val="00393489"/>
    <w:rsid w:val="00395656"/>
    <w:rsid w:val="00397D97"/>
    <w:rsid w:val="00397DA8"/>
    <w:rsid w:val="003A1265"/>
    <w:rsid w:val="003A3192"/>
    <w:rsid w:val="003A3D68"/>
    <w:rsid w:val="003A7ECB"/>
    <w:rsid w:val="003B02AF"/>
    <w:rsid w:val="003B0625"/>
    <w:rsid w:val="003B217A"/>
    <w:rsid w:val="003B4589"/>
    <w:rsid w:val="003B45BF"/>
    <w:rsid w:val="003B4618"/>
    <w:rsid w:val="003B75A5"/>
    <w:rsid w:val="003B760D"/>
    <w:rsid w:val="003C6CFB"/>
    <w:rsid w:val="003D01F6"/>
    <w:rsid w:val="003D2AF5"/>
    <w:rsid w:val="003D674E"/>
    <w:rsid w:val="003D6C12"/>
    <w:rsid w:val="003D79CB"/>
    <w:rsid w:val="003E0D28"/>
    <w:rsid w:val="003F079A"/>
    <w:rsid w:val="003F1DF2"/>
    <w:rsid w:val="003F67FB"/>
    <w:rsid w:val="003F71BB"/>
    <w:rsid w:val="0040017F"/>
    <w:rsid w:val="00401DCF"/>
    <w:rsid w:val="00406121"/>
    <w:rsid w:val="00406724"/>
    <w:rsid w:val="0040766A"/>
    <w:rsid w:val="004130EB"/>
    <w:rsid w:val="0041363B"/>
    <w:rsid w:val="004147AE"/>
    <w:rsid w:val="004175ED"/>
    <w:rsid w:val="00422A76"/>
    <w:rsid w:val="004255C4"/>
    <w:rsid w:val="00426911"/>
    <w:rsid w:val="00427603"/>
    <w:rsid w:val="00431F26"/>
    <w:rsid w:val="004323AE"/>
    <w:rsid w:val="004344EA"/>
    <w:rsid w:val="00435396"/>
    <w:rsid w:val="004514DF"/>
    <w:rsid w:val="004524D6"/>
    <w:rsid w:val="00455D78"/>
    <w:rsid w:val="00456EED"/>
    <w:rsid w:val="00457DF2"/>
    <w:rsid w:val="00462ED1"/>
    <w:rsid w:val="00463252"/>
    <w:rsid w:val="00467ABE"/>
    <w:rsid w:val="00471E01"/>
    <w:rsid w:val="0047569D"/>
    <w:rsid w:val="004827A5"/>
    <w:rsid w:val="004911F4"/>
    <w:rsid w:val="00493DB7"/>
    <w:rsid w:val="0049532E"/>
    <w:rsid w:val="004966E0"/>
    <w:rsid w:val="00497D2D"/>
    <w:rsid w:val="004A27A5"/>
    <w:rsid w:val="004A41FD"/>
    <w:rsid w:val="004A428F"/>
    <w:rsid w:val="004A792F"/>
    <w:rsid w:val="004B1AF6"/>
    <w:rsid w:val="004B2A2C"/>
    <w:rsid w:val="004C510D"/>
    <w:rsid w:val="004C5461"/>
    <w:rsid w:val="004C798E"/>
    <w:rsid w:val="004D0245"/>
    <w:rsid w:val="004D1360"/>
    <w:rsid w:val="004D14E5"/>
    <w:rsid w:val="004D19F0"/>
    <w:rsid w:val="004D1B9D"/>
    <w:rsid w:val="004D1CCE"/>
    <w:rsid w:val="004D5568"/>
    <w:rsid w:val="004D6471"/>
    <w:rsid w:val="004E234C"/>
    <w:rsid w:val="004E68C8"/>
    <w:rsid w:val="004E7F87"/>
    <w:rsid w:val="004F0905"/>
    <w:rsid w:val="004F1BB3"/>
    <w:rsid w:val="004F3572"/>
    <w:rsid w:val="004F6023"/>
    <w:rsid w:val="004F6B20"/>
    <w:rsid w:val="004F75CE"/>
    <w:rsid w:val="00500982"/>
    <w:rsid w:val="00503393"/>
    <w:rsid w:val="00505935"/>
    <w:rsid w:val="00505E69"/>
    <w:rsid w:val="00510DC6"/>
    <w:rsid w:val="00513111"/>
    <w:rsid w:val="0051369E"/>
    <w:rsid w:val="00513F47"/>
    <w:rsid w:val="00514644"/>
    <w:rsid w:val="00514F00"/>
    <w:rsid w:val="00515227"/>
    <w:rsid w:val="00521FE7"/>
    <w:rsid w:val="00526895"/>
    <w:rsid w:val="00532736"/>
    <w:rsid w:val="00533243"/>
    <w:rsid w:val="00535376"/>
    <w:rsid w:val="00535953"/>
    <w:rsid w:val="00541D92"/>
    <w:rsid w:val="00546590"/>
    <w:rsid w:val="005555D3"/>
    <w:rsid w:val="00561184"/>
    <w:rsid w:val="0056297A"/>
    <w:rsid w:val="00562DA5"/>
    <w:rsid w:val="00563104"/>
    <w:rsid w:val="0056424C"/>
    <w:rsid w:val="005651CB"/>
    <w:rsid w:val="00566BB9"/>
    <w:rsid w:val="0057699F"/>
    <w:rsid w:val="00577639"/>
    <w:rsid w:val="00577D7C"/>
    <w:rsid w:val="00582F30"/>
    <w:rsid w:val="005846F5"/>
    <w:rsid w:val="00590E61"/>
    <w:rsid w:val="00594369"/>
    <w:rsid w:val="005964CB"/>
    <w:rsid w:val="00596FC3"/>
    <w:rsid w:val="005A11C8"/>
    <w:rsid w:val="005A6B8C"/>
    <w:rsid w:val="005B06F3"/>
    <w:rsid w:val="005B3F6A"/>
    <w:rsid w:val="005B6C9E"/>
    <w:rsid w:val="005C4B3D"/>
    <w:rsid w:val="005C6021"/>
    <w:rsid w:val="005C6A2D"/>
    <w:rsid w:val="005C79D0"/>
    <w:rsid w:val="005D21FE"/>
    <w:rsid w:val="005D50AE"/>
    <w:rsid w:val="005D55DC"/>
    <w:rsid w:val="005D5F86"/>
    <w:rsid w:val="005D64CE"/>
    <w:rsid w:val="005E0C13"/>
    <w:rsid w:val="005E17D4"/>
    <w:rsid w:val="005E1E63"/>
    <w:rsid w:val="005E4B42"/>
    <w:rsid w:val="005E58CC"/>
    <w:rsid w:val="005E6A95"/>
    <w:rsid w:val="005F0B68"/>
    <w:rsid w:val="005F1302"/>
    <w:rsid w:val="005F57EE"/>
    <w:rsid w:val="006029C3"/>
    <w:rsid w:val="006038D9"/>
    <w:rsid w:val="00603BD4"/>
    <w:rsid w:val="006042C4"/>
    <w:rsid w:val="006048C9"/>
    <w:rsid w:val="006059E9"/>
    <w:rsid w:val="00605F16"/>
    <w:rsid w:val="00610FAE"/>
    <w:rsid w:val="006209EF"/>
    <w:rsid w:val="00620E47"/>
    <w:rsid w:val="006241F5"/>
    <w:rsid w:val="00630553"/>
    <w:rsid w:val="006316AD"/>
    <w:rsid w:val="00631DA9"/>
    <w:rsid w:val="00633BC0"/>
    <w:rsid w:val="0063764A"/>
    <w:rsid w:val="00640918"/>
    <w:rsid w:val="00640EBF"/>
    <w:rsid w:val="0064482A"/>
    <w:rsid w:val="00644986"/>
    <w:rsid w:val="00644AD5"/>
    <w:rsid w:val="0065469A"/>
    <w:rsid w:val="00655414"/>
    <w:rsid w:val="00656881"/>
    <w:rsid w:val="006568A4"/>
    <w:rsid w:val="00661153"/>
    <w:rsid w:val="00662013"/>
    <w:rsid w:val="00662952"/>
    <w:rsid w:val="00663295"/>
    <w:rsid w:val="006635C6"/>
    <w:rsid w:val="00663D00"/>
    <w:rsid w:val="0066436F"/>
    <w:rsid w:val="006656AD"/>
    <w:rsid w:val="00666C66"/>
    <w:rsid w:val="00670C7F"/>
    <w:rsid w:val="00672587"/>
    <w:rsid w:val="00672C44"/>
    <w:rsid w:val="006746A9"/>
    <w:rsid w:val="00675FFE"/>
    <w:rsid w:val="00681367"/>
    <w:rsid w:val="00681ADD"/>
    <w:rsid w:val="006869DF"/>
    <w:rsid w:val="00690FCB"/>
    <w:rsid w:val="006A01C4"/>
    <w:rsid w:val="006A0ADB"/>
    <w:rsid w:val="006A0ECE"/>
    <w:rsid w:val="006A10E5"/>
    <w:rsid w:val="006A3A96"/>
    <w:rsid w:val="006A475C"/>
    <w:rsid w:val="006A4ABF"/>
    <w:rsid w:val="006A6274"/>
    <w:rsid w:val="006A67D8"/>
    <w:rsid w:val="006B0494"/>
    <w:rsid w:val="006B585B"/>
    <w:rsid w:val="006B5A4B"/>
    <w:rsid w:val="006B6024"/>
    <w:rsid w:val="006B7CB2"/>
    <w:rsid w:val="006C33B1"/>
    <w:rsid w:val="006C3753"/>
    <w:rsid w:val="006C4695"/>
    <w:rsid w:val="006C6FAB"/>
    <w:rsid w:val="006D0C7F"/>
    <w:rsid w:val="006D0D20"/>
    <w:rsid w:val="006D1C8C"/>
    <w:rsid w:val="006D235E"/>
    <w:rsid w:val="006D350C"/>
    <w:rsid w:val="006D4C73"/>
    <w:rsid w:val="006D57FF"/>
    <w:rsid w:val="006E1A8C"/>
    <w:rsid w:val="006E1FA4"/>
    <w:rsid w:val="006E5830"/>
    <w:rsid w:val="006E727F"/>
    <w:rsid w:val="006E73A1"/>
    <w:rsid w:val="006F3286"/>
    <w:rsid w:val="006F4137"/>
    <w:rsid w:val="006F5C85"/>
    <w:rsid w:val="00700D6E"/>
    <w:rsid w:val="00704796"/>
    <w:rsid w:val="00705763"/>
    <w:rsid w:val="00706B27"/>
    <w:rsid w:val="007107D6"/>
    <w:rsid w:val="00710D0C"/>
    <w:rsid w:val="0071201A"/>
    <w:rsid w:val="00716D61"/>
    <w:rsid w:val="007200A1"/>
    <w:rsid w:val="00721867"/>
    <w:rsid w:val="00722116"/>
    <w:rsid w:val="00722450"/>
    <w:rsid w:val="00722D9E"/>
    <w:rsid w:val="00726D0E"/>
    <w:rsid w:val="007322E8"/>
    <w:rsid w:val="00732B3A"/>
    <w:rsid w:val="0073503A"/>
    <w:rsid w:val="00740D29"/>
    <w:rsid w:val="00742949"/>
    <w:rsid w:val="007477A9"/>
    <w:rsid w:val="00750B8D"/>
    <w:rsid w:val="00757103"/>
    <w:rsid w:val="00757F6B"/>
    <w:rsid w:val="00760993"/>
    <w:rsid w:val="007612AC"/>
    <w:rsid w:val="00762D68"/>
    <w:rsid w:val="0076407A"/>
    <w:rsid w:val="007672FC"/>
    <w:rsid w:val="007748E2"/>
    <w:rsid w:val="00775466"/>
    <w:rsid w:val="007755A2"/>
    <w:rsid w:val="007761B2"/>
    <w:rsid w:val="00777145"/>
    <w:rsid w:val="00781284"/>
    <w:rsid w:val="00783950"/>
    <w:rsid w:val="00783B35"/>
    <w:rsid w:val="00784677"/>
    <w:rsid w:val="00784DD1"/>
    <w:rsid w:val="00785BF0"/>
    <w:rsid w:val="00786724"/>
    <w:rsid w:val="00793452"/>
    <w:rsid w:val="0079568E"/>
    <w:rsid w:val="0079766B"/>
    <w:rsid w:val="00797CBB"/>
    <w:rsid w:val="007A178C"/>
    <w:rsid w:val="007A2B6C"/>
    <w:rsid w:val="007A3B92"/>
    <w:rsid w:val="007A40C7"/>
    <w:rsid w:val="007A5299"/>
    <w:rsid w:val="007B14A1"/>
    <w:rsid w:val="007B7F0C"/>
    <w:rsid w:val="007C02B3"/>
    <w:rsid w:val="007C13B3"/>
    <w:rsid w:val="007C1818"/>
    <w:rsid w:val="007C33C5"/>
    <w:rsid w:val="007C652A"/>
    <w:rsid w:val="007C73C3"/>
    <w:rsid w:val="007D0070"/>
    <w:rsid w:val="007D065F"/>
    <w:rsid w:val="007D14CC"/>
    <w:rsid w:val="007D1CE3"/>
    <w:rsid w:val="007D4DF0"/>
    <w:rsid w:val="007D4F5E"/>
    <w:rsid w:val="007D50B8"/>
    <w:rsid w:val="007D5F4F"/>
    <w:rsid w:val="007D67DE"/>
    <w:rsid w:val="007D6970"/>
    <w:rsid w:val="007E00A5"/>
    <w:rsid w:val="007E0DF2"/>
    <w:rsid w:val="007E2AAC"/>
    <w:rsid w:val="007E4342"/>
    <w:rsid w:val="007F17D7"/>
    <w:rsid w:val="007F1D4E"/>
    <w:rsid w:val="007F2E23"/>
    <w:rsid w:val="007F2FB4"/>
    <w:rsid w:val="007F4C5F"/>
    <w:rsid w:val="007F4CB7"/>
    <w:rsid w:val="00800C2C"/>
    <w:rsid w:val="00801167"/>
    <w:rsid w:val="00803206"/>
    <w:rsid w:val="00803E6E"/>
    <w:rsid w:val="0080470D"/>
    <w:rsid w:val="00805E5A"/>
    <w:rsid w:val="00806D08"/>
    <w:rsid w:val="00810C11"/>
    <w:rsid w:val="008122DE"/>
    <w:rsid w:val="008124D6"/>
    <w:rsid w:val="00812F39"/>
    <w:rsid w:val="00815D62"/>
    <w:rsid w:val="00817E24"/>
    <w:rsid w:val="008202AB"/>
    <w:rsid w:val="00827561"/>
    <w:rsid w:val="00827B1C"/>
    <w:rsid w:val="008310F8"/>
    <w:rsid w:val="00832605"/>
    <w:rsid w:val="0083357D"/>
    <w:rsid w:val="008340DF"/>
    <w:rsid w:val="00834CAE"/>
    <w:rsid w:val="00835A6E"/>
    <w:rsid w:val="00835D8D"/>
    <w:rsid w:val="0083618C"/>
    <w:rsid w:val="00836A48"/>
    <w:rsid w:val="0084098D"/>
    <w:rsid w:val="00841F71"/>
    <w:rsid w:val="00843ECB"/>
    <w:rsid w:val="00845779"/>
    <w:rsid w:val="0085398A"/>
    <w:rsid w:val="00861C15"/>
    <w:rsid w:val="008626D2"/>
    <w:rsid w:val="00862D44"/>
    <w:rsid w:val="00863195"/>
    <w:rsid w:val="00863639"/>
    <w:rsid w:val="008668D8"/>
    <w:rsid w:val="008703C7"/>
    <w:rsid w:val="00870B5E"/>
    <w:rsid w:val="00871E1A"/>
    <w:rsid w:val="00872536"/>
    <w:rsid w:val="00873847"/>
    <w:rsid w:val="00873D17"/>
    <w:rsid w:val="00874CEB"/>
    <w:rsid w:val="008765C5"/>
    <w:rsid w:val="00881CBB"/>
    <w:rsid w:val="00882133"/>
    <w:rsid w:val="00882743"/>
    <w:rsid w:val="0089043C"/>
    <w:rsid w:val="00890989"/>
    <w:rsid w:val="00890B60"/>
    <w:rsid w:val="008967E0"/>
    <w:rsid w:val="008A280C"/>
    <w:rsid w:val="008A320A"/>
    <w:rsid w:val="008A7237"/>
    <w:rsid w:val="008B236D"/>
    <w:rsid w:val="008B309A"/>
    <w:rsid w:val="008B3415"/>
    <w:rsid w:val="008B39C3"/>
    <w:rsid w:val="008C03C6"/>
    <w:rsid w:val="008C1B90"/>
    <w:rsid w:val="008C3962"/>
    <w:rsid w:val="008C5BE0"/>
    <w:rsid w:val="008D0540"/>
    <w:rsid w:val="008D4C56"/>
    <w:rsid w:val="008E6D03"/>
    <w:rsid w:val="008F11E1"/>
    <w:rsid w:val="008F1B18"/>
    <w:rsid w:val="008F3D9B"/>
    <w:rsid w:val="008F5262"/>
    <w:rsid w:val="008F57E4"/>
    <w:rsid w:val="008F772E"/>
    <w:rsid w:val="00900086"/>
    <w:rsid w:val="0090298F"/>
    <w:rsid w:val="00906011"/>
    <w:rsid w:val="00911868"/>
    <w:rsid w:val="00911F53"/>
    <w:rsid w:val="0091229A"/>
    <w:rsid w:val="00914783"/>
    <w:rsid w:val="00916FB6"/>
    <w:rsid w:val="00922EE2"/>
    <w:rsid w:val="00923A2B"/>
    <w:rsid w:val="00926CC5"/>
    <w:rsid w:val="00927E61"/>
    <w:rsid w:val="00931497"/>
    <w:rsid w:val="009319D5"/>
    <w:rsid w:val="00931A35"/>
    <w:rsid w:val="0093282B"/>
    <w:rsid w:val="00940673"/>
    <w:rsid w:val="00941FEE"/>
    <w:rsid w:val="00950889"/>
    <w:rsid w:val="00950A58"/>
    <w:rsid w:val="00951D8B"/>
    <w:rsid w:val="00952329"/>
    <w:rsid w:val="00952BDB"/>
    <w:rsid w:val="00955124"/>
    <w:rsid w:val="009556D4"/>
    <w:rsid w:val="0095609E"/>
    <w:rsid w:val="00957574"/>
    <w:rsid w:val="00957BF2"/>
    <w:rsid w:val="0096099C"/>
    <w:rsid w:val="00960D3B"/>
    <w:rsid w:val="009619AB"/>
    <w:rsid w:val="0097356C"/>
    <w:rsid w:val="00973AAD"/>
    <w:rsid w:val="00980FD1"/>
    <w:rsid w:val="0098720B"/>
    <w:rsid w:val="0099077F"/>
    <w:rsid w:val="00991B9C"/>
    <w:rsid w:val="0099321D"/>
    <w:rsid w:val="0099327A"/>
    <w:rsid w:val="00994449"/>
    <w:rsid w:val="00997B79"/>
    <w:rsid w:val="009A1DE3"/>
    <w:rsid w:val="009A1F43"/>
    <w:rsid w:val="009A6612"/>
    <w:rsid w:val="009A6A5D"/>
    <w:rsid w:val="009B037B"/>
    <w:rsid w:val="009B1E46"/>
    <w:rsid w:val="009B541D"/>
    <w:rsid w:val="009B74B5"/>
    <w:rsid w:val="009B7F0F"/>
    <w:rsid w:val="009C0BD1"/>
    <w:rsid w:val="009C1486"/>
    <w:rsid w:val="009C225C"/>
    <w:rsid w:val="009D2585"/>
    <w:rsid w:val="009D2C57"/>
    <w:rsid w:val="009D62F3"/>
    <w:rsid w:val="009E0DA1"/>
    <w:rsid w:val="009E2042"/>
    <w:rsid w:val="009E509B"/>
    <w:rsid w:val="009E575B"/>
    <w:rsid w:val="009E5CA4"/>
    <w:rsid w:val="009E6449"/>
    <w:rsid w:val="009F2BC1"/>
    <w:rsid w:val="009F3505"/>
    <w:rsid w:val="009F3992"/>
    <w:rsid w:val="009F66CB"/>
    <w:rsid w:val="00A007B8"/>
    <w:rsid w:val="00A105B5"/>
    <w:rsid w:val="00A13299"/>
    <w:rsid w:val="00A132A3"/>
    <w:rsid w:val="00A1353E"/>
    <w:rsid w:val="00A14881"/>
    <w:rsid w:val="00A24128"/>
    <w:rsid w:val="00A25576"/>
    <w:rsid w:val="00A26BA4"/>
    <w:rsid w:val="00A302D5"/>
    <w:rsid w:val="00A30D67"/>
    <w:rsid w:val="00A354DE"/>
    <w:rsid w:val="00A403F5"/>
    <w:rsid w:val="00A40A43"/>
    <w:rsid w:val="00A44EFB"/>
    <w:rsid w:val="00A456FF"/>
    <w:rsid w:val="00A463DF"/>
    <w:rsid w:val="00A5114F"/>
    <w:rsid w:val="00A51273"/>
    <w:rsid w:val="00A56D69"/>
    <w:rsid w:val="00A57ACC"/>
    <w:rsid w:val="00A6567D"/>
    <w:rsid w:val="00A65787"/>
    <w:rsid w:val="00A722CB"/>
    <w:rsid w:val="00A731CE"/>
    <w:rsid w:val="00A74E4D"/>
    <w:rsid w:val="00A74EF7"/>
    <w:rsid w:val="00A75919"/>
    <w:rsid w:val="00A80ED4"/>
    <w:rsid w:val="00A829BA"/>
    <w:rsid w:val="00A856AA"/>
    <w:rsid w:val="00A86C93"/>
    <w:rsid w:val="00A876D6"/>
    <w:rsid w:val="00A93CAE"/>
    <w:rsid w:val="00A94900"/>
    <w:rsid w:val="00AA0FEE"/>
    <w:rsid w:val="00AA189A"/>
    <w:rsid w:val="00AA41C6"/>
    <w:rsid w:val="00AA605A"/>
    <w:rsid w:val="00AA622E"/>
    <w:rsid w:val="00AB077F"/>
    <w:rsid w:val="00AB3B76"/>
    <w:rsid w:val="00AB51F0"/>
    <w:rsid w:val="00AC07B2"/>
    <w:rsid w:val="00AC12CC"/>
    <w:rsid w:val="00AC2439"/>
    <w:rsid w:val="00AC2B2E"/>
    <w:rsid w:val="00AC302B"/>
    <w:rsid w:val="00AC3AC6"/>
    <w:rsid w:val="00AC3EF5"/>
    <w:rsid w:val="00AC440B"/>
    <w:rsid w:val="00AC710D"/>
    <w:rsid w:val="00AC772B"/>
    <w:rsid w:val="00AD47CE"/>
    <w:rsid w:val="00AD5CDA"/>
    <w:rsid w:val="00AD650E"/>
    <w:rsid w:val="00AE18F5"/>
    <w:rsid w:val="00AE5756"/>
    <w:rsid w:val="00AE61B5"/>
    <w:rsid w:val="00AF1B06"/>
    <w:rsid w:val="00AF431D"/>
    <w:rsid w:val="00AF4EE0"/>
    <w:rsid w:val="00AF63BF"/>
    <w:rsid w:val="00AF773D"/>
    <w:rsid w:val="00B00854"/>
    <w:rsid w:val="00B05367"/>
    <w:rsid w:val="00B05E05"/>
    <w:rsid w:val="00B07D43"/>
    <w:rsid w:val="00B11517"/>
    <w:rsid w:val="00B2076B"/>
    <w:rsid w:val="00B20F82"/>
    <w:rsid w:val="00B23918"/>
    <w:rsid w:val="00B27552"/>
    <w:rsid w:val="00B318D6"/>
    <w:rsid w:val="00B33BDD"/>
    <w:rsid w:val="00B33D60"/>
    <w:rsid w:val="00B33E27"/>
    <w:rsid w:val="00B348EB"/>
    <w:rsid w:val="00B36D18"/>
    <w:rsid w:val="00B40D1A"/>
    <w:rsid w:val="00B43520"/>
    <w:rsid w:val="00B435AE"/>
    <w:rsid w:val="00B436D1"/>
    <w:rsid w:val="00B4540D"/>
    <w:rsid w:val="00B46488"/>
    <w:rsid w:val="00B469B3"/>
    <w:rsid w:val="00B4723F"/>
    <w:rsid w:val="00B50103"/>
    <w:rsid w:val="00B50DD9"/>
    <w:rsid w:val="00B5138D"/>
    <w:rsid w:val="00B52E7B"/>
    <w:rsid w:val="00B542AA"/>
    <w:rsid w:val="00B5553C"/>
    <w:rsid w:val="00B57879"/>
    <w:rsid w:val="00B604F1"/>
    <w:rsid w:val="00B61E4A"/>
    <w:rsid w:val="00B635C6"/>
    <w:rsid w:val="00B6531A"/>
    <w:rsid w:val="00B65377"/>
    <w:rsid w:val="00B65ECE"/>
    <w:rsid w:val="00B67340"/>
    <w:rsid w:val="00B75A93"/>
    <w:rsid w:val="00B80F29"/>
    <w:rsid w:val="00B82DB1"/>
    <w:rsid w:val="00B8361F"/>
    <w:rsid w:val="00B86B6B"/>
    <w:rsid w:val="00B87974"/>
    <w:rsid w:val="00B87AC5"/>
    <w:rsid w:val="00B90358"/>
    <w:rsid w:val="00B914D7"/>
    <w:rsid w:val="00B92609"/>
    <w:rsid w:val="00B9567C"/>
    <w:rsid w:val="00BA0884"/>
    <w:rsid w:val="00BA1CCA"/>
    <w:rsid w:val="00BA2294"/>
    <w:rsid w:val="00BA48EA"/>
    <w:rsid w:val="00BA5678"/>
    <w:rsid w:val="00BA678F"/>
    <w:rsid w:val="00BA7075"/>
    <w:rsid w:val="00BB1273"/>
    <w:rsid w:val="00BB154F"/>
    <w:rsid w:val="00BB5BDF"/>
    <w:rsid w:val="00BC052B"/>
    <w:rsid w:val="00BC1757"/>
    <w:rsid w:val="00BC63A2"/>
    <w:rsid w:val="00BC73B2"/>
    <w:rsid w:val="00BD34BC"/>
    <w:rsid w:val="00BD79E8"/>
    <w:rsid w:val="00BE54EE"/>
    <w:rsid w:val="00BF21F2"/>
    <w:rsid w:val="00BF3D63"/>
    <w:rsid w:val="00BF3DFB"/>
    <w:rsid w:val="00BF5799"/>
    <w:rsid w:val="00BF6D20"/>
    <w:rsid w:val="00BF747D"/>
    <w:rsid w:val="00C0007E"/>
    <w:rsid w:val="00C02450"/>
    <w:rsid w:val="00C026B3"/>
    <w:rsid w:val="00C02C7D"/>
    <w:rsid w:val="00C034FA"/>
    <w:rsid w:val="00C05FED"/>
    <w:rsid w:val="00C10474"/>
    <w:rsid w:val="00C11F0B"/>
    <w:rsid w:val="00C13DF2"/>
    <w:rsid w:val="00C146C7"/>
    <w:rsid w:val="00C16297"/>
    <w:rsid w:val="00C16739"/>
    <w:rsid w:val="00C209E6"/>
    <w:rsid w:val="00C21E9C"/>
    <w:rsid w:val="00C2203F"/>
    <w:rsid w:val="00C2340E"/>
    <w:rsid w:val="00C23E65"/>
    <w:rsid w:val="00C27EC1"/>
    <w:rsid w:val="00C30A61"/>
    <w:rsid w:val="00C40432"/>
    <w:rsid w:val="00C41D24"/>
    <w:rsid w:val="00C50D95"/>
    <w:rsid w:val="00C52365"/>
    <w:rsid w:val="00C56CC5"/>
    <w:rsid w:val="00C5789A"/>
    <w:rsid w:val="00C616D7"/>
    <w:rsid w:val="00C62C15"/>
    <w:rsid w:val="00C64677"/>
    <w:rsid w:val="00C664DD"/>
    <w:rsid w:val="00C67F44"/>
    <w:rsid w:val="00C71635"/>
    <w:rsid w:val="00C71C79"/>
    <w:rsid w:val="00C72455"/>
    <w:rsid w:val="00C742B3"/>
    <w:rsid w:val="00C75403"/>
    <w:rsid w:val="00C7711A"/>
    <w:rsid w:val="00C865B4"/>
    <w:rsid w:val="00C93F34"/>
    <w:rsid w:val="00CA3205"/>
    <w:rsid w:val="00CA5245"/>
    <w:rsid w:val="00CA6979"/>
    <w:rsid w:val="00CA78F3"/>
    <w:rsid w:val="00CC3124"/>
    <w:rsid w:val="00CC70ED"/>
    <w:rsid w:val="00CD34B1"/>
    <w:rsid w:val="00CE130D"/>
    <w:rsid w:val="00CE323F"/>
    <w:rsid w:val="00CE5E98"/>
    <w:rsid w:val="00CF03A6"/>
    <w:rsid w:val="00CF1BAD"/>
    <w:rsid w:val="00CF37FF"/>
    <w:rsid w:val="00CF3F5E"/>
    <w:rsid w:val="00CF697F"/>
    <w:rsid w:val="00D22D31"/>
    <w:rsid w:val="00D23BEB"/>
    <w:rsid w:val="00D249AE"/>
    <w:rsid w:val="00D249D8"/>
    <w:rsid w:val="00D24B36"/>
    <w:rsid w:val="00D24D21"/>
    <w:rsid w:val="00D27CA2"/>
    <w:rsid w:val="00D27E23"/>
    <w:rsid w:val="00D3483E"/>
    <w:rsid w:val="00D37825"/>
    <w:rsid w:val="00D403E7"/>
    <w:rsid w:val="00D43D83"/>
    <w:rsid w:val="00D45A68"/>
    <w:rsid w:val="00D46ACC"/>
    <w:rsid w:val="00D47F82"/>
    <w:rsid w:val="00D50BA6"/>
    <w:rsid w:val="00D61D26"/>
    <w:rsid w:val="00D61E24"/>
    <w:rsid w:val="00D63370"/>
    <w:rsid w:val="00D65844"/>
    <w:rsid w:val="00D672A7"/>
    <w:rsid w:val="00D7571F"/>
    <w:rsid w:val="00D7699C"/>
    <w:rsid w:val="00D76D37"/>
    <w:rsid w:val="00D82147"/>
    <w:rsid w:val="00D85815"/>
    <w:rsid w:val="00D867A8"/>
    <w:rsid w:val="00D97384"/>
    <w:rsid w:val="00DB190C"/>
    <w:rsid w:val="00DB624C"/>
    <w:rsid w:val="00DB6263"/>
    <w:rsid w:val="00DC3D86"/>
    <w:rsid w:val="00DC483A"/>
    <w:rsid w:val="00DC567F"/>
    <w:rsid w:val="00DC5C7A"/>
    <w:rsid w:val="00DC5F40"/>
    <w:rsid w:val="00DC6C7D"/>
    <w:rsid w:val="00DC7112"/>
    <w:rsid w:val="00DD0677"/>
    <w:rsid w:val="00DE2D7B"/>
    <w:rsid w:val="00DE560E"/>
    <w:rsid w:val="00DE6882"/>
    <w:rsid w:val="00DF1D3D"/>
    <w:rsid w:val="00DF237D"/>
    <w:rsid w:val="00DF3DEF"/>
    <w:rsid w:val="00DF4AA8"/>
    <w:rsid w:val="00E001A5"/>
    <w:rsid w:val="00E02469"/>
    <w:rsid w:val="00E02509"/>
    <w:rsid w:val="00E0575F"/>
    <w:rsid w:val="00E05D92"/>
    <w:rsid w:val="00E06B17"/>
    <w:rsid w:val="00E10C62"/>
    <w:rsid w:val="00E13F5A"/>
    <w:rsid w:val="00E144C8"/>
    <w:rsid w:val="00E150E8"/>
    <w:rsid w:val="00E20342"/>
    <w:rsid w:val="00E2042D"/>
    <w:rsid w:val="00E2085D"/>
    <w:rsid w:val="00E24514"/>
    <w:rsid w:val="00E2525C"/>
    <w:rsid w:val="00E261C7"/>
    <w:rsid w:val="00E27835"/>
    <w:rsid w:val="00E30F89"/>
    <w:rsid w:val="00E32FE8"/>
    <w:rsid w:val="00E33D5D"/>
    <w:rsid w:val="00E43F3B"/>
    <w:rsid w:val="00E44BCC"/>
    <w:rsid w:val="00E46CCE"/>
    <w:rsid w:val="00E473F0"/>
    <w:rsid w:val="00E50C63"/>
    <w:rsid w:val="00E54E7D"/>
    <w:rsid w:val="00E572AE"/>
    <w:rsid w:val="00E5775A"/>
    <w:rsid w:val="00E60706"/>
    <w:rsid w:val="00E60833"/>
    <w:rsid w:val="00E61B8F"/>
    <w:rsid w:val="00E6345B"/>
    <w:rsid w:val="00E63543"/>
    <w:rsid w:val="00E641FA"/>
    <w:rsid w:val="00E64FAF"/>
    <w:rsid w:val="00E728C5"/>
    <w:rsid w:val="00E73943"/>
    <w:rsid w:val="00E7437D"/>
    <w:rsid w:val="00E76E5A"/>
    <w:rsid w:val="00E778C2"/>
    <w:rsid w:val="00E8154A"/>
    <w:rsid w:val="00E834A9"/>
    <w:rsid w:val="00E84EE8"/>
    <w:rsid w:val="00E92B0F"/>
    <w:rsid w:val="00E948D8"/>
    <w:rsid w:val="00EA1F20"/>
    <w:rsid w:val="00EA5331"/>
    <w:rsid w:val="00EA5890"/>
    <w:rsid w:val="00EA6639"/>
    <w:rsid w:val="00EA7475"/>
    <w:rsid w:val="00EA7806"/>
    <w:rsid w:val="00EA7A9B"/>
    <w:rsid w:val="00EB0A78"/>
    <w:rsid w:val="00EB2114"/>
    <w:rsid w:val="00EB2280"/>
    <w:rsid w:val="00EB50E6"/>
    <w:rsid w:val="00EB5F97"/>
    <w:rsid w:val="00EB691C"/>
    <w:rsid w:val="00EC2DC9"/>
    <w:rsid w:val="00EC3FA9"/>
    <w:rsid w:val="00EC50FE"/>
    <w:rsid w:val="00EC5CED"/>
    <w:rsid w:val="00EE141C"/>
    <w:rsid w:val="00EE1539"/>
    <w:rsid w:val="00EE19F0"/>
    <w:rsid w:val="00EE3AF5"/>
    <w:rsid w:val="00EE4BAF"/>
    <w:rsid w:val="00EE5087"/>
    <w:rsid w:val="00EE5427"/>
    <w:rsid w:val="00EE5673"/>
    <w:rsid w:val="00EE6537"/>
    <w:rsid w:val="00F014F1"/>
    <w:rsid w:val="00F023EB"/>
    <w:rsid w:val="00F04F1D"/>
    <w:rsid w:val="00F066CB"/>
    <w:rsid w:val="00F06CD1"/>
    <w:rsid w:val="00F10FCF"/>
    <w:rsid w:val="00F15C0D"/>
    <w:rsid w:val="00F1774C"/>
    <w:rsid w:val="00F21662"/>
    <w:rsid w:val="00F257E4"/>
    <w:rsid w:val="00F30C9C"/>
    <w:rsid w:val="00F3118A"/>
    <w:rsid w:val="00F32833"/>
    <w:rsid w:val="00F400FA"/>
    <w:rsid w:val="00F401DE"/>
    <w:rsid w:val="00F41AE6"/>
    <w:rsid w:val="00F421CA"/>
    <w:rsid w:val="00F436D5"/>
    <w:rsid w:val="00F43959"/>
    <w:rsid w:val="00F43F3A"/>
    <w:rsid w:val="00F4492F"/>
    <w:rsid w:val="00F452B1"/>
    <w:rsid w:val="00F45994"/>
    <w:rsid w:val="00F51574"/>
    <w:rsid w:val="00F53CFD"/>
    <w:rsid w:val="00F543E6"/>
    <w:rsid w:val="00F54AAC"/>
    <w:rsid w:val="00F5738D"/>
    <w:rsid w:val="00F62B5F"/>
    <w:rsid w:val="00F73DF6"/>
    <w:rsid w:val="00F82C55"/>
    <w:rsid w:val="00F86B73"/>
    <w:rsid w:val="00F92655"/>
    <w:rsid w:val="00F92B9B"/>
    <w:rsid w:val="00F937E4"/>
    <w:rsid w:val="00F948A9"/>
    <w:rsid w:val="00F9712D"/>
    <w:rsid w:val="00FA2B8D"/>
    <w:rsid w:val="00FA5A84"/>
    <w:rsid w:val="00FA5B72"/>
    <w:rsid w:val="00FB0042"/>
    <w:rsid w:val="00FB15BA"/>
    <w:rsid w:val="00FB2804"/>
    <w:rsid w:val="00FB3B9E"/>
    <w:rsid w:val="00FB5C62"/>
    <w:rsid w:val="00FB6297"/>
    <w:rsid w:val="00FB6986"/>
    <w:rsid w:val="00FC2868"/>
    <w:rsid w:val="00FC37FB"/>
    <w:rsid w:val="00FC7BD1"/>
    <w:rsid w:val="00FD0072"/>
    <w:rsid w:val="00FD0758"/>
    <w:rsid w:val="00FD07D3"/>
    <w:rsid w:val="00FD17F0"/>
    <w:rsid w:val="00FE002D"/>
    <w:rsid w:val="00FE05B2"/>
    <w:rsid w:val="00FE0C71"/>
    <w:rsid w:val="00FE41E5"/>
    <w:rsid w:val="00FE66C3"/>
    <w:rsid w:val="00FE6EF0"/>
    <w:rsid w:val="00FE7C1D"/>
    <w:rsid w:val="00FE7E76"/>
    <w:rsid w:val="00FF2CA1"/>
    <w:rsid w:val="00FF7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F6F5D76-6E73-43F2-AEED-E038858B3D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0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386476"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39"/>
    <w:rsid w:val="003864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saitas">
    <w:name w:val="Hyperlink"/>
    <w:basedOn w:val="Numatytasispastraiposriftas"/>
    <w:uiPriority w:val="99"/>
    <w:unhideWhenUsed/>
    <w:rsid w:val="00386476"/>
    <w:rPr>
      <w:color w:val="0563C1" w:themeColor="hyperlink"/>
      <w:u w:val="single"/>
    </w:rPr>
  </w:style>
  <w:style w:type="paragraph" w:styleId="Antrats">
    <w:name w:val="header"/>
    <w:basedOn w:val="prastasis"/>
    <w:link w:val="AntratsDiagrama"/>
    <w:uiPriority w:val="99"/>
    <w:unhideWhenUsed/>
    <w:rsid w:val="00F9265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F92655"/>
  </w:style>
  <w:style w:type="paragraph" w:styleId="Porat">
    <w:name w:val="footer"/>
    <w:basedOn w:val="prastasis"/>
    <w:link w:val="PoratDiagrama"/>
    <w:uiPriority w:val="99"/>
    <w:unhideWhenUsed/>
    <w:rsid w:val="00F9265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F92655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8340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8340DF"/>
    <w:rPr>
      <w:rFonts w:ascii="Segoe UI" w:hAnsi="Segoe UI" w:cs="Segoe UI"/>
      <w:sz w:val="18"/>
      <w:szCs w:val="18"/>
    </w:rPr>
  </w:style>
  <w:style w:type="paragraph" w:styleId="Sraopastraipa">
    <w:name w:val="List Paragraph"/>
    <w:basedOn w:val="prastasis"/>
    <w:uiPriority w:val="34"/>
    <w:qFormat/>
    <w:rsid w:val="00952BDB"/>
    <w:pPr>
      <w:ind w:left="720"/>
      <w:contextualSpacing/>
    </w:pPr>
  </w:style>
  <w:style w:type="paragraph" w:customStyle="1" w:styleId="Default">
    <w:name w:val="Default"/>
    <w:rsid w:val="00BA1CC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Sraotsinys">
    <w:name w:val="List Continue"/>
    <w:basedOn w:val="prastasis"/>
    <w:rsid w:val="006A01C4"/>
    <w:pPr>
      <w:spacing w:after="120" w:line="240" w:lineRule="auto"/>
      <w:ind w:left="283"/>
    </w:pPr>
    <w:rPr>
      <w:rFonts w:ascii="Calibri" w:eastAsia="Times New Roman" w:hAnsi="Calibri" w:cs="Times New Roman"/>
      <w:lang w:eastAsia="lt-LT"/>
    </w:rPr>
  </w:style>
  <w:style w:type="character" w:styleId="Emfaz">
    <w:name w:val="Emphasis"/>
    <w:uiPriority w:val="20"/>
    <w:qFormat/>
    <w:rsid w:val="00F73DF6"/>
    <w:rPr>
      <w:b/>
      <w:bCs/>
      <w:i/>
      <w:iCs/>
      <w:color w:val="5A5A5A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6656AD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6656AD"/>
    <w:pPr>
      <w:spacing w:line="240" w:lineRule="auto"/>
    </w:pPr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6656AD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6656AD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6656A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168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4193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091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6613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3669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1034700">
                          <w:marLeft w:val="0"/>
                          <w:marRight w:val="3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8" w:color="DBDBDB"/>
                            <w:bottom w:val="single" w:sz="6" w:space="15" w:color="DBDBDB"/>
                            <w:right w:val="single" w:sz="6" w:space="8" w:color="DBDBDB"/>
                          </w:divBdr>
                          <w:divsChild>
                            <w:div w:id="4171401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5F82CE-41FC-4C03-BB95-F02BD31612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1635</TotalTime>
  <Pages>8</Pages>
  <Words>5443</Words>
  <Characters>3104</Characters>
  <Application>Microsoft Office Word</Application>
  <DocSecurity>0</DocSecurity>
  <Lines>25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Daiva Binkienė</dc:creator>
  <cp:keywords/>
  <dc:description/>
  <cp:lastModifiedBy>Daiva Binkienė</cp:lastModifiedBy>
  <cp:revision>1787</cp:revision>
  <cp:lastPrinted>2015-07-03T10:25:00Z</cp:lastPrinted>
  <dcterms:created xsi:type="dcterms:W3CDTF">2015-07-03T10:16:00Z</dcterms:created>
  <dcterms:modified xsi:type="dcterms:W3CDTF">2016-04-11T08:47:00Z</dcterms:modified>
</cp:coreProperties>
</file>