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EF403B" w14:textId="77777777" w:rsidR="00235EA6" w:rsidRPr="006D1258" w:rsidRDefault="00235EA6" w:rsidP="00235EA6">
      <w:pPr>
        <w:pStyle w:val="Antrat1"/>
        <w:spacing w:before="240"/>
        <w:jc w:val="center"/>
        <w:rPr>
          <w:rFonts w:ascii="Times New Roman" w:hAnsi="Times New Roman" w:cs="Times New Roman"/>
          <w:b/>
          <w:color w:val="auto"/>
        </w:rPr>
      </w:pPr>
      <w:r w:rsidRPr="006D1258">
        <w:rPr>
          <w:rFonts w:ascii="Times New Roman" w:hAnsi="Times New Roman" w:cs="Times New Roman"/>
          <w:b/>
          <w:color w:val="auto"/>
        </w:rPr>
        <w:t>1.</w:t>
      </w:r>
      <w:r>
        <w:rPr>
          <w:rFonts w:ascii="Times New Roman" w:hAnsi="Times New Roman" w:cs="Times New Roman"/>
          <w:b/>
          <w:color w:val="auto"/>
        </w:rPr>
        <w:t xml:space="preserve"> </w:t>
      </w:r>
      <w:r w:rsidRPr="006D1258">
        <w:rPr>
          <w:rFonts w:ascii="Times New Roman" w:hAnsi="Times New Roman" w:cs="Times New Roman"/>
          <w:b/>
          <w:color w:val="auto"/>
        </w:rPr>
        <w:t>MATEMATIKOS MODULIŲ PROGRAMŲ ĮGYVENDINIMAS: UGDYMO PLANAVIMAS, UGDYMO ORGANIZAVIMAS IR VERTINIMAS</w:t>
      </w:r>
    </w:p>
    <w:p w14:paraId="6E800008" w14:textId="77777777" w:rsidR="00235EA6" w:rsidRPr="006D1258" w:rsidRDefault="00235EA6" w:rsidP="00235EA6">
      <w:pPr>
        <w:pStyle w:val="Antrat2"/>
        <w:jc w:val="center"/>
        <w:rPr>
          <w:rFonts w:ascii="Times New Roman" w:hAnsi="Times New Roman" w:cs="Times New Roman"/>
          <w:b/>
          <w:color w:val="auto"/>
          <w:sz w:val="28"/>
          <w:szCs w:val="28"/>
        </w:rPr>
      </w:pPr>
      <w:r>
        <w:rPr>
          <w:rFonts w:ascii="Times New Roman" w:hAnsi="Times New Roman" w:cs="Times New Roman"/>
          <w:b/>
          <w:color w:val="auto"/>
          <w:sz w:val="28"/>
          <w:szCs w:val="28"/>
        </w:rPr>
        <w:t xml:space="preserve">1.1. </w:t>
      </w:r>
      <w:r w:rsidRPr="006D1258">
        <w:rPr>
          <w:rFonts w:ascii="Times New Roman" w:hAnsi="Times New Roman" w:cs="Times New Roman"/>
          <w:b/>
          <w:color w:val="auto"/>
          <w:sz w:val="28"/>
          <w:szCs w:val="28"/>
        </w:rPr>
        <w:t>Bendrojo kurso moduliai</w:t>
      </w:r>
    </w:p>
    <w:p w14:paraId="0380A10A" w14:textId="77777777" w:rsidR="00327453" w:rsidRPr="003F16B0" w:rsidRDefault="00327453" w:rsidP="00327453">
      <w:pPr>
        <w:pStyle w:val="Antrat2"/>
        <w:jc w:val="center"/>
        <w:rPr>
          <w:rFonts w:ascii="Times New Roman" w:hAnsi="Times New Roman" w:cs="Times New Roman"/>
          <w:b/>
          <w:color w:val="auto"/>
          <w:sz w:val="28"/>
          <w:szCs w:val="28"/>
        </w:rPr>
      </w:pPr>
      <w:r w:rsidRPr="003F16B0">
        <w:rPr>
          <w:rFonts w:ascii="Times New Roman" w:hAnsi="Times New Roman" w:cs="Times New Roman"/>
          <w:b/>
          <w:color w:val="auto"/>
          <w:sz w:val="28"/>
          <w:szCs w:val="28"/>
        </w:rPr>
        <w:t>2 modulis. Lygtys ir nelygybės. Lygčių ir nelygybių sistemos</w:t>
      </w:r>
    </w:p>
    <w:p w14:paraId="62B21C4E" w14:textId="77777777" w:rsidR="00327453" w:rsidRPr="006D1258" w:rsidRDefault="00327453" w:rsidP="00235EA6">
      <w:pPr>
        <w:spacing w:before="120" w:after="120"/>
        <w:jc w:val="center"/>
        <w:rPr>
          <w:rFonts w:ascii="Times New Roman" w:hAnsi="Times New Roman" w:cs="Times New Roman"/>
          <w:b/>
          <w:color w:val="auto"/>
          <w:sz w:val="24"/>
          <w:szCs w:val="24"/>
          <w:lang w:val="lt-LT"/>
        </w:rPr>
      </w:pPr>
      <w:r w:rsidRPr="006D1258">
        <w:rPr>
          <w:rFonts w:ascii="Times New Roman" w:hAnsi="Times New Roman" w:cs="Times New Roman"/>
          <w:b/>
          <w:color w:val="auto"/>
          <w:sz w:val="24"/>
          <w:szCs w:val="24"/>
          <w:lang w:val="lt-LT"/>
        </w:rPr>
        <w:t>2 modulio „Lygtys ir nelygybės. Lygčių ir nelygybių sistemos“ planas</w:t>
      </w:r>
    </w:p>
    <w:p w14:paraId="65F4C6F5" w14:textId="77777777" w:rsidR="00327453" w:rsidRPr="006D1258" w:rsidRDefault="00327453" w:rsidP="00327453">
      <w:pPr>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Tikslai:</w:t>
      </w:r>
    </w:p>
    <w:p w14:paraId="7A81910C" w14:textId="77777777" w:rsidR="00327453" w:rsidRPr="006D1258" w:rsidRDefault="00327453" w:rsidP="00327453">
      <w:pPr>
        <w:numPr>
          <w:ilvl w:val="0"/>
          <w:numId w:val="30"/>
        </w:numPr>
        <w:suppressAutoHyphens/>
        <w:spacing w:after="60" w:line="240" w:lineRule="auto"/>
        <w:jc w:val="both"/>
        <w:outlineLvl w:val="1"/>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Plėtoti matematinę kompetenciją, taikant lygtis, nelygybes ir jų sistemas paprastų kasdienių situacijų aprašymui. </w:t>
      </w:r>
    </w:p>
    <w:p w14:paraId="57A676B7" w14:textId="77777777" w:rsidR="00327453" w:rsidRPr="006D1258" w:rsidRDefault="00327453" w:rsidP="00327453">
      <w:pPr>
        <w:numPr>
          <w:ilvl w:val="0"/>
          <w:numId w:val="30"/>
        </w:numPr>
        <w:suppressAutoHyphens/>
        <w:spacing w:after="60" w:line="240" w:lineRule="auto"/>
        <w:jc w:val="both"/>
        <w:outlineLvl w:val="1"/>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Tobulinti kritinio mąstymo, problemų sprendimo gebėjimus, ugdyti savarankiškumą, kūrybingumą.</w:t>
      </w:r>
    </w:p>
    <w:p w14:paraId="28251FFA" w14:textId="77777777" w:rsidR="00327453" w:rsidRPr="006D1258" w:rsidRDefault="00327453" w:rsidP="00327453">
      <w:pPr>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Uždaviniai:</w:t>
      </w:r>
    </w:p>
    <w:p w14:paraId="334876F7" w14:textId="77777777" w:rsidR="00327453" w:rsidRPr="006D1258" w:rsidRDefault="00327453" w:rsidP="00327453">
      <w:pPr>
        <w:numPr>
          <w:ilvl w:val="0"/>
          <w:numId w:val="29"/>
        </w:numPr>
        <w:suppressAutoHyphens/>
        <w:spacing w:after="60" w:line="240" w:lineRule="auto"/>
        <w:jc w:val="both"/>
        <w:outlineLvl w:val="1"/>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Plėtoti turimas žinias ir gebėjimus apie lygtis, nelygybes ir jų sistemas, jų pritaikomumą.</w:t>
      </w:r>
    </w:p>
    <w:p w14:paraId="7E089D98" w14:textId="77777777" w:rsidR="00327453" w:rsidRPr="006D1258" w:rsidRDefault="00327453" w:rsidP="00327453">
      <w:pPr>
        <w:numPr>
          <w:ilvl w:val="0"/>
          <w:numId w:val="29"/>
        </w:numPr>
        <w:suppressAutoHyphens/>
        <w:spacing w:after="60" w:line="240" w:lineRule="auto"/>
        <w:jc w:val="both"/>
        <w:outlineLvl w:val="1"/>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Ugdyti nuostatą, kad kuo daugiau lygčių, nelygybių ir sistemų modelių, jų sprendimo būdų ir algoritmų gebame taikyti, tuo didesnį pasirinkimą turime spręsdami įvairias problemas.</w:t>
      </w:r>
    </w:p>
    <w:p w14:paraId="2B92D571" w14:textId="77777777" w:rsidR="00327453" w:rsidRPr="006D1258" w:rsidRDefault="00327453" w:rsidP="00327453">
      <w:pPr>
        <w:spacing w:line="240" w:lineRule="auto"/>
        <w:ind w:left="720"/>
        <w:jc w:val="both"/>
        <w:rPr>
          <w:rFonts w:ascii="Times New Roman" w:hAnsi="Times New Roman" w:cs="Times New Roman"/>
          <w:color w:val="auto"/>
          <w:sz w:val="24"/>
          <w:szCs w:val="24"/>
          <w:lang w:val="lt-LT"/>
        </w:rPr>
      </w:pPr>
    </w:p>
    <w:tbl>
      <w:tblPr>
        <w:tblW w:w="15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38"/>
        <w:gridCol w:w="1080"/>
        <w:gridCol w:w="6390"/>
        <w:gridCol w:w="5913"/>
      </w:tblGrid>
      <w:tr w:rsidR="00327453" w:rsidRPr="006D1258" w14:paraId="1AC36A76" w14:textId="77777777" w:rsidTr="00E63730">
        <w:trPr>
          <w:trHeight w:val="555"/>
        </w:trPr>
        <w:tc>
          <w:tcPr>
            <w:tcW w:w="1638" w:type="dxa"/>
            <w:shd w:val="clear" w:color="auto" w:fill="F2F2F2"/>
          </w:tcPr>
          <w:p w14:paraId="3B132864" w14:textId="77777777" w:rsidR="00327453" w:rsidRPr="006D1258" w:rsidRDefault="00327453" w:rsidP="00235EA6">
            <w:pPr>
              <w:spacing w:before="120" w:after="120"/>
              <w:jc w:val="center"/>
              <w:rPr>
                <w:rFonts w:ascii="Times New Roman" w:hAnsi="Times New Roman" w:cs="Times New Roman"/>
                <w:b/>
                <w:color w:val="auto"/>
                <w:sz w:val="24"/>
                <w:szCs w:val="24"/>
                <w:lang w:val="lt-LT" w:eastAsia="lt-LT"/>
              </w:rPr>
            </w:pPr>
            <w:r w:rsidRPr="006D1258">
              <w:rPr>
                <w:rFonts w:ascii="Times New Roman" w:hAnsi="Times New Roman" w:cs="Times New Roman"/>
                <w:b/>
                <w:color w:val="auto"/>
                <w:sz w:val="24"/>
                <w:szCs w:val="24"/>
                <w:lang w:val="lt-LT" w:eastAsia="lt-LT"/>
              </w:rPr>
              <w:t>Ciklas</w:t>
            </w:r>
          </w:p>
        </w:tc>
        <w:tc>
          <w:tcPr>
            <w:tcW w:w="1080" w:type="dxa"/>
            <w:shd w:val="clear" w:color="auto" w:fill="F2F2F2"/>
          </w:tcPr>
          <w:p w14:paraId="69016416" w14:textId="77777777" w:rsidR="00327453" w:rsidRPr="006D1258" w:rsidRDefault="00327453" w:rsidP="00235EA6">
            <w:pPr>
              <w:spacing w:before="120" w:after="120"/>
              <w:jc w:val="center"/>
              <w:rPr>
                <w:rFonts w:ascii="Times New Roman" w:hAnsi="Times New Roman" w:cs="Times New Roman"/>
                <w:b/>
                <w:color w:val="auto"/>
                <w:sz w:val="24"/>
                <w:szCs w:val="24"/>
                <w:lang w:val="lt-LT" w:eastAsia="lt-LT"/>
              </w:rPr>
            </w:pPr>
            <w:r w:rsidRPr="006D1258">
              <w:rPr>
                <w:rFonts w:ascii="Times New Roman" w:hAnsi="Times New Roman" w:cs="Times New Roman"/>
                <w:b/>
                <w:color w:val="auto"/>
                <w:sz w:val="24"/>
                <w:szCs w:val="24"/>
                <w:lang w:val="lt-LT" w:eastAsia="lt-LT"/>
              </w:rPr>
              <w:t>Trukmė</w:t>
            </w:r>
          </w:p>
        </w:tc>
        <w:tc>
          <w:tcPr>
            <w:tcW w:w="6390" w:type="dxa"/>
            <w:shd w:val="clear" w:color="auto" w:fill="F2F2F2"/>
          </w:tcPr>
          <w:p w14:paraId="75697F13" w14:textId="77777777" w:rsidR="00327453" w:rsidRPr="006D1258" w:rsidRDefault="00327453" w:rsidP="00235EA6">
            <w:pPr>
              <w:spacing w:before="120" w:after="120"/>
              <w:jc w:val="center"/>
              <w:rPr>
                <w:rFonts w:ascii="Times New Roman" w:hAnsi="Times New Roman" w:cs="Times New Roman"/>
                <w:b/>
                <w:color w:val="auto"/>
                <w:sz w:val="24"/>
                <w:szCs w:val="24"/>
                <w:lang w:val="lt-LT" w:eastAsia="lt-LT"/>
              </w:rPr>
            </w:pPr>
            <w:r w:rsidRPr="006D1258">
              <w:rPr>
                <w:rFonts w:ascii="Times New Roman" w:hAnsi="Times New Roman" w:cs="Times New Roman"/>
                <w:b/>
                <w:color w:val="auto"/>
                <w:sz w:val="24"/>
                <w:szCs w:val="24"/>
                <w:lang w:val="lt-LT" w:eastAsia="lt-LT"/>
              </w:rPr>
              <w:t>Gebėjimai</w:t>
            </w:r>
          </w:p>
        </w:tc>
        <w:tc>
          <w:tcPr>
            <w:tcW w:w="5913" w:type="dxa"/>
            <w:shd w:val="clear" w:color="auto" w:fill="F2F2F2"/>
          </w:tcPr>
          <w:p w14:paraId="6B3CE8FF" w14:textId="77777777" w:rsidR="00327453" w:rsidRPr="006D1258" w:rsidRDefault="00327453" w:rsidP="00235EA6">
            <w:pPr>
              <w:spacing w:before="120" w:after="120"/>
              <w:jc w:val="center"/>
              <w:rPr>
                <w:rFonts w:ascii="Times New Roman" w:hAnsi="Times New Roman" w:cs="Times New Roman"/>
                <w:b/>
                <w:color w:val="auto"/>
                <w:sz w:val="24"/>
                <w:szCs w:val="24"/>
                <w:lang w:val="lt-LT" w:eastAsia="lt-LT"/>
              </w:rPr>
            </w:pPr>
            <w:r w:rsidRPr="006D1258">
              <w:rPr>
                <w:rFonts w:ascii="Times New Roman" w:hAnsi="Times New Roman" w:cs="Times New Roman"/>
                <w:b/>
                <w:color w:val="auto"/>
                <w:sz w:val="24"/>
                <w:szCs w:val="24"/>
                <w:lang w:val="lt-LT" w:eastAsia="lt-LT"/>
              </w:rPr>
              <w:t>Metodai ir vertinimas</w:t>
            </w:r>
          </w:p>
        </w:tc>
      </w:tr>
      <w:tr w:rsidR="00327453" w:rsidRPr="006D1258" w14:paraId="50A87EA7" w14:textId="77777777" w:rsidTr="00E63730">
        <w:trPr>
          <w:trHeight w:val="70"/>
        </w:trPr>
        <w:tc>
          <w:tcPr>
            <w:tcW w:w="1638" w:type="dxa"/>
            <w:shd w:val="clear" w:color="auto" w:fill="F2F2F2"/>
          </w:tcPr>
          <w:p w14:paraId="55D7F307" w14:textId="77777777" w:rsidR="00327453" w:rsidRPr="006D1258" w:rsidRDefault="00327453" w:rsidP="00235EA6">
            <w:pPr>
              <w:spacing w:before="120" w:after="12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Lygtys</w:t>
            </w:r>
          </w:p>
        </w:tc>
        <w:tc>
          <w:tcPr>
            <w:tcW w:w="1080" w:type="dxa"/>
          </w:tcPr>
          <w:p w14:paraId="237CE08A" w14:textId="064AEA8D" w:rsidR="00327453" w:rsidRPr="006D1258" w:rsidRDefault="00327453" w:rsidP="00E63730">
            <w:pPr>
              <w:spacing w:before="120" w:after="120" w:line="240" w:lineRule="auto"/>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10</w:t>
            </w:r>
            <w:r>
              <w:rPr>
                <w:rFonts w:ascii="Times New Roman" w:hAnsi="Times New Roman" w:cs="Times New Roman"/>
                <w:color w:val="auto"/>
                <w:sz w:val="24"/>
                <w:szCs w:val="24"/>
                <w:lang w:val="lt-LT" w:eastAsia="lt-LT"/>
              </w:rPr>
              <w:t xml:space="preserve"> val.</w:t>
            </w:r>
          </w:p>
        </w:tc>
        <w:tc>
          <w:tcPr>
            <w:tcW w:w="6390" w:type="dxa"/>
          </w:tcPr>
          <w:p w14:paraId="08BED911" w14:textId="77777777" w:rsidR="00327453" w:rsidRPr="006D1258" w:rsidRDefault="00327453" w:rsidP="00235EA6">
            <w:pPr>
              <w:spacing w:before="120" w:after="0" w:line="240" w:lineRule="auto"/>
              <w:rPr>
                <w:rFonts w:ascii="Times New Roman" w:hAnsi="Times New Roman" w:cs="Times New Roman"/>
                <w:color w:val="auto"/>
                <w:sz w:val="24"/>
                <w:szCs w:val="24"/>
                <w:lang w:val="lt-LT"/>
              </w:rPr>
            </w:pPr>
            <w:r w:rsidRPr="006D1258">
              <w:rPr>
                <w:rFonts w:ascii="Times New Roman" w:hAnsi="Times New Roman" w:cs="Times New Roman"/>
                <w:bCs/>
                <w:color w:val="auto"/>
                <w:sz w:val="24"/>
                <w:szCs w:val="24"/>
                <w:lang w:val="lt-LT"/>
              </w:rPr>
              <w:t xml:space="preserve">2.1. </w:t>
            </w:r>
            <w:r w:rsidRPr="006D1258">
              <w:rPr>
                <w:rFonts w:ascii="Times New Roman" w:hAnsi="Times New Roman" w:cs="Times New Roman"/>
                <w:color w:val="auto"/>
                <w:sz w:val="24"/>
                <w:szCs w:val="24"/>
                <w:lang w:val="lt-LT"/>
              </w:rPr>
              <w:t xml:space="preserve">Spręsti lygtis: </w:t>
            </w:r>
            <w:r w:rsidRPr="006D1258">
              <w:rPr>
                <w:rFonts w:ascii="Times New Roman" w:hAnsi="Times New Roman" w:cs="Times New Roman"/>
                <w:color w:val="auto"/>
                <w:position w:val="-6"/>
                <w:sz w:val="24"/>
                <w:szCs w:val="24"/>
                <w:lang w:val="lt-LT"/>
              </w:rPr>
              <w:object w:dxaOrig="760" w:dyaOrig="320" w14:anchorId="1C2465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pt;height:16.3pt" o:ole="">
                  <v:imagedata r:id="rId7" o:title=""/>
                </v:shape>
                <o:OLEObject Type="Embed" ProgID="Equation.3" ShapeID="_x0000_i1025" DrawAspect="Content" ObjectID="_1521266066" r:id="rId8"/>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 xml:space="preserve">a </w:t>
            </w:r>
            <w:r w:rsidRPr="006D1258">
              <w:rPr>
                <w:rFonts w:ascii="Times New Roman" w:hAnsi="Times New Roman" w:cs="Times New Roman"/>
                <w:color w:val="auto"/>
                <w:sz w:val="24"/>
                <w:szCs w:val="24"/>
                <w:lang w:val="lt-LT"/>
              </w:rPr>
              <w:sym w:font="Symbol" w:char="00B9"/>
            </w:r>
            <w:r w:rsidRPr="006D1258">
              <w:rPr>
                <w:rFonts w:ascii="Times New Roman" w:hAnsi="Times New Roman" w:cs="Times New Roman"/>
                <w:color w:val="auto"/>
                <w:sz w:val="24"/>
                <w:szCs w:val="24"/>
                <w:lang w:val="lt-LT"/>
              </w:rPr>
              <w:t xml:space="preserve"> 0, </w:t>
            </w:r>
            <w:r w:rsidRPr="006D1258">
              <w:rPr>
                <w:rFonts w:ascii="Times New Roman" w:hAnsi="Times New Roman" w:cs="Times New Roman"/>
                <w:i/>
                <w:color w:val="auto"/>
                <w:sz w:val="24"/>
                <w:szCs w:val="24"/>
                <w:lang w:val="lt-LT"/>
              </w:rPr>
              <w:t>b</w:t>
            </w:r>
            <w:r w:rsidRPr="006D1258">
              <w:rPr>
                <w:rFonts w:ascii="Times New Roman" w:hAnsi="Times New Roman" w:cs="Times New Roman"/>
                <w:color w:val="auto"/>
                <w:sz w:val="24"/>
                <w:szCs w:val="24"/>
                <w:lang w:val="lt-LT"/>
              </w:rPr>
              <w:t xml:space="preserve"> – racionalieji skaičiai);</w:t>
            </w:r>
          </w:p>
          <w:p w14:paraId="1C9A06D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540" w:dyaOrig="320" w14:anchorId="3B527FAD">
                <v:shape id="_x0000_i1026" type="#_x0000_t75" style="width:27.55pt;height:16.3pt" o:ole="">
                  <v:imagedata r:id="rId9" o:title=""/>
                </v:shape>
                <o:OLEObject Type="Embed" ProgID="Equation.3" ShapeID="_x0000_i1026" DrawAspect="Content" ObjectID="_1521266067" r:id="rId10"/>
              </w:object>
            </w:r>
            <w:r w:rsidRPr="006D1258">
              <w:rPr>
                <w:rFonts w:ascii="Times New Roman" w:hAnsi="Times New Roman" w:cs="Times New Roman"/>
                <w:color w:val="auto"/>
                <w:position w:val="-10"/>
                <w:sz w:val="24"/>
                <w:szCs w:val="24"/>
                <w:lang w:val="lt-LT"/>
              </w:rPr>
              <w:object w:dxaOrig="600" w:dyaOrig="320" w14:anchorId="66F8DB39">
                <v:shape id="_x0000_i1027" type="#_x0000_t75" style="width:30.05pt;height:16.3pt" o:ole="">
                  <v:imagedata r:id="rId11" o:title=""/>
                </v:shape>
                <o:OLEObject Type="Embed" ProgID="Equation.3" ShapeID="_x0000_i1027" DrawAspect="Content" ObjectID="_1521266068" r:id="rId12"/>
              </w:object>
            </w:r>
            <w:r w:rsidRPr="006D1258">
              <w:rPr>
                <w:rFonts w:ascii="Times New Roman" w:hAnsi="Times New Roman" w:cs="Times New Roman"/>
                <w:color w:val="auto"/>
                <w:sz w:val="24"/>
                <w:szCs w:val="24"/>
                <w:lang w:val="lt-LT"/>
              </w:rPr>
              <w:t>= 0 (</w:t>
            </w:r>
            <w:r w:rsidRPr="006D1258">
              <w:rPr>
                <w:rFonts w:ascii="Times New Roman" w:hAnsi="Times New Roman" w:cs="Times New Roman"/>
                <w:color w:val="auto"/>
                <w:position w:val="-10"/>
                <w:sz w:val="24"/>
                <w:szCs w:val="24"/>
                <w:lang w:val="lt-LT"/>
              </w:rPr>
              <w:object w:dxaOrig="540" w:dyaOrig="320" w14:anchorId="73FF0F91">
                <v:shape id="_x0000_i1028" type="#_x0000_t75" style="width:27.55pt;height:16.3pt" o:ole="">
                  <v:imagedata r:id="rId9" o:title=""/>
                </v:shape>
                <o:OLEObject Type="Embed" ProgID="Equation.3" ShapeID="_x0000_i1028" DrawAspect="Content" ObjectID="_1521266069" r:id="rId13"/>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520" w:dyaOrig="320" w14:anchorId="1B05232A">
                <v:shape id="_x0000_i1029" type="#_x0000_t75" style="width:25.65pt;height:16.3pt" o:ole="">
                  <v:imagedata r:id="rId14" o:title=""/>
                </v:shape>
                <o:OLEObject Type="Embed" ProgID="Equation.3" ShapeID="_x0000_i1029" DrawAspect="Content" ObjectID="_1521266070" r:id="rId15"/>
              </w:object>
            </w:r>
            <w:r w:rsidRPr="006D1258">
              <w:rPr>
                <w:rFonts w:ascii="Times New Roman" w:hAnsi="Times New Roman" w:cs="Times New Roman"/>
                <w:color w:val="auto"/>
                <w:sz w:val="24"/>
                <w:szCs w:val="24"/>
                <w:lang w:val="lt-LT"/>
              </w:rPr>
              <w:t xml:space="preserve"> – ne aukštesnio negu antrojo laipsnio dvinariai);</w:t>
            </w:r>
          </w:p>
          <w:p w14:paraId="5C06342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racionaliąsias lygtis </w:t>
            </w:r>
            <w:r w:rsidRPr="006D1258">
              <w:rPr>
                <w:rFonts w:ascii="Times New Roman" w:hAnsi="Times New Roman" w:cs="Times New Roman"/>
                <w:color w:val="auto"/>
                <w:position w:val="-10"/>
                <w:sz w:val="24"/>
                <w:szCs w:val="24"/>
                <w:lang w:val="lt-LT"/>
              </w:rPr>
              <w:object w:dxaOrig="1100" w:dyaOrig="320" w14:anchorId="2F22D4E8">
                <v:shape id="_x0000_i1030" type="#_x0000_t75" style="width:55.1pt;height:16.3pt" o:ole="">
                  <v:imagedata r:id="rId16" o:title=""/>
                </v:shape>
                <o:OLEObject Type="Embed" ProgID="Equation.3" ShapeID="_x0000_i1030" DrawAspect="Content" ObjectID="_1521266071" r:id="rId17"/>
              </w:object>
            </w:r>
            <w:r w:rsidRPr="006D1258">
              <w:rPr>
                <w:rFonts w:ascii="Times New Roman" w:hAnsi="Times New Roman" w:cs="Times New Roman"/>
                <w:color w:val="auto"/>
                <w:sz w:val="24"/>
                <w:szCs w:val="24"/>
                <w:lang w:val="lt-LT"/>
              </w:rPr>
              <w:t>= 0;</w:t>
            </w:r>
          </w:p>
          <w:p w14:paraId="750AF31C"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iracionaliąsias lygtis </w:t>
            </w:r>
            <w:r w:rsidRPr="006D1258">
              <w:rPr>
                <w:rFonts w:ascii="Times New Roman" w:hAnsi="Times New Roman" w:cs="Times New Roman"/>
                <w:color w:val="auto"/>
                <w:position w:val="-12"/>
                <w:sz w:val="24"/>
                <w:szCs w:val="24"/>
                <w:lang w:val="lt-LT"/>
              </w:rPr>
              <w:object w:dxaOrig="1100" w:dyaOrig="400" w14:anchorId="664E892B">
                <v:shape id="_x0000_i1031" type="#_x0000_t75" style="width:55.7pt;height:20.05pt" o:ole="">
                  <v:imagedata r:id="rId18" o:title=""/>
                </v:shape>
                <o:OLEObject Type="Embed" ProgID="Equation.3" ShapeID="_x0000_i1031" DrawAspect="Content" ObjectID="_1521266072" r:id="rId19"/>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a</w:t>
            </w:r>
            <w:r w:rsidRPr="006D1258">
              <w:rPr>
                <w:rFonts w:ascii="Times New Roman" w:hAnsi="Times New Roman" w:cs="Times New Roman"/>
                <w:color w:val="auto"/>
                <w:position w:val="-6"/>
                <w:sz w:val="24"/>
                <w:szCs w:val="24"/>
                <w:lang w:val="lt-LT"/>
              </w:rPr>
              <w:object w:dxaOrig="380" w:dyaOrig="279" w14:anchorId="6DF11BFF">
                <v:shape id="_x0000_i1032" type="#_x0000_t75" style="width:18.8pt;height:14.4pt" o:ole="">
                  <v:imagedata r:id="rId20" o:title=""/>
                </v:shape>
                <o:OLEObject Type="Embed" ProgID="Equation.3" ShapeID="_x0000_i1032" DrawAspect="Content" ObjectID="_1521266073" r:id="rId21"/>
              </w:object>
            </w:r>
            <w:r w:rsidRPr="006D1258">
              <w:rPr>
                <w:rFonts w:ascii="Times New Roman" w:hAnsi="Times New Roman" w:cs="Times New Roman"/>
                <w:color w:val="auto"/>
                <w:position w:val="-6"/>
                <w:sz w:val="24"/>
                <w:szCs w:val="24"/>
                <w:lang w:val="lt-LT"/>
              </w:rPr>
              <w:t>)</w:t>
            </w:r>
            <w:r w:rsidRPr="006D1258">
              <w:rPr>
                <w:rFonts w:ascii="Times New Roman" w:hAnsi="Times New Roman" w:cs="Times New Roman"/>
                <w:color w:val="auto"/>
                <w:sz w:val="24"/>
                <w:szCs w:val="24"/>
                <w:lang w:val="lt-LT"/>
              </w:rPr>
              <w:t xml:space="preserve">; </w:t>
            </w:r>
          </w:p>
          <w:p w14:paraId="401D758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lygtis su moduliu </w:t>
            </w:r>
            <w:r w:rsidRPr="006D1258">
              <w:rPr>
                <w:rFonts w:ascii="Times New Roman" w:hAnsi="Times New Roman" w:cs="Times New Roman"/>
                <w:color w:val="auto"/>
                <w:position w:val="-14"/>
                <w:sz w:val="24"/>
                <w:szCs w:val="24"/>
                <w:lang w:val="lt-LT"/>
              </w:rPr>
              <w:object w:dxaOrig="960" w:dyaOrig="400" w14:anchorId="55CBFC9F">
                <v:shape id="_x0000_i1033" type="#_x0000_t75" style="width:48.85pt;height:20.05pt" o:ole="">
                  <v:imagedata r:id="rId22" o:title=""/>
                </v:shape>
                <o:OLEObject Type="Embed" ProgID="Equation.3" ShapeID="_x0000_i1033" DrawAspect="Content" ObjectID="_1521266074" r:id="rId23"/>
              </w:objec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a</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b</w:t>
            </w:r>
            <w:r w:rsidRPr="006D1258">
              <w:rPr>
                <w:rFonts w:ascii="Times New Roman" w:hAnsi="Times New Roman" w:cs="Times New Roman"/>
                <w:color w:val="auto"/>
                <w:sz w:val="24"/>
                <w:szCs w:val="24"/>
                <w:lang w:val="lt-LT"/>
              </w:rPr>
              <w:t xml:space="preserve"> – racionalieji skaičiai); </w:t>
            </w:r>
            <w:r w:rsidRPr="006D1258">
              <w:rPr>
                <w:rFonts w:ascii="Times New Roman" w:hAnsi="Times New Roman" w:cs="Times New Roman"/>
                <w:i/>
                <w:color w:val="auto"/>
                <w:sz w:val="24"/>
                <w:szCs w:val="24"/>
                <w:lang w:val="lt-LT"/>
              </w:rPr>
              <w:t xml:space="preserve">paprasčiausias lygtis, kurios gali būti užrašytos šiais pavidalais. </w:t>
            </w:r>
            <w:r w:rsidRPr="006D1258">
              <w:rPr>
                <w:rFonts w:ascii="Times New Roman" w:hAnsi="Times New Roman" w:cs="Times New Roman"/>
                <w:color w:val="auto"/>
                <w:sz w:val="24"/>
                <w:szCs w:val="24"/>
                <w:lang w:val="lt-LT"/>
              </w:rPr>
              <w:t>N</w:t>
            </w:r>
            <w:r w:rsidRPr="006D1258">
              <w:rPr>
                <w:rFonts w:ascii="Times New Roman" w:hAnsi="Times New Roman" w:cs="Times New Roman"/>
                <w:bCs/>
                <w:color w:val="auto"/>
                <w:sz w:val="24"/>
                <w:szCs w:val="24"/>
                <w:lang w:val="lt-LT"/>
              </w:rPr>
              <w:t>audotis turimomis IKT.</w:t>
            </w:r>
          </w:p>
        </w:tc>
        <w:tc>
          <w:tcPr>
            <w:tcW w:w="5913" w:type="dxa"/>
          </w:tcPr>
          <w:p w14:paraId="45339024" w14:textId="77777777" w:rsidR="00327453" w:rsidRPr="006D1258" w:rsidRDefault="00327453" w:rsidP="00235EA6">
            <w:pPr>
              <w:spacing w:before="120" w:after="0"/>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Metodai: atvejo analizė, darbas grupėmis.</w:t>
            </w:r>
          </w:p>
          <w:p w14:paraId="662DA0D3" w14:textId="77777777" w:rsidR="00327453" w:rsidRPr="006D1258" w:rsidRDefault="006D0A1B" w:rsidP="00235EA6">
            <w:pPr>
              <w:spacing w:after="0"/>
              <w:rPr>
                <w:rFonts w:ascii="Times New Roman" w:eastAsia="MS Mincho" w:hAnsi="Times New Roman" w:cs="Times New Roman"/>
                <w:color w:val="auto"/>
                <w:sz w:val="24"/>
                <w:szCs w:val="24"/>
                <w:lang w:val="lt-LT"/>
              </w:rPr>
            </w:pPr>
            <w:hyperlink r:id="rId24" w:history="1">
              <w:r w:rsidR="00327453" w:rsidRPr="006D1258">
                <w:rPr>
                  <w:rStyle w:val="Hipersaitas"/>
                  <w:rFonts w:ascii="Times New Roman" w:eastAsia="MS Mincho" w:hAnsi="Times New Roman" w:cs="Times New Roman"/>
                  <w:color w:val="auto"/>
                  <w:sz w:val="24"/>
                  <w:szCs w:val="24"/>
                  <w:lang w:val="lt-LT"/>
                </w:rPr>
                <w:t>http://mkp.emokykla.lt/imo/lt/mo/253/</w:t>
              </w:r>
            </w:hyperlink>
          </w:p>
          <w:p w14:paraId="5E2F1E41" w14:textId="04FDAEEE" w:rsidR="00327453" w:rsidRPr="006D1258" w:rsidRDefault="00327453" w:rsidP="00E63730">
            <w:pPr>
              <w:spacing w:after="0"/>
              <w:rPr>
                <w:rFonts w:ascii="Times New Roman" w:hAnsi="Times New Roman" w:cs="Times New Roman"/>
                <w:color w:val="auto"/>
                <w:sz w:val="24"/>
                <w:szCs w:val="24"/>
                <w:lang w:val="lt-LT" w:eastAsia="lt-LT"/>
              </w:rPr>
            </w:pPr>
            <w:r w:rsidRPr="006D1258">
              <w:rPr>
                <w:rFonts w:ascii="Times New Roman" w:eastAsia="MS Mincho" w:hAnsi="Times New Roman" w:cs="Times New Roman"/>
                <w:color w:val="auto"/>
                <w:sz w:val="24"/>
                <w:szCs w:val="24"/>
                <w:lang w:val="lt-LT"/>
              </w:rPr>
              <w:t>Savarankiškas darbas</w:t>
            </w:r>
            <w:r>
              <w:rPr>
                <w:rFonts w:ascii="Times New Roman" w:eastAsia="MS Mincho" w:hAnsi="Times New Roman" w:cs="Times New Roman"/>
                <w:color w:val="auto"/>
                <w:sz w:val="24"/>
                <w:szCs w:val="24"/>
                <w:lang w:val="lt-LT"/>
              </w:rPr>
              <w:t>.</w:t>
            </w:r>
          </w:p>
        </w:tc>
      </w:tr>
      <w:tr w:rsidR="00327453" w:rsidRPr="006D1258" w14:paraId="37AD73D0" w14:textId="77777777" w:rsidTr="00E63730">
        <w:trPr>
          <w:trHeight w:val="1142"/>
        </w:trPr>
        <w:tc>
          <w:tcPr>
            <w:tcW w:w="1638" w:type="dxa"/>
            <w:shd w:val="clear" w:color="auto" w:fill="F2F2F2"/>
          </w:tcPr>
          <w:p w14:paraId="6B0F9ABE" w14:textId="77777777" w:rsidR="00327453" w:rsidRPr="006D1258" w:rsidRDefault="00327453" w:rsidP="00235EA6">
            <w:pPr>
              <w:spacing w:before="120" w:after="12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Lygčių sistemos</w:t>
            </w:r>
          </w:p>
        </w:tc>
        <w:tc>
          <w:tcPr>
            <w:tcW w:w="1080" w:type="dxa"/>
          </w:tcPr>
          <w:p w14:paraId="50B04F34" w14:textId="77777777" w:rsidR="00327453" w:rsidRPr="006D1258" w:rsidRDefault="00327453" w:rsidP="00235EA6">
            <w:pPr>
              <w:spacing w:before="120" w:after="12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8</w:t>
            </w:r>
            <w:r>
              <w:rPr>
                <w:rFonts w:ascii="Times New Roman" w:hAnsi="Times New Roman" w:cs="Times New Roman"/>
                <w:color w:val="auto"/>
                <w:sz w:val="24"/>
                <w:szCs w:val="24"/>
                <w:lang w:val="lt-LT" w:eastAsia="lt-LT"/>
              </w:rPr>
              <w:t xml:space="preserve"> val.</w:t>
            </w:r>
          </w:p>
        </w:tc>
        <w:tc>
          <w:tcPr>
            <w:tcW w:w="6390" w:type="dxa"/>
          </w:tcPr>
          <w:p w14:paraId="16DB5230" w14:textId="77777777" w:rsidR="00327453" w:rsidRPr="006D1258" w:rsidRDefault="00327453" w:rsidP="00235EA6">
            <w:pPr>
              <w:spacing w:before="120" w:after="120" w:line="240" w:lineRule="auto"/>
              <w:rPr>
                <w:rFonts w:ascii="Times New Roman" w:hAnsi="Times New Roman" w:cs="Times New Roman"/>
                <w:bCs/>
                <w:color w:val="auto"/>
                <w:sz w:val="24"/>
                <w:szCs w:val="24"/>
                <w:lang w:val="lt-LT"/>
              </w:rPr>
            </w:pPr>
            <w:r w:rsidRPr="006D1258">
              <w:rPr>
                <w:rFonts w:ascii="Times New Roman" w:hAnsi="Times New Roman" w:cs="Times New Roman"/>
                <w:color w:val="auto"/>
                <w:sz w:val="24"/>
                <w:szCs w:val="24"/>
                <w:lang w:val="lt-LT"/>
              </w:rPr>
              <w:t xml:space="preserve">2.3. Aprašyti paprastas situacijas lygčių su dviem nežinomaisiais sistemomis, kurių viena lygtis – pirmojo, o kita </w:t>
            </w:r>
            <w:r w:rsidRPr="006D1258">
              <w:rPr>
                <w:rFonts w:ascii="Times New Roman" w:hAnsi="Times New Roman" w:cs="Times New Roman"/>
                <w:color w:val="auto"/>
                <w:sz w:val="24"/>
                <w:szCs w:val="24"/>
                <w:lang w:val="lt-LT"/>
              </w:rPr>
              <w:lastRenderedPageBreak/>
              <w:t>– ne aukštesnio kaip antrojo laipsnio, ir spręsti lygčių sistemas keitimo</w:t>
            </w:r>
            <w:r w:rsidRPr="006D1258">
              <w:rPr>
                <w:rFonts w:ascii="Times New Roman" w:hAnsi="Times New Roman" w:cs="Times New Roman"/>
                <w:i/>
                <w:color w:val="auto"/>
                <w:sz w:val="24"/>
                <w:szCs w:val="24"/>
                <w:lang w:val="lt-LT"/>
              </w:rPr>
              <w:t xml:space="preserve">, </w:t>
            </w:r>
            <w:r w:rsidRPr="006D1258">
              <w:rPr>
                <w:rFonts w:ascii="Times New Roman" w:hAnsi="Times New Roman" w:cs="Times New Roman"/>
                <w:color w:val="auto"/>
                <w:sz w:val="24"/>
                <w:szCs w:val="24"/>
                <w:lang w:val="lt-LT"/>
              </w:rPr>
              <w:t xml:space="preserve">sudėties, </w:t>
            </w:r>
            <w:r w:rsidRPr="006D1258">
              <w:rPr>
                <w:rFonts w:ascii="Times New Roman" w:hAnsi="Times New Roman" w:cs="Times New Roman"/>
                <w:iCs/>
                <w:color w:val="auto"/>
                <w:sz w:val="24"/>
                <w:szCs w:val="24"/>
                <w:lang w:val="lt-LT"/>
              </w:rPr>
              <w:t xml:space="preserve">grafiniu </w:t>
            </w:r>
            <w:r w:rsidRPr="006D1258">
              <w:rPr>
                <w:rFonts w:ascii="Times New Roman" w:hAnsi="Times New Roman" w:cs="Times New Roman"/>
                <w:color w:val="auto"/>
                <w:sz w:val="24"/>
                <w:szCs w:val="24"/>
                <w:lang w:val="lt-LT"/>
              </w:rPr>
              <w:t>būdu.</w:t>
            </w:r>
            <w:r w:rsidRPr="006D1258">
              <w:rPr>
                <w:rFonts w:ascii="Times New Roman" w:hAnsi="Times New Roman" w:cs="Times New Roman"/>
                <w:bCs/>
                <w:color w:val="auto"/>
                <w:sz w:val="24"/>
                <w:szCs w:val="24"/>
                <w:lang w:val="lt-LT"/>
              </w:rPr>
              <w:t xml:space="preserve"> Naudotis turimomis IKT.</w:t>
            </w:r>
          </w:p>
        </w:tc>
        <w:tc>
          <w:tcPr>
            <w:tcW w:w="5913" w:type="dxa"/>
          </w:tcPr>
          <w:p w14:paraId="76ECBC2C" w14:textId="77777777" w:rsidR="00327453" w:rsidRPr="006D1258" w:rsidRDefault="00327453" w:rsidP="00235EA6">
            <w:pPr>
              <w:spacing w:before="120" w:after="0" w:line="240" w:lineRule="auto"/>
              <w:rPr>
                <w:rFonts w:ascii="Times New Roman" w:eastAsia="MS Mincho" w:hAnsi="Times New Roman" w:cs="Times New Roman"/>
                <w:color w:val="auto"/>
                <w:sz w:val="24"/>
                <w:szCs w:val="24"/>
                <w:lang w:val="lt-LT"/>
              </w:rPr>
            </w:pPr>
            <w:r w:rsidRPr="006D1258">
              <w:rPr>
                <w:rFonts w:ascii="Times New Roman" w:eastAsia="MS Mincho" w:hAnsi="Times New Roman" w:cs="Times New Roman"/>
                <w:color w:val="auto"/>
                <w:sz w:val="24"/>
                <w:szCs w:val="24"/>
                <w:lang w:val="lt-LT"/>
              </w:rPr>
              <w:lastRenderedPageBreak/>
              <w:t>Metodai: atvejo analizė, diskusijos.</w:t>
            </w:r>
          </w:p>
          <w:p w14:paraId="72FBE1C9" w14:textId="77777777" w:rsidR="00327453" w:rsidRPr="006D1258" w:rsidRDefault="006D0A1B" w:rsidP="00235EA6">
            <w:pPr>
              <w:spacing w:after="0" w:line="240" w:lineRule="auto"/>
              <w:rPr>
                <w:rFonts w:ascii="Times New Roman" w:eastAsia="MS Mincho" w:hAnsi="Times New Roman" w:cs="Times New Roman"/>
                <w:color w:val="auto"/>
                <w:sz w:val="24"/>
                <w:szCs w:val="24"/>
                <w:lang w:val="lt-LT"/>
              </w:rPr>
            </w:pPr>
            <w:hyperlink r:id="rId25" w:history="1">
              <w:r w:rsidR="00327453" w:rsidRPr="006D1258">
                <w:rPr>
                  <w:rStyle w:val="Hipersaitas"/>
                  <w:rFonts w:ascii="Times New Roman" w:eastAsia="MS Mincho" w:hAnsi="Times New Roman" w:cs="Times New Roman"/>
                  <w:color w:val="auto"/>
                  <w:sz w:val="24"/>
                  <w:szCs w:val="24"/>
                  <w:lang w:val="lt-LT"/>
                </w:rPr>
                <w:t>http://mkp.emokykla.lt/matematika11/</w:t>
              </w:r>
            </w:hyperlink>
          </w:p>
          <w:p w14:paraId="4411DB53" w14:textId="77777777" w:rsidR="00327453" w:rsidRPr="006D1258" w:rsidRDefault="006D0A1B" w:rsidP="00235EA6">
            <w:pPr>
              <w:spacing w:after="0"/>
              <w:rPr>
                <w:rFonts w:ascii="Times New Roman" w:eastAsia="MS Mincho" w:hAnsi="Times New Roman" w:cs="Times New Roman"/>
                <w:color w:val="auto"/>
                <w:sz w:val="24"/>
                <w:szCs w:val="24"/>
                <w:lang w:val="lt-LT"/>
              </w:rPr>
            </w:pPr>
            <w:hyperlink r:id="rId26" w:history="1">
              <w:r w:rsidR="00327453" w:rsidRPr="006D1258">
                <w:rPr>
                  <w:rStyle w:val="Hipersaitas"/>
                  <w:rFonts w:ascii="Times New Roman" w:eastAsia="MS Mincho" w:hAnsi="Times New Roman" w:cs="Times New Roman"/>
                  <w:color w:val="auto"/>
                  <w:sz w:val="24"/>
                  <w:szCs w:val="24"/>
                  <w:lang w:val="lt-LT"/>
                </w:rPr>
                <w:t>http://mkp.emokykla.lt/imo/lt/mo/314/</w:t>
              </w:r>
            </w:hyperlink>
          </w:p>
          <w:p w14:paraId="7C17CA01" w14:textId="77777777" w:rsidR="00327453" w:rsidRPr="006D1258" w:rsidRDefault="00327453" w:rsidP="00235EA6">
            <w:pPr>
              <w:spacing w:after="0"/>
              <w:rPr>
                <w:rFonts w:ascii="Times New Roman" w:hAnsi="Times New Roman" w:cs="Times New Roman"/>
                <w:color w:val="auto"/>
                <w:sz w:val="24"/>
                <w:szCs w:val="24"/>
                <w:lang w:val="lt-LT" w:eastAsia="lt-LT"/>
              </w:rPr>
            </w:pPr>
            <w:r w:rsidRPr="006D1258">
              <w:rPr>
                <w:rFonts w:ascii="Times New Roman" w:eastAsia="MS Mincho" w:hAnsi="Times New Roman" w:cs="Times New Roman"/>
                <w:color w:val="auto"/>
                <w:sz w:val="24"/>
                <w:szCs w:val="24"/>
                <w:lang w:val="lt-LT"/>
              </w:rPr>
              <w:lastRenderedPageBreak/>
              <w:t>Savarankiškas darbas</w:t>
            </w:r>
            <w:r>
              <w:rPr>
                <w:rFonts w:ascii="Times New Roman" w:eastAsia="MS Mincho" w:hAnsi="Times New Roman" w:cs="Times New Roman"/>
                <w:color w:val="auto"/>
                <w:sz w:val="24"/>
                <w:szCs w:val="24"/>
                <w:lang w:val="lt-LT"/>
              </w:rPr>
              <w:t>.</w:t>
            </w:r>
          </w:p>
        </w:tc>
      </w:tr>
      <w:tr w:rsidR="00327453" w:rsidRPr="006D1258" w14:paraId="380484E9" w14:textId="77777777" w:rsidTr="00E63730">
        <w:trPr>
          <w:trHeight w:val="849"/>
        </w:trPr>
        <w:tc>
          <w:tcPr>
            <w:tcW w:w="1638" w:type="dxa"/>
            <w:shd w:val="clear" w:color="auto" w:fill="F2F2F2"/>
          </w:tcPr>
          <w:p w14:paraId="1440B853" w14:textId="77777777" w:rsidR="00327453" w:rsidRPr="006D1258" w:rsidRDefault="00327453" w:rsidP="00235EA6">
            <w:pPr>
              <w:spacing w:before="120" w:after="12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lastRenderedPageBreak/>
              <w:t>Nelygybės</w:t>
            </w:r>
          </w:p>
        </w:tc>
        <w:tc>
          <w:tcPr>
            <w:tcW w:w="1080" w:type="dxa"/>
          </w:tcPr>
          <w:p w14:paraId="11EBFFC1" w14:textId="77777777" w:rsidR="00327453" w:rsidRPr="006D1258" w:rsidRDefault="00327453" w:rsidP="00235EA6">
            <w:pPr>
              <w:spacing w:before="120" w:after="12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8</w:t>
            </w:r>
            <w:r>
              <w:rPr>
                <w:rFonts w:ascii="Times New Roman" w:hAnsi="Times New Roman" w:cs="Times New Roman"/>
                <w:color w:val="auto"/>
                <w:sz w:val="24"/>
                <w:szCs w:val="24"/>
                <w:lang w:val="lt-LT" w:eastAsia="lt-LT"/>
              </w:rPr>
              <w:t xml:space="preserve"> val.</w:t>
            </w:r>
          </w:p>
        </w:tc>
        <w:tc>
          <w:tcPr>
            <w:tcW w:w="6390" w:type="dxa"/>
          </w:tcPr>
          <w:p w14:paraId="25BF3A0D" w14:textId="77777777" w:rsidR="00327453" w:rsidRPr="006D1258" w:rsidRDefault="00327453" w:rsidP="00235EA6">
            <w:pPr>
              <w:spacing w:before="120" w:after="12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2.2. Spręsti </w:t>
            </w:r>
            <w:r w:rsidRPr="006D1258">
              <w:rPr>
                <w:rFonts w:ascii="Times New Roman" w:hAnsi="Times New Roman" w:cs="Times New Roman"/>
                <w:bCs/>
                <w:color w:val="auto"/>
                <w:sz w:val="24"/>
                <w:szCs w:val="24"/>
                <w:lang w:val="lt-LT"/>
              </w:rPr>
              <w:t>kvadratines nelygybes su vienu nežinomuoju, spręsti nelygybes grafiniu būdu. Naudotis turimomis IKT.</w:t>
            </w:r>
          </w:p>
        </w:tc>
        <w:tc>
          <w:tcPr>
            <w:tcW w:w="5913" w:type="dxa"/>
          </w:tcPr>
          <w:p w14:paraId="3422BB46" w14:textId="77777777" w:rsidR="00327453" w:rsidRPr="006D1258" w:rsidRDefault="00327453" w:rsidP="00235EA6">
            <w:pPr>
              <w:spacing w:before="120" w:after="0"/>
              <w:rPr>
                <w:rFonts w:ascii="Times New Roman" w:eastAsia="MS Mincho" w:hAnsi="Times New Roman" w:cs="Times New Roman"/>
                <w:color w:val="auto"/>
                <w:sz w:val="24"/>
                <w:szCs w:val="24"/>
                <w:lang w:val="lt-LT"/>
              </w:rPr>
            </w:pPr>
            <w:r w:rsidRPr="006D1258">
              <w:rPr>
                <w:rFonts w:ascii="Times New Roman" w:eastAsia="MS Mincho" w:hAnsi="Times New Roman" w:cs="Times New Roman"/>
                <w:color w:val="auto"/>
                <w:sz w:val="24"/>
                <w:szCs w:val="24"/>
                <w:lang w:val="lt-LT"/>
              </w:rPr>
              <w:t xml:space="preserve"> Metodai: atvejo analizė, mokymasis bendradarbiaujant.</w:t>
            </w:r>
          </w:p>
          <w:p w14:paraId="337728E6" w14:textId="77777777" w:rsidR="00327453" w:rsidRPr="006D1258" w:rsidRDefault="006D0A1B" w:rsidP="00235EA6">
            <w:pPr>
              <w:spacing w:after="0"/>
              <w:rPr>
                <w:rFonts w:ascii="Times New Roman" w:eastAsia="MS Mincho" w:hAnsi="Times New Roman" w:cs="Times New Roman"/>
                <w:color w:val="auto"/>
                <w:sz w:val="24"/>
                <w:szCs w:val="24"/>
                <w:lang w:val="lt-LT"/>
              </w:rPr>
            </w:pPr>
            <w:hyperlink r:id="rId27" w:history="1">
              <w:r w:rsidR="00327453" w:rsidRPr="006D1258">
                <w:rPr>
                  <w:rStyle w:val="Hipersaitas"/>
                  <w:rFonts w:ascii="Times New Roman" w:eastAsia="MS Mincho" w:hAnsi="Times New Roman" w:cs="Times New Roman"/>
                  <w:color w:val="auto"/>
                  <w:sz w:val="24"/>
                  <w:szCs w:val="24"/>
                  <w:lang w:val="lt-LT"/>
                </w:rPr>
                <w:t>http://mkp.emokykla.lt/imo/lt/mo/316/</w:t>
              </w:r>
            </w:hyperlink>
          </w:p>
          <w:p w14:paraId="7D68C96E" w14:textId="77777777" w:rsidR="00327453" w:rsidRPr="006D1258" w:rsidRDefault="00327453" w:rsidP="00235EA6">
            <w:pPr>
              <w:spacing w:after="120"/>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Savarankiškas darbas</w:t>
            </w:r>
            <w:r>
              <w:rPr>
                <w:rFonts w:ascii="Times New Roman" w:hAnsi="Times New Roman" w:cs="Times New Roman"/>
                <w:color w:val="auto"/>
                <w:sz w:val="24"/>
                <w:szCs w:val="24"/>
                <w:lang w:val="lt-LT" w:eastAsia="lt-LT"/>
              </w:rPr>
              <w:t>.</w:t>
            </w:r>
          </w:p>
        </w:tc>
      </w:tr>
      <w:tr w:rsidR="00327453" w:rsidRPr="006D1258" w14:paraId="32814FB8" w14:textId="77777777" w:rsidTr="00E63730">
        <w:trPr>
          <w:trHeight w:val="710"/>
        </w:trPr>
        <w:tc>
          <w:tcPr>
            <w:tcW w:w="1638" w:type="dxa"/>
            <w:shd w:val="clear" w:color="auto" w:fill="F2F2F2"/>
          </w:tcPr>
          <w:p w14:paraId="206BB38A" w14:textId="77777777" w:rsidR="00327453" w:rsidRPr="006D1258" w:rsidRDefault="00327453" w:rsidP="00235EA6">
            <w:pPr>
              <w:spacing w:before="120" w:after="12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Nelygybių sistemos</w:t>
            </w:r>
          </w:p>
        </w:tc>
        <w:tc>
          <w:tcPr>
            <w:tcW w:w="1080" w:type="dxa"/>
          </w:tcPr>
          <w:p w14:paraId="5ED38741" w14:textId="77777777" w:rsidR="00327453" w:rsidRPr="006D1258" w:rsidRDefault="00327453" w:rsidP="00235EA6">
            <w:pPr>
              <w:spacing w:before="120" w:after="120"/>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7</w:t>
            </w:r>
            <w:r>
              <w:rPr>
                <w:rFonts w:ascii="Times New Roman" w:hAnsi="Times New Roman" w:cs="Times New Roman"/>
                <w:color w:val="auto"/>
                <w:sz w:val="24"/>
                <w:szCs w:val="24"/>
                <w:lang w:val="lt-LT" w:eastAsia="lt-LT"/>
              </w:rPr>
              <w:t xml:space="preserve"> val.</w:t>
            </w:r>
          </w:p>
        </w:tc>
        <w:tc>
          <w:tcPr>
            <w:tcW w:w="6390" w:type="dxa"/>
          </w:tcPr>
          <w:p w14:paraId="73F8A572" w14:textId="77777777" w:rsidR="00327453" w:rsidRPr="006D1258" w:rsidRDefault="00327453" w:rsidP="00235EA6">
            <w:pPr>
              <w:spacing w:before="120" w:after="12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2.3. Spręsti nelygybių su vienu nežinomuoju sistemas, kai viena nelygybė yra tiesinė, o kita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ne aukštesnio kaip antrojo laipsnio. </w:t>
            </w:r>
            <w:r w:rsidRPr="006D1258">
              <w:rPr>
                <w:rFonts w:ascii="Times New Roman" w:hAnsi="Times New Roman" w:cs="Times New Roman"/>
                <w:bCs/>
                <w:color w:val="auto"/>
                <w:sz w:val="24"/>
                <w:szCs w:val="24"/>
                <w:lang w:val="lt-LT"/>
              </w:rPr>
              <w:t>Naudotis turimomis IKT.</w:t>
            </w:r>
          </w:p>
        </w:tc>
        <w:tc>
          <w:tcPr>
            <w:tcW w:w="5913" w:type="dxa"/>
          </w:tcPr>
          <w:p w14:paraId="24F008A4" w14:textId="77777777" w:rsidR="00327453" w:rsidRPr="006D1258" w:rsidRDefault="00327453" w:rsidP="00235EA6">
            <w:pPr>
              <w:spacing w:before="120" w:after="0"/>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Metodai: mokymasis bendradarbiaujant.</w:t>
            </w:r>
          </w:p>
          <w:p w14:paraId="278849BB" w14:textId="77777777" w:rsidR="00327453" w:rsidRPr="006D1258" w:rsidRDefault="00327453" w:rsidP="00235EA6">
            <w:pPr>
              <w:spacing w:after="0"/>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Savarankiškas darbas.</w:t>
            </w:r>
          </w:p>
        </w:tc>
      </w:tr>
      <w:tr w:rsidR="00327453" w:rsidRPr="006D1258" w14:paraId="07429F10" w14:textId="77777777" w:rsidTr="00E63730">
        <w:trPr>
          <w:trHeight w:val="773"/>
        </w:trPr>
        <w:tc>
          <w:tcPr>
            <w:tcW w:w="15021" w:type="dxa"/>
            <w:gridSpan w:val="4"/>
            <w:shd w:val="clear" w:color="auto" w:fill="F2F2F2"/>
          </w:tcPr>
          <w:p w14:paraId="25DC15F2" w14:textId="77777777" w:rsidR="00327453" w:rsidRPr="006D1258" w:rsidRDefault="00327453" w:rsidP="00235EA6">
            <w:pPr>
              <w:spacing w:before="200" w:line="240" w:lineRule="auto"/>
              <w:jc w:val="center"/>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Apibendrinamasis darbas 2 val.</w:t>
            </w:r>
          </w:p>
        </w:tc>
      </w:tr>
    </w:tbl>
    <w:p w14:paraId="21DCDA7E" w14:textId="77777777" w:rsidR="00327453" w:rsidRPr="006D1258" w:rsidRDefault="00327453" w:rsidP="00327453">
      <w:pPr>
        <w:rPr>
          <w:b/>
          <w:color w:val="auto"/>
          <w:lang w:val="lt-LT" w:eastAsia="lt-LT"/>
        </w:rPr>
        <w:sectPr w:rsidR="00327453" w:rsidRPr="006D1258" w:rsidSect="00235EA6">
          <w:headerReference w:type="even" r:id="rId28"/>
          <w:headerReference w:type="default" r:id="rId29"/>
          <w:footerReference w:type="even" r:id="rId30"/>
          <w:footerReference w:type="default" r:id="rId31"/>
          <w:headerReference w:type="first" r:id="rId32"/>
          <w:footerReference w:type="first" r:id="rId33"/>
          <w:pgSz w:w="16838" w:h="11906" w:orient="landscape"/>
          <w:pgMar w:top="1134" w:right="567" w:bottom="567" w:left="1134" w:header="283" w:footer="283" w:gutter="0"/>
          <w:cols w:space="1296"/>
          <w:docGrid w:linePitch="381"/>
        </w:sectPr>
      </w:pPr>
    </w:p>
    <w:p w14:paraId="30B6D7A9" w14:textId="77777777" w:rsidR="00327453" w:rsidRPr="006D1258" w:rsidRDefault="00327453" w:rsidP="00E63730">
      <w:pPr>
        <w:spacing w:after="0" w:line="360" w:lineRule="auto"/>
        <w:jc w:val="cente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lastRenderedPageBreak/>
        <w:t>Mokinių pasiekimų lygių požymiai mokytojui</w:t>
      </w:r>
    </w:p>
    <w:p w14:paraId="717C3799" w14:textId="77777777" w:rsidR="00327453" w:rsidRPr="006D1258" w:rsidRDefault="00327453" w:rsidP="00E63730">
      <w:pPr>
        <w:spacing w:line="360" w:lineRule="auto"/>
        <w:ind w:firstLine="567"/>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Pagal žemiau pateiktus mokinių žinių, supratimo ir gebėjimų vertinimo aprašus mokytojas numato mokinių pasiekimų vertinimo kriterijus. Patenkinamas lygis, vertinant pažymiu, atitinka 4-5, pagrindinis – 6-8, aukštesnysis – 9-10. Pasviruoju šriftu aprašyti pasiekimai skirti aukštesniojo </w:t>
      </w:r>
      <w:r>
        <w:rPr>
          <w:rFonts w:ascii="Times New Roman" w:hAnsi="Times New Roman" w:cs="Times New Roman"/>
          <w:color w:val="auto"/>
          <w:sz w:val="24"/>
          <w:szCs w:val="24"/>
          <w:lang w:val="lt-LT"/>
        </w:rPr>
        <w:t xml:space="preserve">pasiekimų </w:t>
      </w:r>
      <w:r w:rsidRPr="006D1258">
        <w:rPr>
          <w:rFonts w:ascii="Times New Roman" w:hAnsi="Times New Roman" w:cs="Times New Roman"/>
          <w:color w:val="auto"/>
          <w:sz w:val="24"/>
          <w:szCs w:val="24"/>
          <w:lang w:val="lt-LT"/>
        </w:rPr>
        <w:t>lygio mokiniams</w:t>
      </w:r>
    </w:p>
    <w:tbl>
      <w:tblPr>
        <w:tblW w:w="93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0"/>
        <w:gridCol w:w="2269"/>
        <w:gridCol w:w="17"/>
        <w:gridCol w:w="2458"/>
        <w:gridCol w:w="8"/>
        <w:gridCol w:w="2468"/>
      </w:tblGrid>
      <w:tr w:rsidR="00327453" w:rsidRPr="00E63730" w14:paraId="2A46B016" w14:textId="77777777" w:rsidTr="00E63730">
        <w:trPr>
          <w:trHeight w:val="706"/>
        </w:trPr>
        <w:tc>
          <w:tcPr>
            <w:tcW w:w="2160" w:type="dxa"/>
            <w:tcBorders>
              <w:top w:val="single" w:sz="4" w:space="0" w:color="auto"/>
              <w:left w:val="single" w:sz="4" w:space="0" w:color="auto"/>
              <w:bottom w:val="single" w:sz="4" w:space="0" w:color="auto"/>
              <w:right w:val="single" w:sz="4" w:space="0" w:color="auto"/>
              <w:tl2br w:val="single" w:sz="4" w:space="0" w:color="auto"/>
            </w:tcBorders>
            <w:shd w:val="clear" w:color="auto" w:fill="E6E6E6"/>
          </w:tcPr>
          <w:p w14:paraId="456DD42E" w14:textId="287363B6" w:rsidR="00327453" w:rsidRPr="00E63730" w:rsidRDefault="00327453" w:rsidP="00E63730">
            <w:pPr>
              <w:spacing w:after="0"/>
              <w:jc w:val="right"/>
              <w:rPr>
                <w:rFonts w:ascii="Times New Roman" w:hAnsi="Times New Roman" w:cs="Times New Roman"/>
                <w:b/>
                <w:color w:val="auto"/>
                <w:sz w:val="24"/>
                <w:szCs w:val="24"/>
                <w:lang w:val="lt-LT"/>
              </w:rPr>
            </w:pPr>
            <w:r w:rsidRPr="00E63730">
              <w:rPr>
                <w:rFonts w:ascii="Times New Roman" w:hAnsi="Times New Roman" w:cs="Times New Roman"/>
                <w:b/>
                <w:color w:val="auto"/>
                <w:sz w:val="24"/>
                <w:szCs w:val="24"/>
                <w:lang w:val="lt-LT"/>
              </w:rPr>
              <w:t>Lygis</w:t>
            </w:r>
          </w:p>
          <w:p w14:paraId="2171BC42" w14:textId="77777777" w:rsidR="00327453" w:rsidRPr="00E63730" w:rsidRDefault="00327453" w:rsidP="00235EA6">
            <w:pPr>
              <w:spacing w:after="0"/>
              <w:rPr>
                <w:rFonts w:ascii="Times New Roman" w:hAnsi="Times New Roman" w:cs="Times New Roman"/>
                <w:b/>
                <w:color w:val="auto"/>
                <w:sz w:val="24"/>
                <w:szCs w:val="24"/>
                <w:lang w:val="lt-LT"/>
              </w:rPr>
            </w:pPr>
            <w:r w:rsidRPr="00E63730">
              <w:rPr>
                <w:rFonts w:ascii="Times New Roman" w:hAnsi="Times New Roman" w:cs="Times New Roman"/>
                <w:b/>
                <w:color w:val="auto"/>
                <w:sz w:val="24"/>
                <w:szCs w:val="24"/>
                <w:lang w:val="lt-LT"/>
              </w:rPr>
              <w:t xml:space="preserve">Žinios </w:t>
            </w:r>
          </w:p>
          <w:p w14:paraId="234FF7C3" w14:textId="45B77143" w:rsidR="00327453" w:rsidRPr="00E63730" w:rsidRDefault="00E63730" w:rsidP="00235EA6">
            <w:pPr>
              <w:spacing w:after="0"/>
              <w:rPr>
                <w:rFonts w:ascii="Times New Roman" w:hAnsi="Times New Roman" w:cs="Times New Roman"/>
                <w:b/>
                <w:color w:val="auto"/>
                <w:sz w:val="24"/>
                <w:szCs w:val="24"/>
                <w:lang w:val="lt-LT"/>
              </w:rPr>
            </w:pPr>
            <w:r w:rsidRPr="00E63730">
              <w:rPr>
                <w:rFonts w:ascii="Times New Roman" w:hAnsi="Times New Roman" w:cs="Times New Roman"/>
                <w:b/>
                <w:color w:val="auto"/>
                <w:sz w:val="24"/>
                <w:szCs w:val="24"/>
                <w:lang w:val="lt-LT"/>
              </w:rPr>
              <w:t>i</w:t>
            </w:r>
            <w:r w:rsidR="00327453" w:rsidRPr="00E63730">
              <w:rPr>
                <w:rFonts w:ascii="Times New Roman" w:hAnsi="Times New Roman" w:cs="Times New Roman"/>
                <w:b/>
                <w:color w:val="auto"/>
                <w:sz w:val="24"/>
                <w:szCs w:val="24"/>
                <w:lang w:val="lt-LT"/>
              </w:rPr>
              <w:t>r</w:t>
            </w:r>
            <w:r w:rsidRPr="00E63730">
              <w:rPr>
                <w:rFonts w:ascii="Times New Roman" w:hAnsi="Times New Roman" w:cs="Times New Roman"/>
                <w:b/>
                <w:color w:val="auto"/>
                <w:sz w:val="24"/>
                <w:szCs w:val="24"/>
                <w:lang w:val="lt-LT"/>
              </w:rPr>
              <w:t xml:space="preserve"> </w:t>
            </w:r>
            <w:r w:rsidR="00327453" w:rsidRPr="00E63730">
              <w:rPr>
                <w:rFonts w:ascii="Times New Roman" w:hAnsi="Times New Roman" w:cs="Times New Roman"/>
                <w:b/>
                <w:color w:val="auto"/>
                <w:sz w:val="24"/>
                <w:szCs w:val="24"/>
                <w:lang w:val="lt-LT"/>
              </w:rPr>
              <w:t>supratimas</w:t>
            </w:r>
          </w:p>
        </w:tc>
        <w:tc>
          <w:tcPr>
            <w:tcW w:w="228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90DF52" w14:textId="77777777" w:rsidR="00327453" w:rsidRPr="00E63730" w:rsidRDefault="00327453" w:rsidP="00E63730">
            <w:pPr>
              <w:spacing w:after="0"/>
              <w:jc w:val="center"/>
              <w:rPr>
                <w:rFonts w:ascii="Times New Roman" w:hAnsi="Times New Roman" w:cs="Times New Roman"/>
                <w:b/>
                <w:color w:val="auto"/>
                <w:sz w:val="24"/>
                <w:szCs w:val="24"/>
                <w:lang w:val="lt-LT"/>
              </w:rPr>
            </w:pPr>
            <w:r w:rsidRPr="00E63730">
              <w:rPr>
                <w:rFonts w:ascii="Times New Roman" w:hAnsi="Times New Roman" w:cs="Times New Roman"/>
                <w:b/>
                <w:color w:val="auto"/>
                <w:sz w:val="24"/>
                <w:szCs w:val="24"/>
                <w:lang w:val="lt-LT"/>
              </w:rPr>
              <w:t>Patenkinamas</w:t>
            </w:r>
          </w:p>
        </w:tc>
        <w:tc>
          <w:tcPr>
            <w:tcW w:w="246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5D4A967" w14:textId="77777777" w:rsidR="00327453" w:rsidRPr="00E63730" w:rsidRDefault="00327453" w:rsidP="00E63730">
            <w:pPr>
              <w:spacing w:after="0"/>
              <w:jc w:val="center"/>
              <w:rPr>
                <w:rFonts w:ascii="Times New Roman" w:hAnsi="Times New Roman" w:cs="Times New Roman"/>
                <w:b/>
                <w:color w:val="auto"/>
                <w:sz w:val="24"/>
                <w:szCs w:val="24"/>
                <w:lang w:val="lt-LT"/>
              </w:rPr>
            </w:pPr>
            <w:r w:rsidRPr="00E63730">
              <w:rPr>
                <w:rFonts w:ascii="Times New Roman" w:hAnsi="Times New Roman" w:cs="Times New Roman"/>
                <w:b/>
                <w:color w:val="auto"/>
                <w:sz w:val="24"/>
                <w:szCs w:val="24"/>
                <w:lang w:val="lt-LT"/>
              </w:rPr>
              <w:t>Pagrindinis</w:t>
            </w:r>
          </w:p>
        </w:tc>
        <w:tc>
          <w:tcPr>
            <w:tcW w:w="2468" w:type="dxa"/>
            <w:tcBorders>
              <w:top w:val="single" w:sz="4" w:space="0" w:color="auto"/>
              <w:left w:val="single" w:sz="4" w:space="0" w:color="auto"/>
              <w:bottom w:val="single" w:sz="4" w:space="0" w:color="auto"/>
              <w:right w:val="single" w:sz="4" w:space="0" w:color="auto"/>
            </w:tcBorders>
            <w:shd w:val="clear" w:color="auto" w:fill="E6E6E6"/>
            <w:vAlign w:val="center"/>
          </w:tcPr>
          <w:p w14:paraId="6DA9E86E" w14:textId="77777777" w:rsidR="00327453" w:rsidRPr="00E63730" w:rsidRDefault="00327453" w:rsidP="00E63730">
            <w:pPr>
              <w:spacing w:after="0"/>
              <w:jc w:val="center"/>
              <w:rPr>
                <w:rFonts w:ascii="Times New Roman" w:hAnsi="Times New Roman" w:cs="Times New Roman"/>
                <w:b/>
                <w:color w:val="auto"/>
                <w:sz w:val="24"/>
                <w:szCs w:val="24"/>
                <w:lang w:val="lt-LT"/>
              </w:rPr>
            </w:pPr>
            <w:r w:rsidRPr="00E63730">
              <w:rPr>
                <w:rFonts w:ascii="Times New Roman" w:hAnsi="Times New Roman" w:cs="Times New Roman"/>
                <w:b/>
                <w:color w:val="auto"/>
                <w:sz w:val="24"/>
                <w:szCs w:val="24"/>
                <w:lang w:val="lt-LT"/>
              </w:rPr>
              <w:t>Aukštesnysis</w:t>
            </w:r>
          </w:p>
        </w:tc>
      </w:tr>
      <w:tr w:rsidR="00327453" w:rsidRPr="006D1258" w14:paraId="3A37F40B" w14:textId="77777777" w:rsidTr="00235EA6">
        <w:trPr>
          <w:trHeight w:val="164"/>
        </w:trPr>
        <w:tc>
          <w:tcPr>
            <w:tcW w:w="9380" w:type="dxa"/>
            <w:gridSpan w:val="6"/>
            <w:tcBorders>
              <w:top w:val="single" w:sz="4" w:space="0" w:color="auto"/>
              <w:left w:val="single" w:sz="4" w:space="0" w:color="auto"/>
              <w:bottom w:val="single" w:sz="4" w:space="0" w:color="auto"/>
              <w:right w:val="single" w:sz="4" w:space="0" w:color="auto"/>
            </w:tcBorders>
            <w:shd w:val="clear" w:color="auto" w:fill="CCFFCC"/>
          </w:tcPr>
          <w:p w14:paraId="74DDF3A9"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2.1. Spręsti</w:t>
            </w:r>
            <w:r w:rsidRPr="006D1258">
              <w:rPr>
                <w:rFonts w:ascii="Times New Roman" w:hAnsi="Times New Roman" w:cs="Times New Roman"/>
                <w:color w:val="auto"/>
                <w:sz w:val="24"/>
                <w:szCs w:val="24"/>
                <w:lang w:val="lt-LT"/>
              </w:rPr>
              <w:t xml:space="preserve"> lygtis pavidalo: </w:t>
            </w:r>
            <w:r w:rsidRPr="006D1258">
              <w:rPr>
                <w:rFonts w:ascii="Times New Roman" w:hAnsi="Times New Roman" w:cs="Times New Roman"/>
                <w:color w:val="auto"/>
                <w:position w:val="-6"/>
                <w:sz w:val="24"/>
                <w:szCs w:val="24"/>
                <w:lang w:val="lt-LT"/>
              </w:rPr>
              <w:object w:dxaOrig="760" w:dyaOrig="320" w14:anchorId="0DA74AB0">
                <v:shape id="_x0000_i1034" type="#_x0000_t75" style="width:38.2pt;height:16.3pt" o:ole="">
                  <v:imagedata r:id="rId34" o:title=""/>
                </v:shape>
                <o:OLEObject Type="Embed" ProgID="Equation.3" ShapeID="_x0000_i1034" DrawAspect="Content" ObjectID="_1521266075" r:id="rId35"/>
              </w:object>
            </w:r>
            <w:r w:rsidRPr="006D1258">
              <w:rPr>
                <w:rFonts w:ascii="Times New Roman" w:hAnsi="Times New Roman" w:cs="Times New Roman"/>
                <w:color w:val="auto"/>
                <w:sz w:val="24"/>
                <w:szCs w:val="24"/>
                <w:lang w:val="lt-LT"/>
              </w:rPr>
              <w:t xml:space="preserve"> (a </w:t>
            </w:r>
            <w:r w:rsidRPr="006D1258">
              <w:rPr>
                <w:rFonts w:ascii="Times New Roman" w:hAnsi="Times New Roman" w:cs="Times New Roman"/>
                <w:color w:val="auto"/>
                <w:sz w:val="24"/>
                <w:szCs w:val="24"/>
                <w:lang w:val="lt-LT"/>
              </w:rPr>
              <w:sym w:font="Symbol" w:char="F0B9"/>
            </w:r>
            <w:r w:rsidRPr="006D1258">
              <w:rPr>
                <w:rFonts w:ascii="Times New Roman" w:hAnsi="Times New Roman" w:cs="Times New Roman"/>
                <w:color w:val="auto"/>
                <w:sz w:val="24"/>
                <w:szCs w:val="24"/>
                <w:lang w:val="lt-LT"/>
              </w:rPr>
              <w:t xml:space="preserve"> 0);</w:t>
            </w:r>
          </w:p>
          <w:p w14:paraId="01D9990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540" w:dyaOrig="320" w14:anchorId="65E8FD21">
                <v:shape id="_x0000_i1035" type="#_x0000_t75" style="width:27.55pt;height:16.3pt" o:ole="">
                  <v:imagedata r:id="rId36" o:title=""/>
                </v:shape>
                <o:OLEObject Type="Embed" ProgID="Equation.3" ShapeID="_x0000_i1035" DrawAspect="Content" ObjectID="_1521266076" r:id="rId37"/>
              </w:object>
            </w:r>
            <w:r w:rsidRPr="006D1258">
              <w:rPr>
                <w:rFonts w:ascii="Times New Roman" w:hAnsi="Times New Roman" w:cs="Times New Roman"/>
                <w:color w:val="auto"/>
                <w:position w:val="-10"/>
                <w:sz w:val="24"/>
                <w:szCs w:val="24"/>
                <w:lang w:val="lt-LT"/>
              </w:rPr>
              <w:object w:dxaOrig="600" w:dyaOrig="320" w14:anchorId="3643C7DC">
                <v:shape id="_x0000_i1036" type="#_x0000_t75" style="width:30.05pt;height:16.3pt" o:ole="">
                  <v:imagedata r:id="rId11" o:title=""/>
                </v:shape>
                <o:OLEObject Type="Embed" ProgID="Equation.3" ShapeID="_x0000_i1036" DrawAspect="Content" ObjectID="_1521266077" r:id="rId38"/>
              </w:object>
            </w:r>
            <w:r w:rsidRPr="006D1258">
              <w:rPr>
                <w:rFonts w:ascii="Times New Roman" w:hAnsi="Times New Roman" w:cs="Times New Roman"/>
                <w:color w:val="auto"/>
                <w:sz w:val="24"/>
                <w:szCs w:val="24"/>
                <w:lang w:val="lt-LT"/>
              </w:rPr>
              <w:t>= 0, čia</w:t>
            </w:r>
            <w:r w:rsidRPr="006D1258">
              <w:rPr>
                <w:rFonts w:ascii="Times New Roman" w:hAnsi="Times New Roman" w:cs="Times New Roman"/>
                <w:color w:val="auto"/>
                <w:position w:val="-10"/>
                <w:sz w:val="24"/>
                <w:szCs w:val="24"/>
                <w:lang w:val="lt-LT"/>
              </w:rPr>
              <w:object w:dxaOrig="540" w:dyaOrig="320" w14:anchorId="615719D6">
                <v:shape id="_x0000_i1037" type="#_x0000_t75" style="width:27.55pt;height:16.3pt" o:ole="">
                  <v:imagedata r:id="rId36" o:title=""/>
                </v:shape>
                <o:OLEObject Type="Embed" ProgID="Equation.3" ShapeID="_x0000_i1037" DrawAspect="Content" ObjectID="_1521266078" r:id="rId39"/>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520" w:dyaOrig="320" w14:anchorId="65871B8E">
                <v:shape id="_x0000_i1038" type="#_x0000_t75" style="width:25.65pt;height:16.3pt" o:ole="">
                  <v:imagedata r:id="rId14" o:title=""/>
                </v:shape>
                <o:OLEObject Type="Embed" ProgID="Equation.3" ShapeID="_x0000_i1038" DrawAspect="Content" ObjectID="_1521266079" r:id="rId40"/>
              </w:object>
            </w:r>
            <w:r w:rsidRPr="006D1258">
              <w:rPr>
                <w:rFonts w:ascii="Times New Roman" w:hAnsi="Times New Roman" w:cs="Times New Roman"/>
                <w:color w:val="auto"/>
                <w:sz w:val="24"/>
                <w:szCs w:val="24"/>
                <w:lang w:val="lt-LT"/>
              </w:rPr>
              <w:t xml:space="preserve"> – ne aukštesnio negu antrojo laipsnio daugianariai;</w:t>
            </w:r>
            <w:r w:rsidRPr="006D1258">
              <w:rPr>
                <w:noProof/>
                <w:lang w:val="lt-LT" w:eastAsia="lt-LT"/>
              </w:rPr>
              <mc:AlternateContent>
                <mc:Choice Requires="wps">
                  <w:drawing>
                    <wp:anchor distT="0" distB="0" distL="114300" distR="114300" simplePos="0" relativeHeight="251659264" behindDoc="0" locked="1" layoutInCell="1" allowOverlap="1" wp14:anchorId="0B38F73F" wp14:editId="2371EB81">
                      <wp:simplePos x="0" y="0"/>
                      <wp:positionH relativeFrom="column">
                        <wp:posOffset>-114300</wp:posOffset>
                      </wp:positionH>
                      <wp:positionV relativeFrom="paragraph">
                        <wp:posOffset>664845</wp:posOffset>
                      </wp:positionV>
                      <wp:extent cx="0" cy="0"/>
                      <wp:effectExtent l="13970" t="6985" r="5080" b="12065"/>
                      <wp:wrapNone/>
                      <wp:docPr id="4" name="Tiesioji jungtis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F0C4E0" id="Tiesioji jungtis 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52.35pt" to="-9pt,5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">
                      <w10:anchorlock/>
                    </v:line>
                  </w:pict>
                </mc:Fallback>
              </mc:AlternateContent>
            </w:r>
            <w:r w:rsidRPr="006D1258">
              <w:rPr>
                <w:rFonts w:ascii="Times New Roman" w:hAnsi="Times New Roman" w:cs="Times New Roman"/>
                <w:color w:val="auto"/>
                <w:sz w:val="24"/>
                <w:szCs w:val="24"/>
                <w:lang w:val="lt-LT"/>
              </w:rPr>
              <w:t xml:space="preserve"> racionaliąsias lygtis</w:t>
            </w:r>
            <w:r w:rsidRPr="006D1258">
              <w:rPr>
                <w:rFonts w:ascii="Times New Roman" w:hAnsi="Times New Roman" w:cs="Times New Roman"/>
                <w:color w:val="auto"/>
                <w:position w:val="-28"/>
                <w:sz w:val="24"/>
                <w:szCs w:val="24"/>
                <w:lang w:val="lt-LT"/>
              </w:rPr>
              <w:object w:dxaOrig="980" w:dyaOrig="660" w14:anchorId="64646F81">
                <v:shape id="_x0000_i1039" type="#_x0000_t75" style="width:49.45pt;height:33.2pt" o:ole="">
                  <v:imagedata r:id="rId41" o:title=""/>
                </v:shape>
                <o:OLEObject Type="Embed" ProgID="Equation.3" ShapeID="_x0000_i1039" DrawAspect="Content" ObjectID="_1521266080" r:id="rId42"/>
              </w:object>
            </w:r>
            <w:r w:rsidRPr="006D1258">
              <w:rPr>
                <w:rFonts w:ascii="Times New Roman" w:hAnsi="Times New Roman" w:cs="Times New Roman"/>
                <w:color w:val="auto"/>
                <w:sz w:val="24"/>
                <w:szCs w:val="24"/>
                <w:lang w:val="lt-LT"/>
              </w:rPr>
              <w:t xml:space="preserve"> iracionaliąsias lygtis</w:t>
            </w:r>
            <w:r w:rsidRPr="006D1258">
              <w:rPr>
                <w:rFonts w:ascii="Times New Roman" w:hAnsi="Times New Roman" w:cs="Times New Roman"/>
                <w:color w:val="auto"/>
                <w:position w:val="-12"/>
                <w:sz w:val="24"/>
                <w:szCs w:val="24"/>
                <w:lang w:val="lt-LT"/>
              </w:rPr>
              <w:object w:dxaOrig="1140" w:dyaOrig="400" w14:anchorId="7C16982D">
                <v:shape id="_x0000_i1040" type="#_x0000_t75" style="width:56.35pt;height:20.05pt" o:ole="">
                  <v:imagedata r:id="rId43" o:title=""/>
                </v:shape>
                <o:OLEObject Type="Embed" ProgID="Equation.3" ShapeID="_x0000_i1040" DrawAspect="Content" ObjectID="_1521266081" r:id="rId44"/>
              </w:object>
            </w:r>
            <w:r w:rsidRPr="006D1258">
              <w:rPr>
                <w:rFonts w:ascii="Times New Roman" w:hAnsi="Times New Roman" w:cs="Times New Roman"/>
                <w:color w:val="auto"/>
                <w:sz w:val="24"/>
                <w:szCs w:val="24"/>
                <w:lang w:val="lt-LT"/>
              </w:rPr>
              <w:t xml:space="preserve"> a</w:t>
            </w:r>
            <w:r w:rsidRPr="006D1258">
              <w:rPr>
                <w:rFonts w:ascii="Times New Roman" w:hAnsi="Times New Roman" w:cs="Times New Roman"/>
                <w:color w:val="auto"/>
                <w:position w:val="-10"/>
                <w:sz w:val="24"/>
                <w:szCs w:val="24"/>
                <w:lang w:val="lt-LT"/>
              </w:rPr>
              <w:object w:dxaOrig="440" w:dyaOrig="320" w14:anchorId="09D90145">
                <v:shape id="_x0000_i1041" type="#_x0000_t75" style="width:21.9pt;height:16.3pt" o:ole="">
                  <v:imagedata r:id="rId45" o:title=""/>
                </v:shape>
                <o:OLEObject Type="Embed" ProgID="Equation.3" ShapeID="_x0000_i1041" DrawAspect="Content" ObjectID="_1521266082" r:id="rId46"/>
              </w:object>
            </w:r>
            <w:r w:rsidRPr="006D1258">
              <w:rPr>
                <w:rFonts w:ascii="Times New Roman" w:hAnsi="Times New Roman" w:cs="Times New Roman"/>
                <w:color w:val="auto"/>
                <w:sz w:val="24"/>
                <w:szCs w:val="24"/>
                <w:lang w:val="lt-LT"/>
              </w:rPr>
              <w:t xml:space="preserve"> lygtis su moduliu </w:t>
            </w:r>
            <w:r w:rsidRPr="006D1258">
              <w:rPr>
                <w:rFonts w:ascii="Times New Roman" w:hAnsi="Times New Roman" w:cs="Times New Roman"/>
                <w:color w:val="auto"/>
                <w:position w:val="-14"/>
                <w:sz w:val="24"/>
                <w:szCs w:val="24"/>
                <w:lang w:val="lt-LT"/>
              </w:rPr>
              <w:object w:dxaOrig="960" w:dyaOrig="400" w14:anchorId="65125E8C">
                <v:shape id="_x0000_i1042" type="#_x0000_t75" style="width:48.85pt;height:20.05pt" o:ole="">
                  <v:imagedata r:id="rId47" o:title=""/>
                </v:shape>
                <o:OLEObject Type="Embed" ProgID="Equation.3" ShapeID="_x0000_i1042" DrawAspect="Content" ObjectID="_1521266083" r:id="rId48"/>
              </w:object>
            </w:r>
            <w:r w:rsidRPr="006D1258">
              <w:rPr>
                <w:rFonts w:ascii="Times New Roman" w:hAnsi="Times New Roman" w:cs="Times New Roman"/>
                <w:color w:val="auto"/>
                <w:sz w:val="24"/>
                <w:szCs w:val="24"/>
                <w:lang w:val="lt-LT"/>
              </w:rPr>
              <w:t xml:space="preserve"> bei paprasčiausias lygtis, kurias galimai suvesti į minėtąsias. </w:t>
            </w:r>
          </w:p>
          <w:p w14:paraId="13D0541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Naudotis turimomis IKT priemonėmis.</w:t>
            </w:r>
          </w:p>
        </w:tc>
      </w:tr>
      <w:tr w:rsidR="00327453" w:rsidRPr="006D1258" w14:paraId="35C1AA2A"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0F9A1F1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2.1.1. Paaiškinti, ką reiškia išspręsti lygtį, ką vadiname jos sprendiniu, kokiais būdais sprendinius užrašome, kaip pavaizduojame skaičių tiesėje, kaip patikriname, ar skaičius yra lygties sprendinys. </w:t>
            </w:r>
          </w:p>
        </w:tc>
        <w:tc>
          <w:tcPr>
            <w:tcW w:w="2286" w:type="dxa"/>
            <w:gridSpan w:val="2"/>
            <w:tcBorders>
              <w:top w:val="single" w:sz="4" w:space="0" w:color="auto"/>
              <w:left w:val="single" w:sz="4" w:space="0" w:color="auto"/>
              <w:bottom w:val="single" w:sz="4" w:space="0" w:color="auto"/>
              <w:right w:val="single" w:sz="4" w:space="0" w:color="auto"/>
            </w:tcBorders>
            <w:shd w:val="clear" w:color="auto" w:fill="FFFFFF"/>
          </w:tcPr>
          <w:p w14:paraId="26A8829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patikrinti, ar skaičius yra lygties sprendinys.</w:t>
            </w:r>
          </w:p>
        </w:tc>
        <w:tc>
          <w:tcPr>
            <w:tcW w:w="2466" w:type="dxa"/>
            <w:gridSpan w:val="2"/>
            <w:tcBorders>
              <w:top w:val="single" w:sz="4" w:space="0" w:color="auto"/>
              <w:left w:val="single" w:sz="4" w:space="0" w:color="auto"/>
              <w:bottom w:val="single" w:sz="4" w:space="0" w:color="auto"/>
              <w:right w:val="single" w:sz="4" w:space="0" w:color="auto"/>
            </w:tcBorders>
            <w:shd w:val="clear" w:color="auto" w:fill="FFFFFF"/>
          </w:tcPr>
          <w:p w14:paraId="29A59EC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paaiškinti, ką reiškia išspręsti lygtį, ką vadiname jos sprendiniu, kaip pavaizduojame skaičių tiesėje.</w:t>
            </w:r>
          </w:p>
        </w:tc>
        <w:tc>
          <w:tcPr>
            <w:tcW w:w="2468" w:type="dxa"/>
            <w:tcBorders>
              <w:top w:val="single" w:sz="4" w:space="0" w:color="auto"/>
              <w:left w:val="single" w:sz="4" w:space="0" w:color="auto"/>
              <w:bottom w:val="single" w:sz="4" w:space="0" w:color="auto"/>
              <w:right w:val="single" w:sz="4" w:space="0" w:color="auto"/>
            </w:tcBorders>
            <w:shd w:val="clear" w:color="auto" w:fill="FFFFFF"/>
          </w:tcPr>
          <w:p w14:paraId="51C96201"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kas yra lygties sprendinys, ką reiškia išspręsti lygtį. Gali pateikti pavyzdžių.</w:t>
            </w:r>
          </w:p>
        </w:tc>
      </w:tr>
      <w:tr w:rsidR="00327453" w:rsidRPr="006D1258" w14:paraId="193152BE"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61A9D304"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2.1.2. Atpažinti lygties pavidalą, jį įvardyti ir nustatyti apibrėžimo sritį.</w:t>
            </w:r>
          </w:p>
        </w:tc>
        <w:tc>
          <w:tcPr>
            <w:tcW w:w="2286" w:type="dxa"/>
            <w:gridSpan w:val="2"/>
            <w:tcBorders>
              <w:top w:val="single" w:sz="4" w:space="0" w:color="auto"/>
              <w:left w:val="single" w:sz="4" w:space="0" w:color="auto"/>
              <w:bottom w:val="single" w:sz="4" w:space="0" w:color="auto"/>
              <w:right w:val="single" w:sz="4" w:space="0" w:color="auto"/>
            </w:tcBorders>
            <w:shd w:val="clear" w:color="auto" w:fill="FFFFFF"/>
          </w:tcPr>
          <w:p w14:paraId="4B111E6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spręsti paprasčiausias tiesines lygtis. Moka spręsti paprasčiausias (pilnąsias ir nepilnąsias) kvadratines lygtis.</w:t>
            </w:r>
          </w:p>
          <w:p w14:paraId="6AC899C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Moka taikyti </w:t>
            </w:r>
            <w:r w:rsidRPr="006D1258">
              <w:rPr>
                <w:rFonts w:ascii="Times New Roman" w:hAnsi="Times New Roman" w:cs="Times New Roman"/>
                <w:color w:val="auto"/>
                <w:sz w:val="24"/>
                <w:szCs w:val="24"/>
                <w:lang w:val="lt-LT"/>
              </w:rPr>
              <w:t xml:space="preserve">greitosios daugybos formules paprastais atvejais. </w:t>
            </w:r>
            <w:r w:rsidRPr="006D1258">
              <w:rPr>
                <w:rFonts w:ascii="Times New Roman" w:hAnsi="Times New Roman" w:cs="Times New Roman"/>
                <w:color w:val="auto"/>
                <w:sz w:val="24"/>
                <w:szCs w:val="24"/>
                <w:shd w:val="clear" w:color="auto" w:fill="FFFFFF"/>
                <w:lang w:val="lt-LT"/>
              </w:rPr>
              <w:t>Žino, kaip sprendžiamos paprasčiausios racionaliosios lygtys.</w:t>
            </w:r>
            <w:r w:rsidRPr="006D1258">
              <w:rPr>
                <w:rFonts w:ascii="Times New Roman" w:hAnsi="Times New Roman" w:cs="Times New Roman"/>
                <w:color w:val="auto"/>
                <w:sz w:val="24"/>
                <w:szCs w:val="24"/>
                <w:shd w:val="clear" w:color="auto" w:fill="CCFFFF"/>
                <w:lang w:val="lt-LT"/>
              </w:rPr>
              <w:t xml:space="preserve"> </w:t>
            </w:r>
          </w:p>
          <w:p w14:paraId="2CC150C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shd w:val="clear" w:color="auto" w:fill="FFFFFF"/>
                <w:lang w:val="lt-LT"/>
              </w:rPr>
              <w:t xml:space="preserve">Moka spręsti lygtis su moduliu </w:t>
            </w:r>
            <w:r w:rsidRPr="006D1258">
              <w:rPr>
                <w:rFonts w:ascii="Times New Roman" w:hAnsi="Times New Roman" w:cs="Times New Roman"/>
                <w:color w:val="auto"/>
                <w:position w:val="-14"/>
                <w:sz w:val="24"/>
                <w:szCs w:val="24"/>
                <w:shd w:val="clear" w:color="auto" w:fill="FFFFFF"/>
                <w:lang w:val="lt-LT"/>
              </w:rPr>
              <w:object w:dxaOrig="999" w:dyaOrig="400" w14:anchorId="0CC220B1">
                <v:shape id="_x0000_i1043" type="#_x0000_t75" style="width:49.45pt;height:20.05pt" o:ole="">
                  <v:imagedata r:id="rId49" o:title=""/>
                </v:shape>
                <o:OLEObject Type="Embed" ProgID="Equation.3" ShapeID="_x0000_i1043" DrawAspect="Content" ObjectID="_1521266084" r:id="rId50"/>
              </w:object>
            </w:r>
          </w:p>
        </w:tc>
        <w:tc>
          <w:tcPr>
            <w:tcW w:w="2466" w:type="dxa"/>
            <w:gridSpan w:val="2"/>
            <w:tcBorders>
              <w:top w:val="single" w:sz="4" w:space="0" w:color="auto"/>
              <w:left w:val="single" w:sz="4" w:space="0" w:color="auto"/>
              <w:bottom w:val="single" w:sz="4" w:space="0" w:color="auto"/>
              <w:right w:val="single" w:sz="4" w:space="0" w:color="auto"/>
            </w:tcBorders>
            <w:shd w:val="clear" w:color="auto" w:fill="FFFFFF"/>
          </w:tcPr>
          <w:p w14:paraId="0F43923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spręsti paprastas tiesines lygtis. Moka spręsti įvairias (pilnąsias ir nepilnąsias) kvadratines lygtis.</w:t>
            </w:r>
          </w:p>
          <w:p w14:paraId="2E4D3839"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kad kvadratinė lygtis turi du skirtingus sprendinius, vieną sprendinį arba nei vieno sprendinio.</w:t>
            </w:r>
          </w:p>
          <w:p w14:paraId="6372C04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Moka taikyti skaidymo daugikliais būdus ir greitosios daugybos formules paprastais atvejais. </w:t>
            </w:r>
          </w:p>
          <w:p w14:paraId="4447D211"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Skaidydami kairiąją lygties pusę daugikliais, sprendžia paprastas </w:t>
            </w:r>
            <w:r w:rsidRPr="006D1258">
              <w:rPr>
                <w:rFonts w:ascii="Times New Roman" w:hAnsi="Times New Roman" w:cs="Times New Roman"/>
                <w:color w:val="auto"/>
                <w:position w:val="-10"/>
                <w:sz w:val="24"/>
                <w:szCs w:val="24"/>
                <w:lang w:val="lt-LT"/>
              </w:rPr>
              <w:object w:dxaOrig="540" w:dyaOrig="320" w14:anchorId="0E6CD522">
                <v:shape id="_x0000_i1044" type="#_x0000_t75" style="width:27.55pt;height:16.3pt" o:ole="">
                  <v:imagedata r:id="rId51" o:title=""/>
                </v:shape>
                <o:OLEObject Type="Embed" ProgID="Equation.3" ShapeID="_x0000_i1044" DrawAspect="Content" ObjectID="_1521266085" r:id="rId52"/>
              </w:object>
            </w:r>
            <w:r w:rsidRPr="006D1258">
              <w:rPr>
                <w:rFonts w:ascii="Times New Roman" w:hAnsi="Times New Roman" w:cs="Times New Roman"/>
                <w:color w:val="auto"/>
                <w:sz w:val="24"/>
                <w:szCs w:val="24"/>
                <w:lang w:val="lt-LT"/>
              </w:rPr>
              <w:t>= 0 pavidalo lygtis.</w:t>
            </w:r>
          </w:p>
          <w:p w14:paraId="1252A15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Moka spręsti </w:t>
            </w:r>
            <w:r w:rsidRPr="006D1258">
              <w:rPr>
                <w:rFonts w:ascii="Times New Roman" w:hAnsi="Times New Roman" w:cs="Times New Roman"/>
                <w:color w:val="auto"/>
                <w:position w:val="-6"/>
                <w:sz w:val="24"/>
                <w:szCs w:val="24"/>
                <w:lang w:val="lt-LT"/>
              </w:rPr>
              <w:object w:dxaOrig="760" w:dyaOrig="320" w14:anchorId="003940FD">
                <v:shape id="_x0000_i1045" type="#_x0000_t75" style="width:38.2pt;height:16.3pt" o:ole="">
                  <v:imagedata r:id="rId34" o:title=""/>
                </v:shape>
                <o:OLEObject Type="Embed" ProgID="Equation.3" ShapeID="_x0000_i1045" DrawAspect="Content" ObjectID="_1521266086" r:id="rId53"/>
              </w:object>
            </w:r>
            <w:r w:rsidRPr="006D1258">
              <w:rPr>
                <w:rFonts w:ascii="Times New Roman" w:hAnsi="Times New Roman" w:cs="Times New Roman"/>
                <w:color w:val="auto"/>
                <w:sz w:val="24"/>
                <w:szCs w:val="24"/>
                <w:lang w:val="lt-LT"/>
              </w:rPr>
              <w:t xml:space="preserve"> (a </w:t>
            </w:r>
            <w:r w:rsidRPr="006D1258">
              <w:rPr>
                <w:rFonts w:ascii="Times New Roman" w:hAnsi="Times New Roman" w:cs="Times New Roman"/>
                <w:color w:val="auto"/>
                <w:sz w:val="24"/>
                <w:szCs w:val="24"/>
                <w:lang w:val="lt-LT"/>
              </w:rPr>
              <w:sym w:font="Symbol" w:char="F0B9"/>
            </w:r>
            <w:r w:rsidRPr="006D1258">
              <w:rPr>
                <w:rFonts w:ascii="Times New Roman" w:hAnsi="Times New Roman" w:cs="Times New Roman"/>
                <w:color w:val="auto"/>
                <w:sz w:val="24"/>
                <w:szCs w:val="24"/>
                <w:lang w:val="lt-LT"/>
              </w:rPr>
              <w:t xml:space="preserve"> 0) pavidalo lygtis.</w:t>
            </w:r>
          </w:p>
          <w:p w14:paraId="0703F47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Geba pertvarkyti paprastas racionaliąsias lygtis į </w:t>
            </w:r>
          </w:p>
          <w:p w14:paraId="3DC6A17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8"/>
                <w:sz w:val="24"/>
                <w:szCs w:val="24"/>
                <w:lang w:val="lt-LT"/>
              </w:rPr>
              <w:object w:dxaOrig="580" w:dyaOrig="660" w14:anchorId="2F7ECFE6">
                <v:shape id="_x0000_i1046" type="#_x0000_t75" style="width:28.8pt;height:33.2pt" o:ole="">
                  <v:imagedata r:id="rId54" o:title=""/>
                </v:shape>
                <o:OLEObject Type="Embed" ProgID="Equation.3" ShapeID="_x0000_i1046" DrawAspect="Content" ObjectID="_1521266087" r:id="rId55"/>
              </w:object>
            </w:r>
            <w:r w:rsidRPr="006D1258">
              <w:rPr>
                <w:rFonts w:ascii="Times New Roman" w:hAnsi="Times New Roman" w:cs="Times New Roman"/>
                <w:color w:val="auto"/>
                <w:sz w:val="24"/>
                <w:szCs w:val="24"/>
                <w:lang w:val="lt-LT"/>
              </w:rPr>
              <w:t>= 0 pavidalo lygtį ir ją išspręsti.</w:t>
            </w:r>
          </w:p>
          <w:p w14:paraId="082C63F1"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spręsti papras</w:t>
            </w:r>
            <w:r>
              <w:rPr>
                <w:rFonts w:ascii="Times New Roman" w:hAnsi="Times New Roman" w:cs="Times New Roman"/>
                <w:color w:val="auto"/>
                <w:sz w:val="24"/>
                <w:szCs w:val="24"/>
                <w:lang w:val="lt-LT"/>
              </w:rPr>
              <w:t>čiausias iracionaliąsias lygtis</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2"/>
                <w:sz w:val="24"/>
                <w:szCs w:val="24"/>
                <w:lang w:val="lt-LT"/>
              </w:rPr>
              <w:object w:dxaOrig="1140" w:dyaOrig="400" w14:anchorId="2EFA87EB">
                <v:shape id="_x0000_i1047" type="#_x0000_t75" style="width:56.35pt;height:20.05pt" o:ole="">
                  <v:imagedata r:id="rId56" o:title=""/>
                </v:shape>
                <o:OLEObject Type="Embed" ProgID="Equation.3" ShapeID="_x0000_i1047" DrawAspect="Content" ObjectID="_1521266088" r:id="rId57"/>
              </w:object>
            </w:r>
            <w:r w:rsidRPr="006D1258">
              <w:rPr>
                <w:rFonts w:ascii="Times New Roman" w:hAnsi="Times New Roman" w:cs="Times New Roman"/>
                <w:color w:val="auto"/>
                <w:sz w:val="24"/>
                <w:szCs w:val="24"/>
                <w:lang w:val="lt-LT"/>
              </w:rPr>
              <w:t xml:space="preserve"> a</w:t>
            </w:r>
            <w:r w:rsidRPr="006D1258">
              <w:rPr>
                <w:rFonts w:ascii="Times New Roman" w:hAnsi="Times New Roman" w:cs="Times New Roman"/>
                <w:color w:val="auto"/>
                <w:position w:val="-6"/>
                <w:sz w:val="24"/>
                <w:szCs w:val="24"/>
                <w:lang w:val="lt-LT"/>
              </w:rPr>
              <w:object w:dxaOrig="380" w:dyaOrig="279" w14:anchorId="5C3D10AB">
                <v:shape id="_x0000_i1048" type="#_x0000_t75" style="width:18.8pt;height:14.4pt" o:ole="">
                  <v:imagedata r:id="rId58" o:title=""/>
                </v:shape>
                <o:OLEObject Type="Embed" ProgID="Equation.3" ShapeID="_x0000_i1048" DrawAspect="Content" ObjectID="_1521266089" r:id="rId59"/>
              </w:object>
            </w:r>
            <w:r w:rsidRPr="006D1258">
              <w:rPr>
                <w:rFonts w:ascii="Times New Roman" w:hAnsi="Times New Roman" w:cs="Times New Roman"/>
                <w:color w:val="auto"/>
                <w:sz w:val="24"/>
                <w:szCs w:val="24"/>
                <w:lang w:val="lt-LT"/>
              </w:rPr>
              <w:t>.</w:t>
            </w:r>
          </w:p>
          <w:p w14:paraId="2A02B9A4"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Moka spręsti lygtis su moduliu </w:t>
            </w:r>
            <w:r w:rsidRPr="006D1258">
              <w:rPr>
                <w:rFonts w:ascii="Times New Roman" w:hAnsi="Times New Roman" w:cs="Times New Roman"/>
                <w:color w:val="auto"/>
                <w:position w:val="-14"/>
                <w:sz w:val="24"/>
                <w:szCs w:val="24"/>
                <w:lang w:val="lt-LT"/>
              </w:rPr>
              <w:object w:dxaOrig="999" w:dyaOrig="400" w14:anchorId="2DB56935">
                <v:shape id="_x0000_i1049" type="#_x0000_t75" style="width:49.45pt;height:20.05pt" o:ole="">
                  <v:imagedata r:id="rId60" o:title=""/>
                </v:shape>
                <o:OLEObject Type="Embed" ProgID="Equation.3" ShapeID="_x0000_i1049" DrawAspect="Content" ObjectID="_1521266090" r:id="rId61"/>
              </w:object>
            </w:r>
          </w:p>
          <w:p w14:paraId="45989F0C"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rasti lygties apibrėžimo sritį.</w:t>
            </w:r>
          </w:p>
          <w:p w14:paraId="0B1A5A5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atpažinti paprasčiausią bikvadratinę lygtį ir ją išspręsti.</w:t>
            </w:r>
          </w:p>
        </w:tc>
        <w:tc>
          <w:tcPr>
            <w:tcW w:w="2468" w:type="dxa"/>
            <w:tcBorders>
              <w:top w:val="single" w:sz="4" w:space="0" w:color="auto"/>
              <w:left w:val="single" w:sz="4" w:space="0" w:color="auto"/>
              <w:bottom w:val="single" w:sz="4" w:space="0" w:color="auto"/>
              <w:right w:val="single" w:sz="4" w:space="0" w:color="auto"/>
            </w:tcBorders>
            <w:shd w:val="clear" w:color="auto" w:fill="FFFFFF"/>
          </w:tcPr>
          <w:p w14:paraId="0D0974C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Moka spręsti tiesines lygtis. Žino, kad tiesinė lygtis gali turėti vieną sprendinį, be galo daug arba neturėti sprendinių.</w:t>
            </w:r>
          </w:p>
          <w:p w14:paraId="3ED2E691"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taikyti skaidymo daugikliais būdus ir greitosios daugybos formules.</w:t>
            </w:r>
          </w:p>
          <w:p w14:paraId="3BE4197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Geba pertvarkyti racionaliąsias lygtis į </w:t>
            </w:r>
          </w:p>
          <w:p w14:paraId="38B1234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8"/>
                <w:sz w:val="24"/>
                <w:szCs w:val="24"/>
                <w:lang w:val="lt-LT"/>
              </w:rPr>
              <w:object w:dxaOrig="580" w:dyaOrig="660" w14:anchorId="2391DE1D">
                <v:shape id="_x0000_i1050" type="#_x0000_t75" style="width:28.8pt;height:33.2pt" o:ole="">
                  <v:imagedata r:id="rId62" o:title=""/>
                </v:shape>
                <o:OLEObject Type="Embed" ProgID="Equation.3" ShapeID="_x0000_i1050" DrawAspect="Content" ObjectID="_1521266091" r:id="rId63"/>
              </w:object>
            </w:r>
            <w:r w:rsidRPr="006D1258">
              <w:rPr>
                <w:rFonts w:ascii="Times New Roman" w:hAnsi="Times New Roman" w:cs="Times New Roman"/>
                <w:color w:val="auto"/>
                <w:sz w:val="24"/>
                <w:szCs w:val="24"/>
                <w:lang w:val="lt-LT"/>
              </w:rPr>
              <w:t>= 0 pavidalo lygtį ir ją išspręsti.</w:t>
            </w:r>
          </w:p>
          <w:p w14:paraId="7EA30DB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w:t>
            </w:r>
            <w:r>
              <w:rPr>
                <w:rFonts w:ascii="Times New Roman" w:hAnsi="Times New Roman" w:cs="Times New Roman"/>
                <w:color w:val="auto"/>
                <w:sz w:val="24"/>
                <w:szCs w:val="24"/>
                <w:lang w:val="lt-LT"/>
              </w:rPr>
              <w:t xml:space="preserve"> spręsti iracionaliąsias lygtis</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2"/>
                <w:sz w:val="24"/>
                <w:szCs w:val="24"/>
                <w:lang w:val="lt-LT"/>
              </w:rPr>
              <w:object w:dxaOrig="1140" w:dyaOrig="400" w14:anchorId="2E02B96E">
                <v:shape id="_x0000_i1051" type="#_x0000_t75" style="width:56.35pt;height:20.05pt" o:ole="">
                  <v:imagedata r:id="rId64" o:title=""/>
                </v:shape>
                <o:OLEObject Type="Embed" ProgID="Equation.3" ShapeID="_x0000_i1051" DrawAspect="Content" ObjectID="_1521266092" r:id="rId65"/>
              </w:object>
            </w:r>
            <w:r w:rsidRPr="006D1258">
              <w:rPr>
                <w:rFonts w:ascii="Times New Roman" w:hAnsi="Times New Roman" w:cs="Times New Roman"/>
                <w:color w:val="auto"/>
                <w:sz w:val="24"/>
                <w:szCs w:val="24"/>
                <w:lang w:val="lt-LT"/>
              </w:rPr>
              <w:t xml:space="preserve"> a</w:t>
            </w:r>
            <w:r w:rsidRPr="006D1258">
              <w:rPr>
                <w:rFonts w:ascii="Times New Roman" w:hAnsi="Times New Roman" w:cs="Times New Roman"/>
                <w:color w:val="auto"/>
                <w:position w:val="-6"/>
                <w:sz w:val="24"/>
                <w:szCs w:val="24"/>
                <w:lang w:val="lt-LT"/>
              </w:rPr>
              <w:object w:dxaOrig="420" w:dyaOrig="279" w14:anchorId="399081F6">
                <v:shape id="_x0000_i1052" type="#_x0000_t75" style="width:20.05pt;height:14.4pt" o:ole="">
                  <v:imagedata r:id="rId66" o:title=""/>
                </v:shape>
                <o:OLEObject Type="Embed" ProgID="Equation.3" ShapeID="_x0000_i1052" DrawAspect="Content" ObjectID="_1521266093" r:id="rId67"/>
              </w:object>
            </w:r>
          </w:p>
          <w:p w14:paraId="50531FA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Moka spręsti lygtis su moduliu </w:t>
            </w:r>
            <w:r w:rsidRPr="006D1258">
              <w:rPr>
                <w:rFonts w:ascii="Times New Roman" w:hAnsi="Times New Roman" w:cs="Times New Roman"/>
                <w:color w:val="auto"/>
                <w:position w:val="-14"/>
                <w:sz w:val="24"/>
                <w:szCs w:val="24"/>
                <w:lang w:val="lt-LT"/>
              </w:rPr>
              <w:object w:dxaOrig="999" w:dyaOrig="400" w14:anchorId="77D67B67">
                <v:shape id="_x0000_i1053" type="#_x0000_t75" style="width:49.45pt;height:20.05pt" o:ole="">
                  <v:imagedata r:id="rId68" o:title=""/>
                </v:shape>
                <o:OLEObject Type="Embed" ProgID="Equation.3" ShapeID="_x0000_i1053" DrawAspect="Content" ObjectID="_1521266094" r:id="rId69"/>
              </w:object>
            </w:r>
          </w:p>
          <w:p w14:paraId="1FF1CCE4"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Moka rasti lygties apibrėžimo sritį.</w:t>
            </w:r>
          </w:p>
          <w:p w14:paraId="1A4E196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atpažinti bikvadratinę lygtį ir ją išspręsti.</w:t>
            </w:r>
          </w:p>
          <w:p w14:paraId="41313E5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Paprastais atvejais taiko nežinomojo keitimo metodą, tinkamą ne tik bikvadratinėms lygtims spręsti.</w:t>
            </w:r>
          </w:p>
        </w:tc>
      </w:tr>
      <w:tr w:rsidR="00327453" w:rsidRPr="006D1258" w14:paraId="0EC3F9F4"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1440134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2.1.3. Grafiniu būdu spręsti lygtis </w:t>
            </w:r>
          </w:p>
          <w:p w14:paraId="79302C8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540" w:dyaOrig="320" w14:anchorId="7A4911BB">
                <v:shape id="_x0000_i1054" type="#_x0000_t75" style="width:27.55pt;height:16.3pt" o:ole="">
                  <v:imagedata r:id="rId36" o:title=""/>
                </v:shape>
                <o:OLEObject Type="Embed" ProgID="Equation.3" ShapeID="_x0000_i1054" DrawAspect="Content" ObjectID="_1521266095" r:id="rId70"/>
              </w:object>
            </w:r>
            <w:r w:rsidRPr="006D1258">
              <w:rPr>
                <w:rFonts w:ascii="Times New Roman" w:hAnsi="Times New Roman" w:cs="Times New Roman"/>
                <w:color w:val="auto"/>
                <w:sz w:val="24"/>
                <w:szCs w:val="24"/>
                <w:lang w:val="lt-LT"/>
              </w:rPr>
              <w:t xml:space="preserve">= 0 ir </w:t>
            </w:r>
          </w:p>
          <w:p w14:paraId="48286D6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540" w:dyaOrig="320" w14:anchorId="603A21C0">
                <v:shape id="_x0000_i1055" type="#_x0000_t75" style="width:27.55pt;height:16.3pt" o:ole="">
                  <v:imagedata r:id="rId36" o:title=""/>
                </v:shape>
                <o:OLEObject Type="Embed" ProgID="Equation.3" ShapeID="_x0000_i1055" DrawAspect="Content" ObjectID="_1521266096" r:id="rId71"/>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580" w:dyaOrig="320" w14:anchorId="312DB577">
                <v:shape id="_x0000_i1056" type="#_x0000_t75" style="width:28.8pt;height:16.3pt" o:ole="">
                  <v:imagedata r:id="rId72" o:title=""/>
                </v:shape>
                <o:OLEObject Type="Embed" ProgID="Equation.3" ShapeID="_x0000_i1056" DrawAspect="Content" ObjectID="_1521266097" r:id="rId73"/>
              </w:object>
            </w:r>
          </w:p>
          <w:p w14:paraId="51F95A09"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(funkcijų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pavidalai</w:t>
            </w:r>
          </w:p>
          <w:p w14:paraId="65FFFAC3" w14:textId="77777777" w:rsidR="00327453" w:rsidRPr="006D1258" w:rsidRDefault="00327453" w:rsidP="00235EA6">
            <w:pPr>
              <w:spacing w:after="0" w:line="240" w:lineRule="auto"/>
              <w:rPr>
                <w:rFonts w:ascii="Times New Roman" w:hAnsi="Times New Roman" w:cs="Times New Roman"/>
                <w:i/>
                <w:iCs/>
                <w:color w:val="auto"/>
                <w:sz w:val="24"/>
                <w:szCs w:val="24"/>
                <w:lang w:val="lt-LT"/>
              </w:rPr>
            </w:pPr>
            <w:r w:rsidRPr="006D1258">
              <w:rPr>
                <w:rFonts w:ascii="Times New Roman" w:hAnsi="Times New Roman" w:cs="Times New Roman"/>
                <w:i/>
                <w:iCs/>
                <w:color w:val="auto"/>
                <w:position w:val="-28"/>
                <w:sz w:val="24"/>
                <w:szCs w:val="24"/>
                <w:lang w:val="lt-LT"/>
              </w:rPr>
              <w:object w:dxaOrig="1100" w:dyaOrig="680" w14:anchorId="41977397">
                <v:shape id="_x0000_i1057" type="#_x0000_t75" style="width:55.1pt;height:30.05pt" o:ole="">
                  <v:imagedata r:id="rId74" o:title=""/>
                </v:shape>
                <o:OLEObject Type="Embed" ProgID="Equation.3" ShapeID="_x0000_i1057" DrawAspect="Content" ObjectID="_1521266098" r:id="rId75"/>
              </w:object>
            </w:r>
          </w:p>
          <w:p w14:paraId="2843EF78" w14:textId="77777777" w:rsidR="00327453" w:rsidRPr="006D1258" w:rsidRDefault="00327453" w:rsidP="00235EA6">
            <w:pPr>
              <w:spacing w:after="0" w:line="240" w:lineRule="auto"/>
              <w:rPr>
                <w:rFonts w:ascii="Times New Roman" w:hAnsi="Times New Roman" w:cs="Times New Roman"/>
                <w:i/>
                <w:iCs/>
                <w:color w:val="auto"/>
                <w:sz w:val="24"/>
                <w:szCs w:val="24"/>
                <w:lang w:val="lt-LT"/>
              </w:rPr>
            </w:pPr>
            <w:r w:rsidRPr="006D1258">
              <w:rPr>
                <w:rFonts w:ascii="Times New Roman" w:hAnsi="Times New Roman" w:cs="Times New Roman"/>
                <w:i/>
                <w:iCs/>
                <w:color w:val="auto"/>
                <w:sz w:val="24"/>
                <w:szCs w:val="24"/>
                <w:lang w:val="lt-LT"/>
              </w:rPr>
              <w:t xml:space="preserve">y = </w:t>
            </w:r>
            <w:r w:rsidRPr="006D1258">
              <w:rPr>
                <w:rFonts w:ascii="Times New Roman" w:hAnsi="Times New Roman" w:cs="Times New Roman"/>
                <w:i/>
                <w:iCs/>
                <w:color w:val="auto"/>
                <w:position w:val="-6"/>
                <w:sz w:val="24"/>
                <w:szCs w:val="24"/>
                <w:lang w:val="lt-LT"/>
              </w:rPr>
              <w:object w:dxaOrig="1219" w:dyaOrig="320" w14:anchorId="6A3A4E21">
                <v:shape id="_x0000_i1058" type="#_x0000_t75" style="width:60.75pt;height:16.3pt" o:ole="">
                  <v:imagedata r:id="rId76" o:title=""/>
                </v:shape>
                <o:OLEObject Type="Embed" ProgID="Equation.3" ShapeID="_x0000_i1058" DrawAspect="Content" ObjectID="_1521266099" r:id="rId77"/>
              </w:object>
            </w:r>
            <w:r w:rsidRPr="006D1258">
              <w:rPr>
                <w:rFonts w:ascii="Times New Roman" w:hAnsi="Times New Roman" w:cs="Times New Roman"/>
                <w:i/>
                <w:iCs/>
                <w:color w:val="auto"/>
                <w:sz w:val="24"/>
                <w:szCs w:val="24"/>
                <w:lang w:val="lt-LT"/>
              </w:rPr>
              <w:t>,</w:t>
            </w:r>
          </w:p>
          <w:p w14:paraId="5146A642" w14:textId="77777777" w:rsidR="00327453" w:rsidRPr="006D1258" w:rsidRDefault="00327453" w:rsidP="00235EA6">
            <w:pPr>
              <w:spacing w:after="0" w:line="240" w:lineRule="auto"/>
              <w:rPr>
                <w:rFonts w:ascii="Times New Roman" w:hAnsi="Times New Roman" w:cs="Times New Roman"/>
                <w:i/>
                <w:iCs/>
                <w:color w:val="auto"/>
                <w:sz w:val="24"/>
                <w:szCs w:val="24"/>
                <w:lang w:val="lt-LT"/>
              </w:rPr>
            </w:pPr>
            <w:r w:rsidRPr="006D1258">
              <w:rPr>
                <w:rFonts w:ascii="Times New Roman" w:hAnsi="Times New Roman" w:cs="Times New Roman"/>
                <w:i/>
                <w:iCs/>
                <w:color w:val="auto"/>
                <w:position w:val="-10"/>
                <w:sz w:val="24"/>
                <w:szCs w:val="24"/>
                <w:lang w:val="lt-LT"/>
              </w:rPr>
              <w:object w:dxaOrig="220" w:dyaOrig="260" w14:anchorId="59D445DE">
                <v:shape id="_x0000_i1059" type="#_x0000_t75" style="width:10.65pt;height:13.15pt" o:ole="">
                  <v:imagedata r:id="rId78" o:title=""/>
                </v:shape>
                <o:OLEObject Type="Embed" ProgID="Equation.3" ShapeID="_x0000_i1059" DrawAspect="Content" ObjectID="_1521266100" r:id="rId79"/>
              </w:object>
            </w:r>
            <w:r w:rsidRPr="006D1258">
              <w:rPr>
                <w:rFonts w:ascii="Times New Roman" w:hAnsi="Times New Roman" w:cs="Times New Roman"/>
                <w:i/>
                <w:iCs/>
                <w:color w:val="auto"/>
                <w:sz w:val="24"/>
                <w:szCs w:val="24"/>
                <w:lang w:val="lt-LT"/>
              </w:rPr>
              <w:t>=</w:t>
            </w:r>
            <w:r w:rsidRPr="006D1258">
              <w:rPr>
                <w:rFonts w:ascii="Times New Roman" w:hAnsi="Times New Roman" w:cs="Times New Roman"/>
                <w:i/>
                <w:iCs/>
                <w:color w:val="auto"/>
                <w:position w:val="-6"/>
                <w:sz w:val="24"/>
                <w:szCs w:val="24"/>
                <w:lang w:val="lt-LT"/>
              </w:rPr>
              <w:object w:dxaOrig="820" w:dyaOrig="320" w14:anchorId="3F89357B">
                <v:shape id="_x0000_i1060" type="#_x0000_t75" style="width:41.3pt;height:16.3pt" o:ole="">
                  <v:imagedata r:id="rId80" o:title=""/>
                </v:shape>
                <o:OLEObject Type="Embed" ProgID="Equation.3" ShapeID="_x0000_i1060" DrawAspect="Content" ObjectID="_1521266101" r:id="rId81"/>
              </w:object>
            </w:r>
            <w:r w:rsidRPr="006D1258">
              <w:rPr>
                <w:rFonts w:ascii="Times New Roman" w:hAnsi="Times New Roman" w:cs="Times New Roman"/>
                <w:i/>
                <w:iCs/>
                <w:color w:val="auto"/>
                <w:sz w:val="24"/>
                <w:szCs w:val="24"/>
                <w:lang w:val="lt-LT"/>
              </w:rPr>
              <w:t xml:space="preserve">, </w:t>
            </w:r>
          </w:p>
          <w:p w14:paraId="1E651FC0" w14:textId="77777777" w:rsidR="00327453" w:rsidRPr="006D1258" w:rsidRDefault="00327453" w:rsidP="00235EA6">
            <w:pPr>
              <w:spacing w:after="0" w:line="240" w:lineRule="auto"/>
              <w:rPr>
                <w:rFonts w:ascii="Times New Roman" w:hAnsi="Times New Roman" w:cs="Times New Roman"/>
                <w:i/>
                <w:iCs/>
                <w:color w:val="auto"/>
                <w:sz w:val="24"/>
                <w:szCs w:val="24"/>
                <w:lang w:val="lt-LT"/>
              </w:rPr>
            </w:pPr>
            <w:r w:rsidRPr="006D1258">
              <w:rPr>
                <w:rFonts w:ascii="Times New Roman" w:hAnsi="Times New Roman" w:cs="Times New Roman"/>
                <w:i/>
                <w:iCs/>
                <w:color w:val="auto"/>
                <w:sz w:val="24"/>
                <w:szCs w:val="24"/>
                <w:lang w:val="lt-LT"/>
              </w:rPr>
              <w:t>y =</w:t>
            </w:r>
            <w:r w:rsidRPr="006D1258">
              <w:rPr>
                <w:rFonts w:ascii="Times New Roman" w:hAnsi="Times New Roman" w:cs="Times New Roman"/>
                <w:i/>
                <w:iCs/>
                <w:color w:val="auto"/>
                <w:position w:val="-8"/>
                <w:sz w:val="24"/>
                <w:szCs w:val="24"/>
                <w:lang w:val="lt-LT"/>
              </w:rPr>
              <w:object w:dxaOrig="520" w:dyaOrig="360" w14:anchorId="0DD595BD">
                <v:shape id="_x0000_i1061" type="#_x0000_t75" style="width:25.65pt;height:17.55pt" o:ole="">
                  <v:imagedata r:id="rId82" o:title=""/>
                </v:shape>
                <o:OLEObject Type="Embed" ProgID="Equation.3" ShapeID="_x0000_i1061" DrawAspect="Content" ObjectID="_1521266102" r:id="rId83"/>
              </w:object>
            </w:r>
            <w:r w:rsidRPr="006D1258">
              <w:rPr>
                <w:rFonts w:ascii="Times New Roman" w:hAnsi="Times New Roman" w:cs="Times New Roman"/>
                <w:i/>
                <w:iCs/>
                <w:color w:val="auto"/>
                <w:sz w:val="24"/>
                <w:szCs w:val="24"/>
                <w:lang w:val="lt-LT"/>
              </w:rPr>
              <w:t>+m,</w:t>
            </w:r>
          </w:p>
          <w:p w14:paraId="287FC03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y =</w:t>
            </w:r>
            <w:r w:rsidRPr="006D1258">
              <w:rPr>
                <w:rFonts w:ascii="Times New Roman" w:hAnsi="Times New Roman" w:cs="Times New Roman"/>
                <w:i/>
                <w:iCs/>
                <w:color w:val="auto"/>
                <w:position w:val="-24"/>
                <w:sz w:val="24"/>
                <w:szCs w:val="24"/>
                <w:lang w:val="lt-LT"/>
              </w:rPr>
              <w:object w:dxaOrig="240" w:dyaOrig="620" w14:anchorId="55DE3645">
                <v:shape id="_x0000_i1062" type="#_x0000_t75" style="width:11.9pt;height:30.7pt" o:ole="">
                  <v:imagedata r:id="rId84" o:title=""/>
                </v:shape>
                <o:OLEObject Type="Embed" ProgID="Equation.3" ShapeID="_x0000_i1062" DrawAspect="Content" ObjectID="_1521266103" r:id="rId85"/>
              </w:object>
            </w:r>
            <w:r w:rsidRPr="006D1258">
              <w:rPr>
                <w:rFonts w:ascii="Times New Roman" w:hAnsi="Times New Roman" w:cs="Times New Roman"/>
                <w:i/>
                <w:iCs/>
                <w:color w:val="auto"/>
                <w:sz w:val="24"/>
                <w:szCs w:val="24"/>
                <w:lang w:val="lt-LT"/>
              </w:rPr>
              <w:t>, y =</w:t>
            </w:r>
            <w:r w:rsidRPr="006D1258">
              <w:rPr>
                <w:rFonts w:ascii="Times New Roman" w:hAnsi="Times New Roman" w:cs="Times New Roman"/>
                <w:i/>
                <w:iCs/>
                <w:color w:val="auto"/>
                <w:position w:val="-10"/>
                <w:sz w:val="24"/>
                <w:szCs w:val="24"/>
                <w:lang w:val="lt-LT"/>
              </w:rPr>
              <w:object w:dxaOrig="560" w:dyaOrig="380" w14:anchorId="48D4E143">
                <v:shape id="_x0000_i1063" type="#_x0000_t75" style="width:28.15pt;height:18.8pt" o:ole="">
                  <v:imagedata r:id="rId86" o:title=""/>
                </v:shape>
                <o:OLEObject Type="Embed" ProgID="Equation.3" ShapeID="_x0000_i1063" DrawAspect="Content" ObjectID="_1521266104" r:id="rId87"/>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a, b, c, m</w:t>
            </w:r>
            <w:r>
              <w:rPr>
                <w:rFonts w:ascii="Times New Roman" w:hAnsi="Times New Roman" w:cs="Times New Roman"/>
                <w:i/>
                <w:iCs/>
                <w:color w:val="auto"/>
                <w:sz w:val="24"/>
                <w:szCs w:val="24"/>
                <w:lang w:val="lt-LT"/>
              </w:rPr>
              <w:t xml:space="preserve"> </w:t>
            </w:r>
            <w:r w:rsidRPr="006D1258">
              <w:rPr>
                <w:rFonts w:ascii="Times New Roman" w:hAnsi="Times New Roman" w:cs="Times New Roman"/>
                <w:color w:val="auto"/>
                <w:sz w:val="24"/>
                <w:szCs w:val="24"/>
                <w:lang w:val="lt-LT"/>
              </w:rPr>
              <w:t xml:space="preserve">- skaičiai, </w:t>
            </w:r>
            <w:r w:rsidRPr="006D1258">
              <w:rPr>
                <w:rFonts w:ascii="Times New Roman" w:hAnsi="Times New Roman" w:cs="Times New Roman"/>
                <w:i/>
                <w:iCs/>
                <w:color w:val="auto"/>
                <w:sz w:val="24"/>
                <w:szCs w:val="24"/>
                <w:lang w:val="lt-LT"/>
              </w:rPr>
              <w:t>a</w:t>
            </w:r>
            <w:r w:rsidRPr="006D1258">
              <w:rPr>
                <w:rFonts w:ascii="Times New Roman" w:hAnsi="Times New Roman" w:cs="Times New Roman"/>
                <w:color w:val="auto"/>
                <w:position w:val="-4"/>
                <w:sz w:val="24"/>
                <w:szCs w:val="24"/>
                <w:lang w:val="lt-LT"/>
              </w:rPr>
              <w:object w:dxaOrig="220" w:dyaOrig="220" w14:anchorId="29D2AC45">
                <v:shape id="_x0000_i1064" type="#_x0000_t75" style="width:10.65pt;height:10.65pt" o:ole="">
                  <v:imagedata r:id="rId88" o:title=""/>
                </v:shape>
                <o:OLEObject Type="Embed" ProgID="Equation.3" ShapeID="_x0000_i1064" DrawAspect="Content" ObjectID="_1521266105" r:id="rId89"/>
              </w:object>
            </w:r>
            <w:r w:rsidRPr="006D1258">
              <w:rPr>
                <w:rFonts w:ascii="Times New Roman" w:hAnsi="Times New Roman" w:cs="Times New Roman"/>
                <w:color w:val="auto"/>
                <w:sz w:val="24"/>
                <w:szCs w:val="24"/>
                <w:lang w:val="lt-LT"/>
              </w:rPr>
              <w:t>0).</w:t>
            </w:r>
          </w:p>
        </w:tc>
        <w:tc>
          <w:tcPr>
            <w:tcW w:w="2286" w:type="dxa"/>
            <w:gridSpan w:val="2"/>
            <w:tcBorders>
              <w:top w:val="single" w:sz="4" w:space="0" w:color="auto"/>
              <w:left w:val="single" w:sz="4" w:space="0" w:color="auto"/>
              <w:bottom w:val="single" w:sz="4" w:space="0" w:color="auto"/>
              <w:right w:val="single" w:sz="4" w:space="0" w:color="auto"/>
            </w:tcBorders>
          </w:tcPr>
          <w:p w14:paraId="47FD27E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Moka nubrėžti paprastos tiesinės funkcijos, kvadratinės funkcijos </w:t>
            </w:r>
            <w:r>
              <w:rPr>
                <w:rFonts w:ascii="Times New Roman" w:hAnsi="Times New Roman" w:cs="Times New Roman"/>
                <w:color w:val="auto"/>
                <w:sz w:val="24"/>
                <w:szCs w:val="24"/>
                <w:lang w:val="lt-LT"/>
              </w:rPr>
              <w:t>ir atvirkšč</w:t>
            </w:r>
            <w:r w:rsidRPr="006D1258">
              <w:rPr>
                <w:rFonts w:ascii="Times New Roman" w:hAnsi="Times New Roman" w:cs="Times New Roman"/>
                <w:color w:val="auto"/>
                <w:sz w:val="24"/>
                <w:szCs w:val="24"/>
                <w:lang w:val="lt-LT"/>
              </w:rPr>
              <w:t>io</w:t>
            </w:r>
            <w:r>
              <w:rPr>
                <w:rFonts w:ascii="Times New Roman" w:hAnsi="Times New Roman" w:cs="Times New Roman"/>
                <w:color w:val="auto"/>
                <w:sz w:val="24"/>
                <w:szCs w:val="24"/>
                <w:lang w:val="lt-LT"/>
              </w:rPr>
              <w:t>jo</w:t>
            </w:r>
            <w:r w:rsidRPr="006D1258">
              <w:rPr>
                <w:rFonts w:ascii="Times New Roman" w:hAnsi="Times New Roman" w:cs="Times New Roman"/>
                <w:color w:val="auto"/>
                <w:sz w:val="24"/>
                <w:szCs w:val="24"/>
                <w:lang w:val="lt-LT"/>
              </w:rPr>
              <w:t xml:space="preserve"> proporcingumo funkcijos grafikus. </w:t>
            </w:r>
          </w:p>
          <w:p w14:paraId="55F0149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Nusibraižę funkcijų </w:t>
            </w:r>
          </w:p>
          <w:p w14:paraId="7653D37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 xml:space="preserve">y </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Pr>
                <w:rFonts w:ascii="Times New Roman" w:hAnsi="Times New Roman" w:cs="Times New Roman"/>
                <w:color w:val="auto"/>
                <w:sz w:val="24"/>
                <w:szCs w:val="24"/>
                <w:lang w:val="lt-LT"/>
              </w:rPr>
              <w:t>) ir</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y</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grafikus apytiksliai nustato</w:t>
            </w:r>
            <w:r w:rsidRPr="006D1258">
              <w:rPr>
                <w:rFonts w:ascii="Times New Roman" w:hAnsi="Times New Roman" w:cs="Times New Roman"/>
                <w:i/>
                <w:color w:val="auto"/>
                <w:sz w:val="24"/>
                <w:szCs w:val="24"/>
                <w:lang w:val="lt-LT"/>
              </w:rPr>
              <w:t xml:space="preserve"> x</w:t>
            </w:r>
            <w:r w:rsidRPr="006D1258">
              <w:rPr>
                <w:rFonts w:ascii="Times New Roman" w:hAnsi="Times New Roman" w:cs="Times New Roman"/>
                <w:color w:val="auto"/>
                <w:sz w:val="24"/>
                <w:szCs w:val="24"/>
                <w:lang w:val="lt-LT"/>
              </w:rPr>
              <w:t xml:space="preserve"> reikšmes.</w:t>
            </w:r>
          </w:p>
        </w:tc>
        <w:tc>
          <w:tcPr>
            <w:tcW w:w="2466" w:type="dxa"/>
            <w:gridSpan w:val="2"/>
            <w:tcBorders>
              <w:top w:val="single" w:sz="4" w:space="0" w:color="auto"/>
              <w:left w:val="single" w:sz="4" w:space="0" w:color="auto"/>
              <w:bottom w:val="single" w:sz="4" w:space="0" w:color="auto"/>
              <w:right w:val="single" w:sz="4" w:space="0" w:color="auto"/>
            </w:tcBorders>
          </w:tcPr>
          <w:p w14:paraId="08E4E69C"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nubrėžti tiesinės funkcijos, kvadratinės funkcijos, kubinės parabolės, kvadratinės šakn</w:t>
            </w:r>
            <w:r>
              <w:rPr>
                <w:rFonts w:ascii="Times New Roman" w:hAnsi="Times New Roman" w:cs="Times New Roman"/>
                <w:color w:val="auto"/>
                <w:sz w:val="24"/>
                <w:szCs w:val="24"/>
                <w:lang w:val="lt-LT"/>
              </w:rPr>
              <w:t>ies, kubinės šaknies, atvirkšč</w:t>
            </w:r>
            <w:r w:rsidRPr="006D1258">
              <w:rPr>
                <w:rFonts w:ascii="Times New Roman" w:hAnsi="Times New Roman" w:cs="Times New Roman"/>
                <w:color w:val="auto"/>
                <w:sz w:val="24"/>
                <w:szCs w:val="24"/>
                <w:lang w:val="lt-LT"/>
              </w:rPr>
              <w:t>io</w:t>
            </w:r>
            <w:r>
              <w:rPr>
                <w:rFonts w:ascii="Times New Roman" w:hAnsi="Times New Roman" w:cs="Times New Roman"/>
                <w:color w:val="auto"/>
                <w:sz w:val="24"/>
                <w:szCs w:val="24"/>
                <w:lang w:val="lt-LT"/>
              </w:rPr>
              <w:t>jo</w:t>
            </w:r>
            <w:r w:rsidRPr="006D1258">
              <w:rPr>
                <w:rFonts w:ascii="Times New Roman" w:hAnsi="Times New Roman" w:cs="Times New Roman"/>
                <w:color w:val="auto"/>
                <w:sz w:val="24"/>
                <w:szCs w:val="24"/>
                <w:lang w:val="lt-LT"/>
              </w:rPr>
              <w:t xml:space="preserve"> proporcingumo grafikus.</w:t>
            </w:r>
          </w:p>
          <w:p w14:paraId="506FA8B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Supranta, kad išspręsti lygtį </w:t>
            </w:r>
            <w:r w:rsidRPr="006D1258">
              <w:rPr>
                <w:rFonts w:ascii="Times New Roman" w:hAnsi="Times New Roman" w:cs="Times New Roman"/>
                <w:color w:val="auto"/>
                <w:position w:val="-10"/>
                <w:sz w:val="24"/>
                <w:szCs w:val="24"/>
                <w:lang w:val="lt-LT"/>
              </w:rPr>
              <w:object w:dxaOrig="540" w:dyaOrig="320" w14:anchorId="1227A03F">
                <v:shape id="_x0000_i1065" type="#_x0000_t75" style="width:27.55pt;height:16.3pt" o:ole="">
                  <v:imagedata r:id="rId36" o:title=""/>
                </v:shape>
                <o:OLEObject Type="Embed" ProgID="Equation.3" ShapeID="_x0000_i1065" DrawAspect="Content" ObjectID="_1521266106" r:id="rId90"/>
              </w:object>
            </w:r>
            <w:r w:rsidRPr="006D1258">
              <w:rPr>
                <w:rFonts w:ascii="Times New Roman" w:hAnsi="Times New Roman" w:cs="Times New Roman"/>
                <w:color w:val="auto"/>
                <w:sz w:val="24"/>
                <w:szCs w:val="24"/>
                <w:lang w:val="lt-LT"/>
              </w:rPr>
              <w:t xml:space="preserve">= 0 reiškia rasti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reikšmes, su kuriomis funkcijos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grafikas kerta O</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ašį. Supranta, kad išspręsti lygtį </w:t>
            </w:r>
            <w:r w:rsidRPr="006D1258">
              <w:rPr>
                <w:rFonts w:ascii="Times New Roman" w:hAnsi="Times New Roman" w:cs="Times New Roman"/>
                <w:color w:val="auto"/>
                <w:position w:val="-10"/>
                <w:sz w:val="24"/>
                <w:szCs w:val="24"/>
                <w:lang w:val="lt-LT"/>
              </w:rPr>
              <w:object w:dxaOrig="540" w:dyaOrig="320" w14:anchorId="153B47D0">
                <v:shape id="_x0000_i1066" type="#_x0000_t75" style="width:27.55pt;height:16.3pt" o:ole="">
                  <v:imagedata r:id="rId36" o:title=""/>
                </v:shape>
                <o:OLEObject Type="Embed" ProgID="Equation.3" ShapeID="_x0000_i1066" DrawAspect="Content" ObjectID="_1521266107" r:id="rId91"/>
              </w:objec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color w:val="auto"/>
                <w:position w:val="-10"/>
                <w:sz w:val="24"/>
                <w:szCs w:val="24"/>
                <w:lang w:val="lt-LT"/>
              </w:rPr>
              <w:object w:dxaOrig="520" w:dyaOrig="320" w14:anchorId="1E3EAF83">
                <v:shape id="_x0000_i1067" type="#_x0000_t75" style="width:25.65pt;height:16.3pt" o:ole="">
                  <v:imagedata r:id="rId92" o:title=""/>
                </v:shape>
                <o:OLEObject Type="Embed" ProgID="Equation.3" ShapeID="_x0000_i1067" DrawAspect="Content" ObjectID="_1521266108" r:id="rId93"/>
              </w:object>
            </w:r>
            <w:r w:rsidRPr="006D1258">
              <w:rPr>
                <w:rFonts w:ascii="Times New Roman" w:hAnsi="Times New Roman" w:cs="Times New Roman"/>
                <w:color w:val="auto"/>
                <w:sz w:val="24"/>
                <w:szCs w:val="24"/>
                <w:lang w:val="lt-LT"/>
              </w:rPr>
              <w:t xml:space="preserve"> reiškia rasti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reikšmes, su kuriomis funkcijų </w:t>
            </w:r>
            <w:r w:rsidRPr="006D1258">
              <w:rPr>
                <w:rFonts w:ascii="Times New Roman" w:hAnsi="Times New Roman" w:cs="Times New Roman"/>
                <w:i/>
                <w:color w:val="auto"/>
                <w:sz w:val="24"/>
                <w:szCs w:val="24"/>
                <w:lang w:val="lt-LT"/>
              </w:rPr>
              <w:t>f(x)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color w:val="auto"/>
                <w:sz w:val="24"/>
                <w:szCs w:val="24"/>
                <w:lang w:val="lt-LT"/>
              </w:rPr>
              <w:t>g(x)</w:t>
            </w:r>
            <w:r w:rsidRPr="006D1258">
              <w:rPr>
                <w:rFonts w:ascii="Times New Roman" w:hAnsi="Times New Roman" w:cs="Times New Roman"/>
                <w:color w:val="auto"/>
                <w:sz w:val="24"/>
                <w:szCs w:val="24"/>
                <w:lang w:val="lt-LT"/>
              </w:rPr>
              <w:t xml:space="preserve"> reikšmės yra lygios.</w:t>
            </w:r>
          </w:p>
          <w:p w14:paraId="66A9521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Nusibraižę funkcijų</w:t>
            </w:r>
          </w:p>
          <w:p w14:paraId="08BF511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 xml:space="preserve">y </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color w:val="auto"/>
                <w:sz w:val="24"/>
                <w:szCs w:val="24"/>
                <w:lang w:val="lt-LT"/>
              </w:rPr>
              <w:t xml:space="preserve">y </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grafikus, nustato, ar yra taškų, kuriuose funkcijų reikšmės yra lygios (bendrųjų taškų) ir apytiksliai randa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reikšmes.</w:t>
            </w:r>
          </w:p>
        </w:tc>
        <w:tc>
          <w:tcPr>
            <w:tcW w:w="2468" w:type="dxa"/>
            <w:tcBorders>
              <w:top w:val="single" w:sz="4" w:space="0" w:color="auto"/>
              <w:left w:val="single" w:sz="4" w:space="0" w:color="auto"/>
              <w:bottom w:val="single" w:sz="4" w:space="0" w:color="auto"/>
              <w:right w:val="single" w:sz="4" w:space="0" w:color="auto"/>
            </w:tcBorders>
          </w:tcPr>
          <w:p w14:paraId="2E96A83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Nusibraižę funkcijų </w:t>
            </w:r>
          </w:p>
          <w:p w14:paraId="64BF0231"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 xml:space="preserve">y </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color w:val="auto"/>
                <w:sz w:val="24"/>
                <w:szCs w:val="24"/>
                <w:lang w:val="lt-LT"/>
              </w:rPr>
              <w:t xml:space="preserve">y </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grafikus nustato, ar yra taškų, kuriuose funkcijos reikš</w:t>
            </w:r>
            <w:r>
              <w:rPr>
                <w:rFonts w:ascii="Times New Roman" w:hAnsi="Times New Roman" w:cs="Times New Roman"/>
                <w:color w:val="auto"/>
                <w:sz w:val="24"/>
                <w:szCs w:val="24"/>
                <w:lang w:val="lt-LT"/>
              </w:rPr>
              <w:t>mės yra lygios (bendrųjų taškų)</w:t>
            </w:r>
            <w:r w:rsidRPr="006D1258">
              <w:rPr>
                <w:rFonts w:ascii="Times New Roman" w:hAnsi="Times New Roman" w:cs="Times New Roman"/>
                <w:color w:val="auto"/>
                <w:sz w:val="24"/>
                <w:szCs w:val="24"/>
                <w:lang w:val="lt-LT"/>
              </w:rPr>
              <w:t xml:space="preserve"> ir apytiksliai randa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reikšmes, supranta, kada lygtis sprendinių neturi.</w:t>
            </w:r>
          </w:p>
        </w:tc>
      </w:tr>
      <w:tr w:rsidR="00327453" w:rsidRPr="006D1258" w14:paraId="3D19A8C3"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0F58CB8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2.1.4. Aprašyti realią situaciją lygtimi (kvadratine ir racionaliąja) ir ją </w:t>
            </w:r>
            <w:r w:rsidRPr="006D1258">
              <w:rPr>
                <w:rFonts w:ascii="Times New Roman" w:hAnsi="Times New Roman" w:cs="Times New Roman"/>
                <w:color w:val="auto"/>
                <w:sz w:val="24"/>
                <w:szCs w:val="24"/>
                <w:lang w:val="lt-LT"/>
              </w:rPr>
              <w:lastRenderedPageBreak/>
              <w:t>išspręsti, atrinkti lygties sprendinius, tenkinančius sąlygą.</w:t>
            </w:r>
          </w:p>
        </w:tc>
        <w:tc>
          <w:tcPr>
            <w:tcW w:w="2286" w:type="dxa"/>
            <w:gridSpan w:val="2"/>
            <w:tcBorders>
              <w:top w:val="single" w:sz="4" w:space="0" w:color="auto"/>
              <w:left w:val="single" w:sz="4" w:space="0" w:color="auto"/>
              <w:bottom w:val="single" w:sz="4" w:space="0" w:color="auto"/>
              <w:right w:val="single" w:sz="4" w:space="0" w:color="auto"/>
            </w:tcBorders>
            <w:shd w:val="clear" w:color="auto" w:fill="FFFFFF"/>
          </w:tcPr>
          <w:p w14:paraId="5C85A5C1"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Aprašo paprasčiausias situacijas tiesinėmis </w:t>
            </w:r>
            <w:r w:rsidRPr="006D1258">
              <w:rPr>
                <w:rFonts w:ascii="Times New Roman" w:hAnsi="Times New Roman" w:cs="Times New Roman"/>
                <w:color w:val="auto"/>
                <w:sz w:val="24"/>
                <w:szCs w:val="24"/>
                <w:lang w:val="lt-LT"/>
              </w:rPr>
              <w:lastRenderedPageBreak/>
              <w:t>ar kvadratinėmis lygtimis.</w:t>
            </w:r>
          </w:p>
          <w:p w14:paraId="0E34CC89"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2466" w:type="dxa"/>
            <w:gridSpan w:val="2"/>
            <w:tcBorders>
              <w:top w:val="single" w:sz="4" w:space="0" w:color="auto"/>
              <w:left w:val="single" w:sz="4" w:space="0" w:color="auto"/>
              <w:bottom w:val="single" w:sz="4" w:space="0" w:color="auto"/>
              <w:right w:val="single" w:sz="4" w:space="0" w:color="auto"/>
            </w:tcBorders>
            <w:shd w:val="clear" w:color="auto" w:fill="FFFFFF"/>
          </w:tcPr>
          <w:p w14:paraId="1A975B1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Taiko tiesines, kvadratines ar racionaliąsias lygtis nesudėtingoms </w:t>
            </w:r>
            <w:r w:rsidRPr="006D1258">
              <w:rPr>
                <w:rFonts w:ascii="Times New Roman" w:hAnsi="Times New Roman" w:cs="Times New Roman"/>
                <w:color w:val="auto"/>
                <w:sz w:val="24"/>
                <w:szCs w:val="24"/>
                <w:lang w:val="lt-LT"/>
              </w:rPr>
              <w:lastRenderedPageBreak/>
              <w:t>realioms situacijoms aprašyti, atrenka lygties sprendinius, tenkinančius sąlygą.</w:t>
            </w:r>
          </w:p>
        </w:tc>
        <w:tc>
          <w:tcPr>
            <w:tcW w:w="2468" w:type="dxa"/>
            <w:tcBorders>
              <w:top w:val="single" w:sz="4" w:space="0" w:color="auto"/>
              <w:left w:val="single" w:sz="4" w:space="0" w:color="auto"/>
              <w:bottom w:val="single" w:sz="4" w:space="0" w:color="auto"/>
              <w:right w:val="single" w:sz="4" w:space="0" w:color="auto"/>
            </w:tcBorders>
            <w:shd w:val="clear" w:color="auto" w:fill="FFFFFF"/>
          </w:tcPr>
          <w:p w14:paraId="3B8D76F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Modeliuoja aprašytą situaciją lygtimis, vertina aprašytą situaciją, sprendimo </w:t>
            </w:r>
            <w:r w:rsidRPr="006D1258">
              <w:rPr>
                <w:rFonts w:ascii="Times New Roman" w:hAnsi="Times New Roman" w:cs="Times New Roman"/>
                <w:color w:val="auto"/>
                <w:sz w:val="24"/>
                <w:szCs w:val="24"/>
                <w:lang w:val="lt-LT"/>
              </w:rPr>
              <w:lastRenderedPageBreak/>
              <w:t>strategijas, pasirenka optimaliausią variantą, atrenka lygties sprendinius, tenkinančius sąlygą.</w:t>
            </w:r>
          </w:p>
        </w:tc>
      </w:tr>
      <w:tr w:rsidR="00327453" w:rsidRPr="006D1258" w14:paraId="1784FCA1"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1C6C222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2.1.5. Paaiškinti, kas yra ekvivalenčiosios lygtys.</w:t>
            </w:r>
          </w:p>
        </w:tc>
        <w:tc>
          <w:tcPr>
            <w:tcW w:w="2286" w:type="dxa"/>
            <w:gridSpan w:val="2"/>
            <w:tcBorders>
              <w:top w:val="single" w:sz="4" w:space="0" w:color="auto"/>
              <w:left w:val="single" w:sz="4" w:space="0" w:color="auto"/>
              <w:bottom w:val="single" w:sz="4" w:space="0" w:color="auto"/>
              <w:right w:val="single" w:sz="4" w:space="0" w:color="auto"/>
            </w:tcBorders>
            <w:shd w:val="clear" w:color="auto" w:fill="FFFFFF"/>
          </w:tcPr>
          <w:p w14:paraId="7B67C9F2"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57BB528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p>
        </w:tc>
        <w:tc>
          <w:tcPr>
            <w:tcW w:w="2466" w:type="dxa"/>
            <w:gridSpan w:val="2"/>
            <w:tcBorders>
              <w:top w:val="single" w:sz="4" w:space="0" w:color="auto"/>
              <w:left w:val="single" w:sz="4" w:space="0" w:color="auto"/>
              <w:bottom w:val="single" w:sz="4" w:space="0" w:color="auto"/>
              <w:right w:val="single" w:sz="4" w:space="0" w:color="auto"/>
            </w:tcBorders>
            <w:shd w:val="clear" w:color="auto" w:fill="FFFFFF"/>
          </w:tcPr>
          <w:p w14:paraId="485B055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Paaiškina, kas yra ekvivalenčiosios lygtys.</w:t>
            </w:r>
          </w:p>
        </w:tc>
        <w:tc>
          <w:tcPr>
            <w:tcW w:w="2468" w:type="dxa"/>
            <w:tcBorders>
              <w:top w:val="single" w:sz="4" w:space="0" w:color="auto"/>
              <w:left w:val="single" w:sz="4" w:space="0" w:color="auto"/>
              <w:bottom w:val="single" w:sz="4" w:space="0" w:color="auto"/>
              <w:right w:val="single" w:sz="4" w:space="0" w:color="auto"/>
            </w:tcBorders>
            <w:shd w:val="clear" w:color="auto" w:fill="FFFFFF"/>
          </w:tcPr>
          <w:p w14:paraId="66E9198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Išsprendžia ir paaiškina, ar duotosios lygtys yra ekvivalenčiosios.</w:t>
            </w:r>
          </w:p>
        </w:tc>
      </w:tr>
      <w:tr w:rsidR="00327453" w:rsidRPr="006D1258" w14:paraId="18CA735C" w14:textId="77777777" w:rsidTr="00235EA6">
        <w:trPr>
          <w:trHeight w:val="164"/>
        </w:trPr>
        <w:tc>
          <w:tcPr>
            <w:tcW w:w="9380" w:type="dxa"/>
            <w:gridSpan w:val="6"/>
            <w:tcBorders>
              <w:top w:val="single" w:sz="4" w:space="0" w:color="auto"/>
              <w:left w:val="single" w:sz="4" w:space="0" w:color="auto"/>
              <w:bottom w:val="single" w:sz="4" w:space="0" w:color="auto"/>
              <w:right w:val="single" w:sz="4" w:space="0" w:color="auto"/>
            </w:tcBorders>
            <w:shd w:val="clear" w:color="auto" w:fill="CCFFCC"/>
          </w:tcPr>
          <w:p w14:paraId="63DC62E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2.2. Spręsti</w:t>
            </w:r>
            <w:r w:rsidRPr="006D1258">
              <w:rPr>
                <w:rFonts w:ascii="Times New Roman" w:hAnsi="Times New Roman" w:cs="Times New Roman"/>
                <w:color w:val="auto"/>
                <w:sz w:val="24"/>
                <w:szCs w:val="24"/>
                <w:lang w:val="lt-LT"/>
              </w:rPr>
              <w:t xml:space="preserve"> kvadratines nelygybes su vienu nežinomuoju, grafiniu būdu spręsti nelygybes. Naudotis turimomis IKT priemonėmis.</w:t>
            </w:r>
          </w:p>
        </w:tc>
      </w:tr>
      <w:tr w:rsidR="00327453" w:rsidRPr="006D1258" w14:paraId="3F81F42C"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29B8628C"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2.2.1. Paaiškinti, ką vadiname nelygybės sprendiniu, ką reiškia išspręsti nelygybę, kaip patikrinti, ar skaičius yra nelygybės sprendinys.</w:t>
            </w:r>
          </w:p>
        </w:tc>
        <w:tc>
          <w:tcPr>
            <w:tcW w:w="2269" w:type="dxa"/>
            <w:tcBorders>
              <w:top w:val="single" w:sz="4" w:space="0" w:color="auto"/>
              <w:left w:val="single" w:sz="4" w:space="0" w:color="auto"/>
              <w:bottom w:val="single" w:sz="4" w:space="0" w:color="auto"/>
              <w:right w:val="single" w:sz="4" w:space="0" w:color="auto"/>
            </w:tcBorders>
            <w:shd w:val="clear" w:color="auto" w:fill="FFFFFF"/>
          </w:tcPr>
          <w:p w14:paraId="21A94B5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savo žodžiais paaiškinti, ką reiškia išspręsti nelygybę, ką vadiname jos sprendiniu, kaip sprendinius vaizduojame skaičių tiesėje, kaip patikriname, ar skaičius yra nelygybės sprendinys.</w:t>
            </w:r>
          </w:p>
          <w:p w14:paraId="76BBD7B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Moka pertvarkyti paprasčiausias tiesines nelygybes į pavidalą </w:t>
            </w:r>
            <w:r w:rsidRPr="006D1258">
              <w:rPr>
                <w:rFonts w:ascii="Times New Roman" w:hAnsi="Times New Roman" w:cs="Times New Roman"/>
                <w:color w:val="auto"/>
                <w:position w:val="-6"/>
                <w:sz w:val="24"/>
                <w:szCs w:val="24"/>
                <w:lang w:val="lt-LT"/>
              </w:rPr>
              <w:object w:dxaOrig="520" w:dyaOrig="279" w14:anchorId="65DFE9DD">
                <v:shape id="_x0000_i1068" type="#_x0000_t75" style="width:25.05pt;height:13.75pt" o:ole="">
                  <v:imagedata r:id="rId94" o:title=""/>
                </v:shape>
                <o:OLEObject Type="Embed" ProgID="Equation.3" ShapeID="_x0000_i1068" DrawAspect="Content" ObjectID="_1521266109" r:id="rId95"/>
              </w:object>
            </w:r>
          </w:p>
          <w:p w14:paraId="1F50620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reiškia </w:t>
            </w:r>
            <w:r w:rsidRPr="006D1258">
              <w:rPr>
                <w:rFonts w:ascii="Times New Roman" w:hAnsi="Times New Roman" w:cs="Times New Roman"/>
                <w:color w:val="auto"/>
                <w:position w:val="-10"/>
                <w:sz w:val="24"/>
                <w:szCs w:val="24"/>
                <w:lang w:val="lt-LT"/>
              </w:rPr>
              <w:object w:dxaOrig="480" w:dyaOrig="300" w14:anchorId="5A1BA2BE">
                <v:shape id="_x0000_i1069" type="#_x0000_t75" style="width:23.15pt;height:15.65pt" o:ole="">
                  <v:imagedata r:id="rId96" o:title=""/>
                </v:shape>
                <o:OLEObject Type="Embed" ProgID="Equation.3" ShapeID="_x0000_i1069" DrawAspect="Content" ObjectID="_1521266110" r:id="rId97"/>
              </w:object>
            </w:r>
            <w:r w:rsidRPr="006D1258">
              <w:rPr>
                <w:rFonts w:ascii="Times New Roman" w:hAnsi="Times New Roman" w:cs="Times New Roman"/>
                <w:color w:val="auto"/>
                <w:sz w:val="24"/>
                <w:szCs w:val="24"/>
                <w:lang w:val="lt-LT"/>
              </w:rPr>
              <w:t>&gt;,&lt;).</w:t>
            </w:r>
          </w:p>
          <w:p w14:paraId="69CD5D7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paprasčiausių tiesinių nelygybių ir jų sistemų sprendinius pavaizduoti skaičių intervalu.</w:t>
            </w:r>
          </w:p>
          <w:p w14:paraId="06877D8B"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Aprašo paprasčiausias situacijas nelygybėmis.</w:t>
            </w:r>
          </w:p>
        </w:tc>
        <w:tc>
          <w:tcPr>
            <w:tcW w:w="2475" w:type="dxa"/>
            <w:gridSpan w:val="2"/>
            <w:tcBorders>
              <w:top w:val="single" w:sz="4" w:space="0" w:color="auto"/>
              <w:left w:val="single" w:sz="4" w:space="0" w:color="auto"/>
              <w:bottom w:val="single" w:sz="4" w:space="0" w:color="auto"/>
              <w:right w:val="single" w:sz="4" w:space="0" w:color="auto"/>
            </w:tcBorders>
            <w:shd w:val="clear" w:color="auto" w:fill="FFFFFF"/>
          </w:tcPr>
          <w:p w14:paraId="16E7F2C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paaiškinti, ką reiškia išspręsti nelygybę, ką vadiname jos sprendiniu, kaip sprendinius vaizduojame skaičių tiesėje, kaip patikriname, ar skaičius yra nelygybės sprendinys. Žino nelygybių ir nelygybių sistemų sprendimo algoritmus. Moka dvigubąją nelygybę užrašyti nelygybių sistema.</w:t>
            </w:r>
          </w:p>
          <w:p w14:paraId="5B594F0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Taiko nelygybes nesudėtingoms realioms situacijoms aprašyti.</w:t>
            </w:r>
          </w:p>
        </w:tc>
        <w:tc>
          <w:tcPr>
            <w:tcW w:w="2476" w:type="dxa"/>
            <w:gridSpan w:val="2"/>
            <w:tcBorders>
              <w:top w:val="single" w:sz="4" w:space="0" w:color="auto"/>
              <w:left w:val="single" w:sz="4" w:space="0" w:color="auto"/>
              <w:bottom w:val="single" w:sz="4" w:space="0" w:color="auto"/>
              <w:right w:val="single" w:sz="4" w:space="0" w:color="auto"/>
            </w:tcBorders>
            <w:shd w:val="clear" w:color="auto" w:fill="FFFFFF"/>
          </w:tcPr>
          <w:p w14:paraId="0C3982C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w:t>
            </w:r>
            <w:r w:rsidRPr="006D1258">
              <w:rPr>
                <w:rFonts w:ascii="Times New Roman" w:hAnsi="Times New Roman" w:cs="Times New Roman"/>
                <w:color w:val="auto"/>
                <w:sz w:val="24"/>
                <w:szCs w:val="24"/>
                <w:shd w:val="clear" w:color="auto" w:fill="FFFFFF"/>
                <w:lang w:val="lt-LT"/>
              </w:rPr>
              <w:t>nalizuoja nelygybių, jų sistemų</w:t>
            </w:r>
            <w:r w:rsidRPr="006D1258">
              <w:rPr>
                <w:rFonts w:ascii="Times New Roman" w:hAnsi="Times New Roman" w:cs="Times New Roman"/>
                <w:color w:val="auto"/>
                <w:sz w:val="24"/>
                <w:szCs w:val="24"/>
                <w:lang w:val="lt-LT"/>
              </w:rPr>
              <w:t xml:space="preserve"> sprendimus ir daro išvadas, randa kelis problemos sprendimo būdus, pagrindžia savo nuomonę apie nelygybės ar nelygybių sistemos sprendimo strategijos pasirinkimą. </w:t>
            </w:r>
          </w:p>
          <w:p w14:paraId="1559FD5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Modeliuoja aprašytą situaciją nelygybėmis ar nelygybių sistema, vertina aprašytą situaciją, sprendimo strategijas, pasirenka optimaliausią variantą.</w:t>
            </w:r>
          </w:p>
          <w:p w14:paraId="385869D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dvigubą nelygybę užrašyti nelygybių sistema.</w:t>
            </w:r>
          </w:p>
          <w:p w14:paraId="32E12D4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Supranta ryšį tarp tiesės </w:t>
            </w:r>
            <w:r w:rsidRPr="006D1258">
              <w:rPr>
                <w:rFonts w:ascii="Times New Roman" w:hAnsi="Times New Roman" w:cs="Times New Roman"/>
                <w:color w:val="auto"/>
                <w:position w:val="-10"/>
                <w:sz w:val="24"/>
                <w:szCs w:val="24"/>
                <w:lang w:val="lt-LT"/>
              </w:rPr>
              <w:object w:dxaOrig="1040" w:dyaOrig="320" w14:anchorId="713F3C98">
                <v:shape id="_x0000_i1070" type="#_x0000_t75" style="width:51.95pt;height:16.3pt" o:ole="">
                  <v:imagedata r:id="rId98" o:title=""/>
                </v:shape>
                <o:OLEObject Type="Embed" ProgID="Equation.3" ShapeID="_x0000_i1070" DrawAspect="Content" ObjectID="_1521266111" r:id="rId99"/>
              </w:object>
            </w:r>
            <w:r w:rsidRPr="006D1258">
              <w:rPr>
                <w:rFonts w:ascii="Times New Roman" w:hAnsi="Times New Roman" w:cs="Times New Roman"/>
                <w:color w:val="auto"/>
                <w:position w:val="-10"/>
                <w:sz w:val="24"/>
                <w:szCs w:val="24"/>
                <w:lang w:val="lt-LT"/>
              </w:rPr>
              <w:t xml:space="preserve"> </w:t>
            </w:r>
            <w:r w:rsidRPr="006D1258">
              <w:rPr>
                <w:rFonts w:ascii="Times New Roman" w:hAnsi="Times New Roman" w:cs="Times New Roman"/>
                <w:color w:val="auto"/>
                <w:sz w:val="24"/>
                <w:szCs w:val="24"/>
                <w:lang w:val="lt-LT"/>
              </w:rPr>
              <w:t xml:space="preserve">padėties ir nelygybių </w:t>
            </w:r>
            <w:r w:rsidRPr="006D1258">
              <w:rPr>
                <w:rFonts w:ascii="Times New Roman" w:hAnsi="Times New Roman" w:cs="Times New Roman"/>
                <w:color w:val="auto"/>
                <w:position w:val="-6"/>
                <w:sz w:val="24"/>
                <w:szCs w:val="24"/>
                <w:lang w:val="lt-LT"/>
              </w:rPr>
              <w:object w:dxaOrig="960" w:dyaOrig="279" w14:anchorId="220490CD">
                <v:shape id="_x0000_i1071" type="#_x0000_t75" style="width:48.85pt;height:14.4pt" o:ole="">
                  <v:imagedata r:id="rId100" o:title=""/>
                </v:shape>
                <o:OLEObject Type="Embed" ProgID="Equation.3" ShapeID="_x0000_i1071" DrawAspect="Content" ObjectID="_1521266112" r:id="rId101"/>
              </w:object>
            </w:r>
            <w:r w:rsidRPr="006D1258">
              <w:rPr>
                <w:rFonts w:ascii="Times New Roman" w:hAnsi="Times New Roman" w:cs="Times New Roman"/>
                <w:color w:val="auto"/>
                <w:sz w:val="24"/>
                <w:szCs w:val="24"/>
                <w:lang w:val="lt-LT"/>
              </w:rPr>
              <w:t xml:space="preserve">sprendinių </w:t>
            </w:r>
          </w:p>
          <w:p w14:paraId="354BFEFD" w14:textId="2497942F" w:rsidR="00327453" w:rsidRPr="006D1258" w:rsidRDefault="00327453" w:rsidP="006D0A1B">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reiškia </w:t>
            </w:r>
            <w:r w:rsidRPr="006D1258">
              <w:rPr>
                <w:rFonts w:ascii="Times New Roman" w:hAnsi="Times New Roman" w:cs="Times New Roman"/>
                <w:color w:val="auto"/>
                <w:position w:val="-10"/>
                <w:sz w:val="24"/>
                <w:szCs w:val="24"/>
                <w:lang w:val="lt-LT"/>
              </w:rPr>
              <w:object w:dxaOrig="480" w:dyaOrig="300" w14:anchorId="2433CC6F">
                <v:shape id="_x0000_i1072" type="#_x0000_t75" style="width:23.15pt;height:15.65pt" o:ole="">
                  <v:imagedata r:id="rId96" o:title=""/>
                </v:shape>
                <o:OLEObject Type="Embed" ProgID="Equation.3" ShapeID="_x0000_i1072" DrawAspect="Content" ObjectID="_1521266113" r:id="rId102"/>
              </w:object>
            </w:r>
            <w:r w:rsidRPr="006D1258">
              <w:rPr>
                <w:rFonts w:ascii="Times New Roman" w:hAnsi="Times New Roman" w:cs="Times New Roman"/>
                <w:color w:val="auto"/>
                <w:sz w:val="24"/>
                <w:szCs w:val="24"/>
                <w:lang w:val="lt-LT"/>
              </w:rPr>
              <w:t>&gt;,&lt;).</w:t>
            </w:r>
          </w:p>
        </w:tc>
      </w:tr>
      <w:tr w:rsidR="00327453" w:rsidRPr="006D1258" w14:paraId="08F70D33"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778101A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2.2.2. Grafiškai spręsti nelygybes </w:t>
            </w:r>
            <w:r w:rsidRPr="006D1258">
              <w:rPr>
                <w:rFonts w:ascii="Times New Roman" w:hAnsi="Times New Roman" w:cs="Times New Roman"/>
                <w:color w:val="auto"/>
                <w:position w:val="-10"/>
                <w:sz w:val="24"/>
                <w:szCs w:val="24"/>
                <w:lang w:val="lt-LT"/>
              </w:rPr>
              <w:object w:dxaOrig="540" w:dyaOrig="320" w14:anchorId="72368E7F">
                <v:shape id="_x0000_i1073" type="#_x0000_t75" style="width:27.55pt;height:16.3pt" o:ole="">
                  <v:imagedata r:id="rId36" o:title=""/>
                </v:shape>
                <o:OLEObject Type="Embed" ProgID="Equation.3" ShapeID="_x0000_i1073" DrawAspect="Content" ObjectID="_1521266114" r:id="rId103"/>
              </w:object>
            </w:r>
            <w:r w:rsidRPr="006D1258">
              <w:rPr>
                <w:rFonts w:ascii="Times New Roman" w:hAnsi="Times New Roman" w:cs="Times New Roman"/>
                <w:color w:val="auto"/>
                <w:position w:val="-2"/>
                <w:sz w:val="24"/>
                <w:szCs w:val="24"/>
                <w:lang w:val="lt-LT"/>
              </w:rPr>
              <w:object w:dxaOrig="180" w:dyaOrig="200" w14:anchorId="3205859D">
                <v:shape id="_x0000_i1074" type="#_x0000_t75" style="width:9.4pt;height:9.4pt" o:ole="">
                  <v:imagedata r:id="rId104" o:title=""/>
                </v:shape>
                <o:OLEObject Type="Embed" ProgID="Equation.3" ShapeID="_x0000_i1074" DrawAspect="Content" ObjectID="_1521266115" r:id="rId105"/>
              </w:object>
            </w:r>
            <w:r w:rsidRPr="006D1258">
              <w:rPr>
                <w:rFonts w:ascii="Times New Roman" w:hAnsi="Times New Roman" w:cs="Times New Roman"/>
                <w:color w:val="auto"/>
                <w:sz w:val="24"/>
                <w:szCs w:val="24"/>
                <w:lang w:val="lt-LT"/>
              </w:rPr>
              <w:t xml:space="preserve"> a (</w:t>
            </w:r>
            <w:r w:rsidRPr="006D1258">
              <w:rPr>
                <w:rFonts w:ascii="Times New Roman" w:hAnsi="Times New Roman" w:cs="Times New Roman"/>
                <w:color w:val="auto"/>
                <w:position w:val="-2"/>
                <w:sz w:val="24"/>
                <w:szCs w:val="24"/>
                <w:lang w:val="lt-LT"/>
              </w:rPr>
              <w:object w:dxaOrig="180" w:dyaOrig="200" w14:anchorId="18E3AC08">
                <v:shape id="_x0000_i1075" type="#_x0000_t75" style="width:9.4pt;height:9.4pt" o:ole="">
                  <v:imagedata r:id="rId106" o:title=""/>
                </v:shape>
                <o:OLEObject Type="Embed" ProgID="Equation.3" ShapeID="_x0000_i1075" DrawAspect="Content" ObjectID="_1521266116" r:id="rId107"/>
              </w:object>
            </w:r>
            <w:r w:rsidRPr="006D1258">
              <w:rPr>
                <w:rFonts w:ascii="Times New Roman" w:hAnsi="Times New Roman" w:cs="Times New Roman"/>
                <w:color w:val="auto"/>
                <w:sz w:val="24"/>
                <w:szCs w:val="24"/>
                <w:lang w:val="lt-LT"/>
              </w:rPr>
              <w:t xml:space="preserve"> reiškia &lt;, &gt;,</w:t>
            </w:r>
            <w:r w:rsidRPr="006D1258">
              <w:rPr>
                <w:rFonts w:ascii="Times New Roman" w:hAnsi="Times New Roman" w:cs="Times New Roman"/>
                <w:color w:val="auto"/>
                <w:position w:val="-4"/>
                <w:sz w:val="24"/>
                <w:szCs w:val="24"/>
                <w:lang w:val="lt-LT"/>
              </w:rPr>
              <w:object w:dxaOrig="200" w:dyaOrig="240" w14:anchorId="714B7A22">
                <v:shape id="_x0000_i1076" type="#_x0000_t75" style="width:9.4pt;height:11.9pt" o:ole="">
                  <v:imagedata r:id="rId108" o:title=""/>
                </v:shape>
                <o:OLEObject Type="Embed" ProgID="Equation.3" ShapeID="_x0000_i1076" DrawAspect="Content" ObjectID="_1521266117" r:id="rId109"/>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4"/>
                <w:sz w:val="24"/>
                <w:szCs w:val="24"/>
                <w:lang w:val="lt-LT"/>
              </w:rPr>
              <w:object w:dxaOrig="200" w:dyaOrig="240" w14:anchorId="77995246">
                <v:shape id="_x0000_i1077" type="#_x0000_t75" style="width:9.4pt;height:11.9pt" o:ole="">
                  <v:imagedata r:id="rId110" o:title=""/>
                </v:shape>
                <o:OLEObject Type="Embed" ProgID="Equation.3" ShapeID="_x0000_i1077" DrawAspect="Content" ObjectID="_1521266118" r:id="rId111"/>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540" w:dyaOrig="320" w14:anchorId="4FF6453C">
                <v:shape id="_x0000_i1078" type="#_x0000_t75" style="width:27.55pt;height:16.3pt" o:ole="">
                  <v:imagedata r:id="rId36" o:title=""/>
                </v:shape>
                <o:OLEObject Type="Embed" ProgID="Equation.3" ShapeID="_x0000_i1078" DrawAspect="Content" ObjectID="_1521266119" r:id="rId112"/>
              </w:object>
            </w:r>
            <w:r w:rsidRPr="006D1258">
              <w:rPr>
                <w:rFonts w:ascii="Times New Roman" w:hAnsi="Times New Roman" w:cs="Times New Roman"/>
                <w:color w:val="auto"/>
                <w:sz w:val="24"/>
                <w:szCs w:val="24"/>
                <w:lang w:val="lt-LT"/>
              </w:rPr>
              <w:t>– tiesinė, pastovioji</w:t>
            </w:r>
            <w:r>
              <w:rPr>
                <w:rFonts w:ascii="Times New Roman" w:hAnsi="Times New Roman" w:cs="Times New Roman"/>
                <w:color w:val="auto"/>
                <w:sz w:val="24"/>
                <w:szCs w:val="24"/>
                <w:lang w:val="lt-LT"/>
              </w:rPr>
              <w:t xml:space="preserve">, atvirkščiojo proporcingumo, kvadratinė </w:t>
            </w:r>
            <w:r w:rsidRPr="006D1258">
              <w:rPr>
                <w:rFonts w:ascii="Times New Roman" w:hAnsi="Times New Roman" w:cs="Times New Roman"/>
                <w:color w:val="auto"/>
                <w:sz w:val="24"/>
                <w:szCs w:val="24"/>
                <w:lang w:val="lt-LT"/>
              </w:rPr>
              <w:t xml:space="preserve">funkcija, </w:t>
            </w:r>
            <w:r w:rsidRPr="006D1258">
              <w:rPr>
                <w:rFonts w:ascii="Times New Roman" w:hAnsi="Times New Roman" w:cs="Times New Roman"/>
                <w:i/>
                <w:iCs/>
                <w:color w:val="auto"/>
                <w:sz w:val="24"/>
                <w:szCs w:val="24"/>
                <w:lang w:val="lt-LT"/>
              </w:rPr>
              <w:t>a</w:t>
            </w:r>
            <w:r w:rsidRPr="006D1258">
              <w:rPr>
                <w:rFonts w:ascii="Times New Roman" w:hAnsi="Times New Roman" w:cs="Times New Roman"/>
                <w:color w:val="auto"/>
                <w:sz w:val="24"/>
                <w:szCs w:val="24"/>
                <w:lang w:val="lt-LT"/>
              </w:rPr>
              <w:t xml:space="preserve"> –realusis skaičius).</w:t>
            </w:r>
          </w:p>
        </w:tc>
        <w:tc>
          <w:tcPr>
            <w:tcW w:w="2269" w:type="dxa"/>
            <w:tcBorders>
              <w:top w:val="single" w:sz="4" w:space="0" w:color="auto"/>
              <w:left w:val="single" w:sz="4" w:space="0" w:color="auto"/>
              <w:bottom w:val="single" w:sz="4" w:space="0" w:color="auto"/>
              <w:right w:val="single" w:sz="4" w:space="0" w:color="auto"/>
            </w:tcBorders>
            <w:shd w:val="clear" w:color="auto" w:fill="FFFFFF"/>
          </w:tcPr>
          <w:p w14:paraId="7EBB3206" w14:textId="7331FE91" w:rsidR="00327453" w:rsidRPr="006D1258" w:rsidRDefault="00327453" w:rsidP="006D0A1B">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nubrėžti paprasčiausios tiesinės funkcijos, atvirkščiojo proporcingumo ir kvadratinės funkcijos grafikus.</w:t>
            </w:r>
          </w:p>
        </w:tc>
        <w:tc>
          <w:tcPr>
            <w:tcW w:w="2475" w:type="dxa"/>
            <w:gridSpan w:val="2"/>
            <w:tcBorders>
              <w:top w:val="single" w:sz="4" w:space="0" w:color="auto"/>
              <w:left w:val="single" w:sz="4" w:space="0" w:color="auto"/>
              <w:bottom w:val="single" w:sz="4" w:space="0" w:color="auto"/>
              <w:right w:val="single" w:sz="4" w:space="0" w:color="auto"/>
            </w:tcBorders>
            <w:shd w:val="clear" w:color="auto" w:fill="FFFFFF"/>
          </w:tcPr>
          <w:p w14:paraId="6E7B1A0C" w14:textId="77777777" w:rsidR="00327453"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nubrėžti tiesinės funkcijos, kvadratinės funkcijos, kubinės parabolės, kvadratinės šaknies, kubinės šaknies, atvirkščiojo proporcingumo grafikus.</w:t>
            </w:r>
            <w:r>
              <w:rPr>
                <w:rFonts w:ascii="Times New Roman" w:hAnsi="Times New Roman" w:cs="Times New Roman"/>
                <w:color w:val="auto"/>
                <w:sz w:val="24"/>
                <w:szCs w:val="24"/>
                <w:lang w:val="lt-LT"/>
              </w:rPr>
              <w:t xml:space="preserve"> Nusibraižę funkcijų </w:t>
            </w:r>
            <w:r w:rsidRPr="006D1258">
              <w:rPr>
                <w:rFonts w:ascii="Times New Roman" w:hAnsi="Times New Roman" w:cs="Times New Roman"/>
                <w:i/>
                <w:iCs/>
                <w:color w:val="auto"/>
                <w:sz w:val="24"/>
                <w:szCs w:val="24"/>
                <w:lang w:val="lt-LT"/>
              </w:rPr>
              <w:t xml:space="preserve">y </w: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10"/>
                <w:sz w:val="24"/>
                <w:szCs w:val="24"/>
                <w:lang w:val="lt-LT"/>
              </w:rPr>
              <w:object w:dxaOrig="540" w:dyaOrig="320" w14:anchorId="35CAE7BD">
                <v:shape id="_x0000_i1079" type="#_x0000_t75" style="width:27.55pt;height:16.3pt" o:ole="">
                  <v:imagedata r:id="rId36" o:title=""/>
                </v:shape>
                <o:OLEObject Type="Embed" ProgID="Equation.3" ShapeID="_x0000_i1079" DrawAspect="Content" ObjectID="_1521266120" r:id="rId113"/>
              </w:object>
            </w:r>
            <w:r w:rsidRPr="006D1258">
              <w:rPr>
                <w:rFonts w:ascii="Times New Roman" w:hAnsi="Times New Roman" w:cs="Times New Roman"/>
                <w:color w:val="auto"/>
                <w:sz w:val="24"/>
                <w:szCs w:val="24"/>
                <w:lang w:val="lt-LT"/>
              </w:rPr>
              <w:t xml:space="preserve">ir </w:t>
            </w:r>
          </w:p>
          <w:p w14:paraId="03A3209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y</w:t>
            </w:r>
            <w:r>
              <w:rPr>
                <w:rFonts w:ascii="Times New Roman" w:hAnsi="Times New Roman" w:cs="Times New Roman"/>
                <w:i/>
                <w:iCs/>
                <w:color w:val="auto"/>
                <w:sz w:val="24"/>
                <w:szCs w:val="24"/>
                <w:lang w:val="lt-LT"/>
              </w:rPr>
              <w:t xml:space="preserve"> </w: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10"/>
                <w:sz w:val="24"/>
                <w:szCs w:val="24"/>
                <w:lang w:val="lt-LT"/>
              </w:rPr>
              <w:object w:dxaOrig="520" w:dyaOrig="320" w14:anchorId="44290870">
                <v:shape id="_x0000_i1080" type="#_x0000_t75" style="width:25.65pt;height:16.3pt" o:ole="">
                  <v:imagedata r:id="rId92" o:title=""/>
                </v:shape>
                <o:OLEObject Type="Embed" ProgID="Equation.3" ShapeID="_x0000_i1080" DrawAspect="Content" ObjectID="_1521266121" r:id="rId114"/>
              </w:object>
            </w:r>
            <w:r>
              <w:rPr>
                <w:rFonts w:ascii="Times New Roman" w:hAnsi="Times New Roman" w:cs="Times New Roman"/>
                <w:color w:val="auto"/>
                <w:position w:val="-10"/>
                <w:sz w:val="24"/>
                <w:szCs w:val="24"/>
                <w:lang w:val="lt-LT"/>
              </w:rPr>
              <w:t xml:space="preserve"> </w:t>
            </w:r>
            <w:r w:rsidRPr="006D1258">
              <w:rPr>
                <w:rFonts w:ascii="Times New Roman" w:hAnsi="Times New Roman" w:cs="Times New Roman"/>
                <w:color w:val="auto"/>
                <w:sz w:val="24"/>
                <w:szCs w:val="24"/>
                <w:lang w:val="lt-LT"/>
              </w:rPr>
              <w:t xml:space="preserve">grafikus, nustato, su kuriomis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reikšmėmis funkcijos reikšmės yra didesnės, mažesnės, nedidesnės, </w:t>
            </w:r>
            <w:r w:rsidRPr="006D1258">
              <w:rPr>
                <w:rFonts w:ascii="Times New Roman" w:hAnsi="Times New Roman" w:cs="Times New Roman"/>
                <w:color w:val="auto"/>
                <w:sz w:val="24"/>
                <w:szCs w:val="24"/>
                <w:lang w:val="lt-LT"/>
              </w:rPr>
              <w:lastRenderedPageBreak/>
              <w:t xml:space="preserve">nemažesnės už sveikąjį skaičių </w:t>
            </w:r>
            <w:r w:rsidRPr="006D1258">
              <w:rPr>
                <w:rFonts w:ascii="Times New Roman" w:hAnsi="Times New Roman" w:cs="Times New Roman"/>
                <w:i/>
                <w:color w:val="auto"/>
                <w:sz w:val="24"/>
                <w:szCs w:val="24"/>
                <w:lang w:val="lt-LT"/>
              </w:rPr>
              <w:t>a</w:t>
            </w:r>
            <w:r w:rsidRPr="006D1258">
              <w:rPr>
                <w:rFonts w:ascii="Times New Roman" w:hAnsi="Times New Roman" w:cs="Times New Roman"/>
                <w:color w:val="auto"/>
                <w:sz w:val="24"/>
                <w:szCs w:val="24"/>
                <w:lang w:val="lt-LT"/>
              </w:rPr>
              <w:t>.</w:t>
            </w:r>
          </w:p>
        </w:tc>
        <w:tc>
          <w:tcPr>
            <w:tcW w:w="2476" w:type="dxa"/>
            <w:gridSpan w:val="2"/>
            <w:tcBorders>
              <w:top w:val="single" w:sz="4" w:space="0" w:color="auto"/>
              <w:left w:val="single" w:sz="4" w:space="0" w:color="auto"/>
              <w:bottom w:val="single" w:sz="4" w:space="0" w:color="auto"/>
              <w:right w:val="single" w:sz="4" w:space="0" w:color="auto"/>
            </w:tcBorders>
            <w:shd w:val="clear" w:color="auto" w:fill="FFFFFF"/>
          </w:tcPr>
          <w:p w14:paraId="24261FCB"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Nusibraižę funkcijų </w:t>
            </w:r>
          </w:p>
          <w:p w14:paraId="659E678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 xml:space="preserve">y </w: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10"/>
                <w:sz w:val="24"/>
                <w:szCs w:val="24"/>
                <w:lang w:val="lt-LT"/>
              </w:rPr>
              <w:object w:dxaOrig="540" w:dyaOrig="320" w14:anchorId="7535952A">
                <v:shape id="_x0000_i1081" type="#_x0000_t75" style="width:27.55pt;height:16.3pt" o:ole="">
                  <v:imagedata r:id="rId36" o:title=""/>
                </v:shape>
                <o:OLEObject Type="Embed" ProgID="Equation.3" ShapeID="_x0000_i1081" DrawAspect="Content" ObjectID="_1521266122" r:id="rId115"/>
              </w:object>
            </w:r>
            <w:r w:rsidRPr="006D1258">
              <w:rPr>
                <w:rFonts w:ascii="Times New Roman" w:hAnsi="Times New Roman" w:cs="Times New Roman"/>
                <w:color w:val="auto"/>
                <w:sz w:val="24"/>
                <w:szCs w:val="24"/>
                <w:lang w:val="lt-LT"/>
              </w:rPr>
              <w:t xml:space="preserve">ir </w:t>
            </w:r>
            <w:r w:rsidRPr="006D1258">
              <w:rPr>
                <w:rFonts w:ascii="Times New Roman" w:hAnsi="Times New Roman" w:cs="Times New Roman"/>
                <w:i/>
                <w:iCs/>
                <w:color w:val="auto"/>
                <w:sz w:val="24"/>
                <w:szCs w:val="24"/>
                <w:lang w:val="lt-LT"/>
              </w:rPr>
              <w:t xml:space="preserve">y </w: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10"/>
                <w:sz w:val="24"/>
                <w:szCs w:val="24"/>
                <w:lang w:val="lt-LT"/>
              </w:rPr>
              <w:object w:dxaOrig="520" w:dyaOrig="320" w14:anchorId="23A85C5A">
                <v:shape id="_x0000_i1082" type="#_x0000_t75" style="width:25.65pt;height:16.3pt" o:ole="">
                  <v:imagedata r:id="rId92" o:title=""/>
                </v:shape>
                <o:OLEObject Type="Embed" ProgID="Equation.3" ShapeID="_x0000_i1082" DrawAspect="Content" ObjectID="_1521266123" r:id="rId116"/>
              </w:object>
            </w:r>
            <w:r>
              <w:rPr>
                <w:rFonts w:ascii="Times New Roman" w:hAnsi="Times New Roman" w:cs="Times New Roman"/>
                <w:color w:val="auto"/>
                <w:position w:val="-10"/>
                <w:sz w:val="24"/>
                <w:szCs w:val="24"/>
                <w:lang w:val="lt-LT"/>
              </w:rPr>
              <w:t xml:space="preserve"> </w:t>
            </w:r>
            <w:r w:rsidRPr="006D1258">
              <w:rPr>
                <w:rFonts w:ascii="Times New Roman" w:hAnsi="Times New Roman" w:cs="Times New Roman"/>
                <w:color w:val="auto"/>
                <w:sz w:val="24"/>
                <w:szCs w:val="24"/>
                <w:lang w:val="lt-LT"/>
              </w:rPr>
              <w:t xml:space="preserve">grafikus, nustato, su kuriomis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reikšmėmis funkcijos reikšmės yra didesnės, mažesnės, nedidesnės, nemažesnės už realųjį skaičių </w:t>
            </w:r>
            <w:r w:rsidRPr="006D1258">
              <w:rPr>
                <w:rFonts w:ascii="Times New Roman" w:hAnsi="Times New Roman" w:cs="Times New Roman"/>
                <w:i/>
                <w:color w:val="auto"/>
                <w:sz w:val="24"/>
                <w:szCs w:val="24"/>
                <w:lang w:val="lt-LT"/>
              </w:rPr>
              <w:t>a</w:t>
            </w:r>
            <w:r w:rsidRPr="006D1258">
              <w:rPr>
                <w:rFonts w:ascii="Times New Roman" w:hAnsi="Times New Roman" w:cs="Times New Roman"/>
                <w:color w:val="auto"/>
                <w:sz w:val="24"/>
                <w:szCs w:val="24"/>
                <w:lang w:val="lt-LT"/>
              </w:rPr>
              <w:t>. Supranta, kada nelygybė sprendinių neturi.</w:t>
            </w:r>
          </w:p>
        </w:tc>
      </w:tr>
      <w:tr w:rsidR="00327453" w:rsidRPr="006D1258" w14:paraId="481B5DEB" w14:textId="77777777" w:rsidTr="00235EA6">
        <w:trPr>
          <w:trHeight w:val="1235"/>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08C21ED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2.2.3. Atpažinti kvadratines nelygybes, žinoti sprendimo algoritmus. Pavaizduoti nelygybės sprendinius skaičių tiesėje, užrašyti sprendinių aibę. </w:t>
            </w:r>
          </w:p>
        </w:tc>
        <w:tc>
          <w:tcPr>
            <w:tcW w:w="2269" w:type="dxa"/>
            <w:tcBorders>
              <w:top w:val="single" w:sz="4" w:space="0" w:color="auto"/>
              <w:left w:val="single" w:sz="4" w:space="0" w:color="auto"/>
              <w:bottom w:val="single" w:sz="4" w:space="0" w:color="auto"/>
              <w:right w:val="single" w:sz="4" w:space="0" w:color="auto"/>
            </w:tcBorders>
            <w:shd w:val="clear" w:color="auto" w:fill="FFFFFF"/>
          </w:tcPr>
          <w:p w14:paraId="1A26ED1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Geba spręsti paprasčiausias kvadratines nelygybes, pavaizduoti nelygybės sprendinius skaičių tiesėje ir užrašyti sprendinių aibę.</w:t>
            </w:r>
          </w:p>
        </w:tc>
        <w:tc>
          <w:tcPr>
            <w:tcW w:w="2475" w:type="dxa"/>
            <w:gridSpan w:val="2"/>
            <w:tcBorders>
              <w:top w:val="single" w:sz="4" w:space="0" w:color="auto"/>
              <w:left w:val="single" w:sz="4" w:space="0" w:color="auto"/>
              <w:bottom w:val="single" w:sz="4" w:space="0" w:color="auto"/>
              <w:right w:val="single" w:sz="4" w:space="0" w:color="auto"/>
            </w:tcBorders>
            <w:shd w:val="clear" w:color="auto" w:fill="FFFFFF"/>
          </w:tcPr>
          <w:p w14:paraId="6263296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Sprendžia kvadratines nelygybes išskaidydami kvadratinį trinarį daugikliais arba pasinaudodami kvadratinės funkcijos</w:t>
            </w:r>
            <w:r w:rsidRPr="006D1258">
              <w:rPr>
                <w:rFonts w:ascii="Times New Roman" w:hAnsi="Times New Roman" w:cs="Times New Roman"/>
                <w:color w:val="auto"/>
                <w:position w:val="-10"/>
                <w:sz w:val="24"/>
                <w:szCs w:val="24"/>
                <w:lang w:val="lt-LT"/>
              </w:rPr>
              <w:object w:dxaOrig="1620" w:dyaOrig="360" w14:anchorId="0CEBB859">
                <v:shape id="_x0000_i1083" type="#_x0000_t75" style="width:82pt;height:17.55pt" o:ole="">
                  <v:imagedata r:id="rId117" o:title=""/>
                </v:shape>
                <o:OLEObject Type="Embed" ProgID="Equation.3" ShapeID="_x0000_i1083" DrawAspect="Content" ObjectID="_1521266124" r:id="rId118"/>
              </w:object>
            </w:r>
            <w:r w:rsidRPr="006D1258">
              <w:rPr>
                <w:rFonts w:ascii="Times New Roman" w:hAnsi="Times New Roman" w:cs="Times New Roman"/>
                <w:color w:val="auto"/>
                <w:sz w:val="24"/>
                <w:szCs w:val="24"/>
                <w:lang w:val="lt-LT"/>
              </w:rPr>
              <w:t xml:space="preserve"> grafiko eskizu.</w:t>
            </w:r>
          </w:p>
          <w:p w14:paraId="11394E2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Geba pavaizduoti nelygybės sprendinius skaičių tiesėje ir užrašyti sprendinių aibę.</w:t>
            </w:r>
          </w:p>
        </w:tc>
        <w:tc>
          <w:tcPr>
            <w:tcW w:w="2476" w:type="dxa"/>
            <w:gridSpan w:val="2"/>
            <w:tcBorders>
              <w:top w:val="single" w:sz="4" w:space="0" w:color="auto"/>
              <w:left w:val="single" w:sz="4" w:space="0" w:color="auto"/>
              <w:bottom w:val="single" w:sz="4" w:space="0" w:color="auto"/>
              <w:right w:val="single" w:sz="4" w:space="0" w:color="auto"/>
            </w:tcBorders>
            <w:shd w:val="clear" w:color="auto" w:fill="FFFFFF"/>
          </w:tcPr>
          <w:p w14:paraId="1F16C8A0" w14:textId="61B24A45" w:rsidR="00327453" w:rsidRPr="006D1258" w:rsidRDefault="00327453" w:rsidP="006D0A1B">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Sprendžia kvadratines nelygybes išskaidydami kvadratinį trinarį daugikliais, pasinaudodami kvadratinės funkcijos</w:t>
            </w:r>
            <w:r w:rsidRPr="006D1258">
              <w:rPr>
                <w:rFonts w:ascii="Times New Roman" w:hAnsi="Times New Roman" w:cs="Times New Roman"/>
                <w:color w:val="auto"/>
                <w:position w:val="-10"/>
                <w:sz w:val="24"/>
                <w:szCs w:val="24"/>
                <w:lang w:val="lt-LT"/>
              </w:rPr>
              <w:object w:dxaOrig="1620" w:dyaOrig="360" w14:anchorId="4A0BE508">
                <v:shape id="_x0000_i1084" type="#_x0000_t75" style="width:82pt;height:17.55pt" o:ole="">
                  <v:imagedata r:id="rId117" o:title=""/>
                </v:shape>
                <o:OLEObject Type="Embed" ProgID="Equation.3" ShapeID="_x0000_i1084" DrawAspect="Content" ObjectID="_1521266125" r:id="rId119"/>
              </w:object>
            </w:r>
            <w:r w:rsidRPr="006D1258">
              <w:rPr>
                <w:rFonts w:ascii="Times New Roman" w:hAnsi="Times New Roman" w:cs="Times New Roman"/>
                <w:color w:val="auto"/>
                <w:sz w:val="24"/>
                <w:szCs w:val="24"/>
                <w:lang w:val="lt-LT"/>
              </w:rPr>
              <w:t xml:space="preserve"> grafiko eskizu.</w:t>
            </w:r>
          </w:p>
        </w:tc>
      </w:tr>
      <w:tr w:rsidR="00327453" w:rsidRPr="006D1258" w14:paraId="7B0CD56D" w14:textId="77777777" w:rsidTr="00235EA6">
        <w:trPr>
          <w:trHeight w:val="530"/>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5CEED84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2.2.4. Racionaliosios nelygybės.</w:t>
            </w:r>
          </w:p>
        </w:tc>
        <w:tc>
          <w:tcPr>
            <w:tcW w:w="2269" w:type="dxa"/>
            <w:tcBorders>
              <w:top w:val="single" w:sz="4" w:space="0" w:color="auto"/>
              <w:left w:val="single" w:sz="4" w:space="0" w:color="auto"/>
              <w:bottom w:val="single" w:sz="4" w:space="0" w:color="auto"/>
              <w:right w:val="single" w:sz="4" w:space="0" w:color="auto"/>
            </w:tcBorders>
            <w:shd w:val="clear" w:color="auto" w:fill="FFFFFF"/>
          </w:tcPr>
          <w:p w14:paraId="51EB5EA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Geba spręsti paprasčiausias racionaliąsias nelygybes </w:t>
            </w:r>
            <w:r w:rsidRPr="006D1258">
              <w:rPr>
                <w:rFonts w:ascii="Times New Roman" w:hAnsi="Times New Roman" w:cs="Times New Roman"/>
                <w:color w:val="auto"/>
                <w:position w:val="-30"/>
                <w:sz w:val="24"/>
                <w:szCs w:val="24"/>
                <w:lang w:val="lt-LT"/>
              </w:rPr>
              <w:object w:dxaOrig="880" w:dyaOrig="680" w14:anchorId="455E2E4F">
                <v:shape id="_x0000_i1085" type="#_x0000_t75" style="width:43.85pt;height:33.8pt" o:ole="">
                  <v:imagedata r:id="rId120" o:title=""/>
                </v:shape>
                <o:OLEObject Type="Embed" ProgID="Equation.3" ShapeID="_x0000_i1085" DrawAspect="Content" ObjectID="_1521266126" r:id="rId121"/>
              </w:object>
            </w:r>
            <w:r w:rsidRPr="006D1258">
              <w:rPr>
                <w:rFonts w:ascii="Times New Roman" w:hAnsi="Times New Roman" w:cs="Times New Roman"/>
                <w:color w:val="auto"/>
                <w:sz w:val="24"/>
                <w:szCs w:val="24"/>
                <w:lang w:val="lt-LT"/>
              </w:rPr>
              <w:t xml:space="preserve">(čia </w:t>
            </w:r>
            <w:r w:rsidRPr="006D1258">
              <w:rPr>
                <w:rFonts w:ascii="Times New Roman" w:hAnsi="Times New Roman" w:cs="Times New Roman"/>
                <w:i/>
                <w:iCs/>
                <w:color w:val="auto"/>
                <w:sz w:val="24"/>
                <w:szCs w:val="24"/>
                <w:lang w:val="lt-LT"/>
              </w:rPr>
              <w:t>P(x)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iCs/>
                <w:color w:val="auto"/>
                <w:sz w:val="24"/>
                <w:szCs w:val="24"/>
                <w:lang w:val="lt-LT"/>
              </w:rPr>
              <w:t>Q(x)</w:t>
            </w:r>
            <w:r w:rsidRPr="006D1258">
              <w:rPr>
                <w:rFonts w:ascii="Times New Roman" w:hAnsi="Times New Roman" w:cs="Times New Roman"/>
                <w:color w:val="auto"/>
                <w:sz w:val="24"/>
                <w:szCs w:val="24"/>
                <w:lang w:val="lt-LT"/>
              </w:rPr>
              <w:t xml:space="preserve"> yra pavidalo </w:t>
            </w:r>
            <w:r w:rsidRPr="006D1258">
              <w:rPr>
                <w:rFonts w:ascii="Times New Roman" w:hAnsi="Times New Roman" w:cs="Times New Roman"/>
                <w:i/>
                <w:iCs/>
                <w:color w:val="auto"/>
                <w:sz w:val="24"/>
                <w:szCs w:val="24"/>
                <w:lang w:val="lt-LT"/>
              </w:rPr>
              <w:t>kx+b</w:t>
            </w:r>
            <w:r w:rsidRPr="006D1258">
              <w:rPr>
                <w:rFonts w:ascii="Times New Roman" w:hAnsi="Times New Roman" w:cs="Times New Roman"/>
                <w:color w:val="auto"/>
                <w:sz w:val="24"/>
                <w:szCs w:val="24"/>
                <w:lang w:val="lt-LT"/>
              </w:rPr>
              <w:t xml:space="preserve">, o * reiškia </w:t>
            </w:r>
            <w:r w:rsidRPr="006D1258">
              <w:rPr>
                <w:rFonts w:ascii="Times New Roman" w:hAnsi="Times New Roman" w:cs="Times New Roman"/>
                <w:color w:val="auto"/>
                <w:position w:val="-10"/>
                <w:sz w:val="24"/>
                <w:szCs w:val="24"/>
                <w:lang w:val="lt-LT"/>
              </w:rPr>
              <w:object w:dxaOrig="840" w:dyaOrig="300" w14:anchorId="492374B3">
                <v:shape id="_x0000_i1086" type="#_x0000_t75" style="width:41.95pt;height:15.65pt" o:ole="">
                  <v:imagedata r:id="rId122" o:title=""/>
                </v:shape>
                <o:OLEObject Type="Embed" ProgID="Equation.3" ShapeID="_x0000_i1086" DrawAspect="Content" ObjectID="_1521266127" r:id="rId123"/>
              </w:object>
            </w:r>
            <w:r w:rsidRPr="006D1258">
              <w:rPr>
                <w:rFonts w:ascii="Times New Roman" w:hAnsi="Times New Roman" w:cs="Times New Roman"/>
                <w:color w:val="auto"/>
                <w:sz w:val="24"/>
                <w:szCs w:val="24"/>
                <w:lang w:val="lt-LT"/>
              </w:rPr>
              <w:t>). Geba pavaizduoti nelygybės sprendinius skaičių tiesėje ir užrašyti sprendinių aibę.</w:t>
            </w:r>
          </w:p>
        </w:tc>
        <w:tc>
          <w:tcPr>
            <w:tcW w:w="2475" w:type="dxa"/>
            <w:gridSpan w:val="2"/>
            <w:tcBorders>
              <w:top w:val="single" w:sz="4" w:space="0" w:color="auto"/>
              <w:left w:val="single" w:sz="4" w:space="0" w:color="auto"/>
              <w:bottom w:val="single" w:sz="4" w:space="0" w:color="auto"/>
              <w:right w:val="single" w:sz="4" w:space="0" w:color="auto"/>
            </w:tcBorders>
            <w:shd w:val="clear" w:color="auto" w:fill="FFFFFF"/>
          </w:tcPr>
          <w:p w14:paraId="4D9AFE1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Geba spręsti paprastas racionaliąsias nelygybes </w:t>
            </w:r>
            <w:r w:rsidRPr="006D1258">
              <w:rPr>
                <w:rFonts w:ascii="Times New Roman" w:hAnsi="Times New Roman" w:cs="Times New Roman"/>
                <w:color w:val="auto"/>
                <w:position w:val="-30"/>
                <w:sz w:val="24"/>
                <w:szCs w:val="24"/>
                <w:lang w:val="lt-LT"/>
              </w:rPr>
              <w:object w:dxaOrig="880" w:dyaOrig="680" w14:anchorId="7040D55C">
                <v:shape id="_x0000_i1087" type="#_x0000_t75" style="width:43.85pt;height:33.8pt" o:ole="">
                  <v:imagedata r:id="rId120" o:title=""/>
                </v:shape>
                <o:OLEObject Type="Embed" ProgID="Equation.3" ShapeID="_x0000_i1087" DrawAspect="Content" ObjectID="_1521266128" r:id="rId124"/>
              </w:object>
            </w:r>
            <w:r w:rsidRPr="006D1258">
              <w:rPr>
                <w:rFonts w:ascii="Times New Roman" w:hAnsi="Times New Roman" w:cs="Times New Roman"/>
                <w:color w:val="auto"/>
                <w:sz w:val="24"/>
                <w:szCs w:val="24"/>
                <w:lang w:val="lt-LT"/>
              </w:rPr>
              <w:t xml:space="preserve">(čia </w:t>
            </w:r>
            <w:r w:rsidRPr="006D1258">
              <w:rPr>
                <w:rFonts w:ascii="Times New Roman" w:hAnsi="Times New Roman" w:cs="Times New Roman"/>
                <w:i/>
                <w:iCs/>
                <w:color w:val="auto"/>
                <w:sz w:val="24"/>
                <w:szCs w:val="24"/>
                <w:lang w:val="lt-LT"/>
              </w:rPr>
              <w:t>P(x)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iCs/>
                <w:color w:val="auto"/>
                <w:sz w:val="24"/>
                <w:szCs w:val="24"/>
                <w:lang w:val="lt-LT"/>
              </w:rPr>
              <w:t>Q(x)</w:t>
            </w:r>
            <w:r w:rsidRPr="006D1258">
              <w:rPr>
                <w:rFonts w:ascii="Times New Roman" w:hAnsi="Times New Roman" w:cs="Times New Roman"/>
                <w:color w:val="auto"/>
                <w:sz w:val="24"/>
                <w:szCs w:val="24"/>
                <w:lang w:val="lt-LT"/>
              </w:rPr>
              <w:t xml:space="preserve"> yra pavidalo </w:t>
            </w:r>
            <w:r w:rsidRPr="006D1258">
              <w:rPr>
                <w:rFonts w:ascii="Times New Roman" w:hAnsi="Times New Roman" w:cs="Times New Roman"/>
                <w:i/>
                <w:iCs/>
                <w:color w:val="auto"/>
                <w:sz w:val="24"/>
                <w:szCs w:val="24"/>
                <w:lang w:val="lt-LT"/>
              </w:rPr>
              <w:t xml:space="preserve">kx+b </w:t>
            </w:r>
            <w:r w:rsidRPr="006D1258">
              <w:rPr>
                <w:rFonts w:ascii="Times New Roman" w:hAnsi="Times New Roman" w:cs="Times New Roman"/>
                <w:color w:val="auto"/>
                <w:sz w:val="24"/>
                <w:szCs w:val="24"/>
                <w:lang w:val="lt-LT"/>
              </w:rPr>
              <w:t xml:space="preserve">arba </w:t>
            </w:r>
            <w:r w:rsidRPr="006D1258">
              <w:rPr>
                <w:rFonts w:ascii="Times New Roman" w:hAnsi="Times New Roman" w:cs="Times New Roman"/>
                <w:i/>
                <w:iCs/>
                <w:color w:val="auto"/>
                <w:position w:val="-10"/>
                <w:sz w:val="24"/>
                <w:szCs w:val="24"/>
                <w:lang w:val="lt-LT"/>
              </w:rPr>
              <w:object w:dxaOrig="1240" w:dyaOrig="360" w14:anchorId="02461E91">
                <v:shape id="_x0000_i1088" type="#_x0000_t75" style="width:61.35pt;height:17.55pt" o:ole="">
                  <v:imagedata r:id="rId125" o:title=""/>
                </v:shape>
                <o:OLEObject Type="Embed" ProgID="Equation.3" ShapeID="_x0000_i1088" DrawAspect="Content" ObjectID="_1521266129" r:id="rId126"/>
              </w:object>
            </w:r>
            <w:r w:rsidRPr="006D1258">
              <w:rPr>
                <w:rFonts w:ascii="Times New Roman" w:hAnsi="Times New Roman" w:cs="Times New Roman"/>
                <w:color w:val="auto"/>
                <w:sz w:val="24"/>
                <w:szCs w:val="24"/>
                <w:lang w:val="lt-LT"/>
              </w:rPr>
              <w:t xml:space="preserve"> o * reiškia </w:t>
            </w:r>
            <w:r w:rsidRPr="006D1258">
              <w:rPr>
                <w:rFonts w:ascii="Times New Roman" w:hAnsi="Times New Roman" w:cs="Times New Roman"/>
                <w:color w:val="auto"/>
                <w:position w:val="-10"/>
                <w:sz w:val="24"/>
                <w:szCs w:val="24"/>
                <w:lang w:val="lt-LT"/>
              </w:rPr>
              <w:object w:dxaOrig="840" w:dyaOrig="300" w14:anchorId="570F42C4">
                <v:shape id="_x0000_i1089" type="#_x0000_t75" style="width:41.95pt;height:15.65pt" o:ole="">
                  <v:imagedata r:id="rId127" o:title=""/>
                </v:shape>
                <o:OLEObject Type="Embed" ProgID="Equation.3" ShapeID="_x0000_i1089" DrawAspect="Content" ObjectID="_1521266130" r:id="rId128"/>
              </w:object>
            </w:r>
            <w:r w:rsidRPr="006D1258">
              <w:rPr>
                <w:rFonts w:ascii="Times New Roman" w:hAnsi="Times New Roman" w:cs="Times New Roman"/>
                <w:color w:val="auto"/>
                <w:sz w:val="24"/>
                <w:szCs w:val="24"/>
                <w:lang w:val="lt-LT"/>
              </w:rPr>
              <w:t>) intervalų metodu. Geba pavaizduoti nelygybės sprendinius skaičių tiesėje ir užrašyti sprendinių aibę.</w:t>
            </w:r>
          </w:p>
        </w:tc>
        <w:tc>
          <w:tcPr>
            <w:tcW w:w="2476" w:type="dxa"/>
            <w:gridSpan w:val="2"/>
            <w:tcBorders>
              <w:top w:val="single" w:sz="4" w:space="0" w:color="auto"/>
              <w:left w:val="single" w:sz="4" w:space="0" w:color="auto"/>
              <w:bottom w:val="single" w:sz="4" w:space="0" w:color="auto"/>
              <w:right w:val="single" w:sz="4" w:space="0" w:color="auto"/>
            </w:tcBorders>
            <w:shd w:val="clear" w:color="auto" w:fill="FFFFFF"/>
          </w:tcPr>
          <w:p w14:paraId="4E13896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Geba s</w:t>
            </w:r>
            <w:r>
              <w:rPr>
                <w:rFonts w:ascii="Times New Roman" w:hAnsi="Times New Roman" w:cs="Times New Roman"/>
                <w:color w:val="auto"/>
                <w:sz w:val="24"/>
                <w:szCs w:val="24"/>
                <w:lang w:val="lt-LT"/>
              </w:rPr>
              <w:t>pręsti racionaliąsias nelygybes</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30"/>
                <w:sz w:val="24"/>
                <w:szCs w:val="24"/>
                <w:lang w:val="lt-LT"/>
              </w:rPr>
              <w:object w:dxaOrig="880" w:dyaOrig="680" w14:anchorId="7F814BD8">
                <v:shape id="_x0000_i1090" type="#_x0000_t75" style="width:43.85pt;height:33.8pt" o:ole="">
                  <v:imagedata r:id="rId120" o:title=""/>
                </v:shape>
                <o:OLEObject Type="Embed" ProgID="Equation.3" ShapeID="_x0000_i1090" DrawAspect="Content" ObjectID="_1521266131" r:id="rId129"/>
              </w:object>
            </w:r>
            <w:r w:rsidRPr="006D1258">
              <w:rPr>
                <w:rFonts w:ascii="Times New Roman" w:hAnsi="Times New Roman" w:cs="Times New Roman"/>
                <w:color w:val="auto"/>
                <w:position w:val="-30"/>
                <w:sz w:val="24"/>
                <w:szCs w:val="24"/>
                <w:lang w:val="lt-LT"/>
              </w:rPr>
              <w:t xml:space="preserve"> </w:t>
            </w:r>
            <w:r w:rsidRPr="006D1258">
              <w:rPr>
                <w:rFonts w:ascii="Times New Roman" w:hAnsi="Times New Roman" w:cs="Times New Roman"/>
                <w:color w:val="auto"/>
                <w:sz w:val="24"/>
                <w:szCs w:val="24"/>
                <w:lang w:val="lt-LT"/>
              </w:rPr>
              <w:t xml:space="preserve">(čia </w:t>
            </w:r>
            <w:r w:rsidRPr="006D1258">
              <w:rPr>
                <w:rFonts w:ascii="Times New Roman" w:hAnsi="Times New Roman" w:cs="Times New Roman"/>
                <w:i/>
                <w:iCs/>
                <w:color w:val="auto"/>
                <w:sz w:val="24"/>
                <w:szCs w:val="24"/>
                <w:lang w:val="lt-LT"/>
              </w:rPr>
              <w:t>P(x)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iCs/>
                <w:color w:val="auto"/>
                <w:sz w:val="24"/>
                <w:szCs w:val="24"/>
                <w:lang w:val="lt-LT"/>
              </w:rPr>
              <w:t>Q(x)</w:t>
            </w:r>
            <w:r w:rsidRPr="006D1258">
              <w:rPr>
                <w:rFonts w:ascii="Times New Roman" w:hAnsi="Times New Roman" w:cs="Times New Roman"/>
                <w:color w:val="auto"/>
                <w:sz w:val="24"/>
                <w:szCs w:val="24"/>
                <w:lang w:val="lt-LT"/>
              </w:rPr>
              <w:t xml:space="preserve"> yra pavidalo </w:t>
            </w:r>
            <w:r w:rsidRPr="006D1258">
              <w:rPr>
                <w:rFonts w:ascii="Times New Roman" w:hAnsi="Times New Roman" w:cs="Times New Roman"/>
                <w:i/>
                <w:iCs/>
                <w:color w:val="auto"/>
                <w:sz w:val="24"/>
                <w:szCs w:val="24"/>
                <w:lang w:val="lt-LT"/>
              </w:rPr>
              <w:t xml:space="preserve">kx+b </w:t>
            </w:r>
            <w:r w:rsidRPr="006D1258">
              <w:rPr>
                <w:rFonts w:ascii="Times New Roman" w:hAnsi="Times New Roman" w:cs="Times New Roman"/>
                <w:color w:val="auto"/>
                <w:sz w:val="24"/>
                <w:szCs w:val="24"/>
                <w:lang w:val="lt-LT"/>
              </w:rPr>
              <w:t xml:space="preserve">arba </w:t>
            </w:r>
            <w:r w:rsidRPr="006D1258">
              <w:rPr>
                <w:rFonts w:ascii="Times New Roman" w:hAnsi="Times New Roman" w:cs="Times New Roman"/>
                <w:i/>
                <w:iCs/>
                <w:color w:val="auto"/>
                <w:position w:val="-10"/>
                <w:sz w:val="24"/>
                <w:szCs w:val="24"/>
                <w:lang w:val="lt-LT"/>
              </w:rPr>
              <w:object w:dxaOrig="1240" w:dyaOrig="360" w14:anchorId="1E478ADE">
                <v:shape id="_x0000_i1091" type="#_x0000_t75" style="width:61.35pt;height:17.55pt" o:ole="">
                  <v:imagedata r:id="rId130" o:title=""/>
                </v:shape>
                <o:OLEObject Type="Embed" ProgID="Equation.3" ShapeID="_x0000_i1091" DrawAspect="Content" ObjectID="_1521266132" r:id="rId131"/>
              </w:object>
            </w:r>
            <w:r w:rsidRPr="006D1258">
              <w:rPr>
                <w:rFonts w:ascii="Times New Roman" w:hAnsi="Times New Roman" w:cs="Times New Roman"/>
                <w:color w:val="auto"/>
                <w:sz w:val="24"/>
                <w:szCs w:val="24"/>
                <w:lang w:val="lt-LT"/>
              </w:rPr>
              <w:t xml:space="preserve"> o * reiškia</w:t>
            </w:r>
            <w:r w:rsidRPr="006D1258">
              <w:rPr>
                <w:rFonts w:ascii="Times New Roman" w:hAnsi="Times New Roman" w:cs="Times New Roman"/>
                <w:color w:val="auto"/>
                <w:position w:val="-10"/>
                <w:sz w:val="24"/>
                <w:szCs w:val="24"/>
                <w:lang w:val="lt-LT"/>
              </w:rPr>
              <w:object w:dxaOrig="840" w:dyaOrig="300" w14:anchorId="39A7219E">
                <v:shape id="_x0000_i1092" type="#_x0000_t75" style="width:41.95pt;height:15.65pt" o:ole="">
                  <v:imagedata r:id="rId127" o:title=""/>
                </v:shape>
                <o:OLEObject Type="Embed" ProgID="Equation.3" ShapeID="_x0000_i1092" DrawAspect="Content" ObjectID="_1521266133" r:id="rId132"/>
              </w:object>
            </w:r>
            <w:r w:rsidRPr="006D1258">
              <w:rPr>
                <w:rFonts w:ascii="Times New Roman" w:hAnsi="Times New Roman" w:cs="Times New Roman"/>
                <w:color w:val="auto"/>
                <w:sz w:val="24"/>
                <w:szCs w:val="24"/>
                <w:lang w:val="lt-LT"/>
              </w:rPr>
              <w:t xml:space="preserve">) intervalų metodu. Geba paprasčiausiais atvejais racionaliąją nelygybę pertvarkyti į pavidalą </w:t>
            </w:r>
            <w:r w:rsidRPr="006D1258">
              <w:rPr>
                <w:rFonts w:ascii="Times New Roman" w:hAnsi="Times New Roman" w:cs="Times New Roman"/>
                <w:color w:val="auto"/>
                <w:position w:val="-30"/>
                <w:sz w:val="24"/>
                <w:szCs w:val="24"/>
                <w:lang w:val="lt-LT"/>
              </w:rPr>
              <w:object w:dxaOrig="880" w:dyaOrig="680" w14:anchorId="5BC1825D">
                <v:shape id="_x0000_i1093" type="#_x0000_t75" style="width:43.85pt;height:33.8pt" o:ole="">
                  <v:imagedata r:id="rId120" o:title=""/>
                </v:shape>
                <o:OLEObject Type="Embed" ProgID="Equation.3" ShapeID="_x0000_i1093" DrawAspect="Content" ObjectID="_1521266134" r:id="rId133"/>
              </w:object>
            </w:r>
            <w:r w:rsidRPr="006D1258">
              <w:rPr>
                <w:rFonts w:ascii="Times New Roman" w:hAnsi="Times New Roman" w:cs="Times New Roman"/>
                <w:color w:val="auto"/>
                <w:sz w:val="24"/>
                <w:szCs w:val="24"/>
                <w:lang w:val="lt-LT"/>
              </w:rPr>
              <w:t>. Geba pavaizduoti nelygybės sprendinius skaičių tiesėje ir užrašyti sprendinių aibę.</w:t>
            </w:r>
          </w:p>
          <w:p w14:paraId="5E8A4F3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Geba atrinkti nurodytas sąlygas atitinkančius sprendinius.</w:t>
            </w:r>
          </w:p>
        </w:tc>
      </w:tr>
      <w:tr w:rsidR="00327453" w:rsidRPr="006D1258" w14:paraId="18FBE12C"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3664B381"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2.2.5. Grafiškai interpretuoti ir spręsti nelygybes su moduliu</w:t>
            </w:r>
            <w:r w:rsidRPr="006D1258">
              <w:rPr>
                <w:rFonts w:ascii="Times New Roman" w:hAnsi="Times New Roman" w:cs="Times New Roman"/>
                <w:color w:val="auto"/>
                <w:position w:val="-14"/>
                <w:sz w:val="24"/>
                <w:szCs w:val="24"/>
                <w:lang w:val="lt-LT"/>
              </w:rPr>
              <w:object w:dxaOrig="260" w:dyaOrig="400" w14:anchorId="29B30D11">
                <v:shape id="_x0000_i1094" type="#_x0000_t75" style="width:13.15pt;height:20.05pt" o:ole="">
                  <v:imagedata r:id="rId134" o:title=""/>
                </v:shape>
                <o:OLEObject Type="Embed" ProgID="Equation.3" ShapeID="_x0000_i1094" DrawAspect="Content" ObjectID="_1521266135" r:id="rId135"/>
              </w:object>
            </w:r>
            <w:r w:rsidRPr="006D1258">
              <w:rPr>
                <w:rFonts w:ascii="Times New Roman" w:hAnsi="Times New Roman" w:cs="Times New Roman"/>
                <w:color w:val="auto"/>
                <w:position w:val="-2"/>
                <w:sz w:val="24"/>
                <w:szCs w:val="24"/>
                <w:lang w:val="lt-LT"/>
              </w:rPr>
              <w:object w:dxaOrig="180" w:dyaOrig="200" w14:anchorId="55091280">
                <v:shape id="_x0000_i1095" type="#_x0000_t75" style="width:9.4pt;height:9.4pt" o:ole="">
                  <v:imagedata r:id="rId106" o:title=""/>
                </v:shape>
                <o:OLEObject Type="Embed" ProgID="Equation.3" ShapeID="_x0000_i1095" DrawAspect="Content" ObjectID="_1521266136" r:id="rId136"/>
              </w:object>
            </w:r>
            <w:r w:rsidRPr="006D1258">
              <w:rPr>
                <w:rFonts w:ascii="Times New Roman" w:hAnsi="Times New Roman" w:cs="Times New Roman"/>
                <w:color w:val="auto"/>
                <w:sz w:val="24"/>
                <w:szCs w:val="24"/>
                <w:lang w:val="lt-LT"/>
              </w:rPr>
              <w:t>a (</w:t>
            </w:r>
            <w:r w:rsidRPr="006D1258">
              <w:rPr>
                <w:rFonts w:ascii="Times New Roman" w:hAnsi="Times New Roman" w:cs="Times New Roman"/>
                <w:color w:val="auto"/>
                <w:position w:val="-2"/>
                <w:sz w:val="24"/>
                <w:szCs w:val="24"/>
                <w:lang w:val="lt-LT"/>
              </w:rPr>
              <w:object w:dxaOrig="180" w:dyaOrig="200" w14:anchorId="5817A3B9">
                <v:shape id="_x0000_i1096" type="#_x0000_t75" style="width:9.4pt;height:9.4pt" o:ole="">
                  <v:imagedata r:id="rId106" o:title=""/>
                </v:shape>
                <o:OLEObject Type="Embed" ProgID="Equation.3" ShapeID="_x0000_i1096" DrawAspect="Content" ObjectID="_1521266137" r:id="rId137"/>
              </w:object>
            </w:r>
            <w:r w:rsidRPr="006D1258">
              <w:rPr>
                <w:rFonts w:ascii="Times New Roman" w:hAnsi="Times New Roman" w:cs="Times New Roman"/>
                <w:color w:val="auto"/>
                <w:sz w:val="24"/>
                <w:szCs w:val="24"/>
                <w:lang w:val="lt-LT"/>
              </w:rPr>
              <w:t xml:space="preserve"> reiškia &lt;, &gt;, </w:t>
            </w:r>
            <w:r w:rsidRPr="006D1258">
              <w:rPr>
                <w:rFonts w:ascii="Times New Roman" w:hAnsi="Times New Roman" w:cs="Times New Roman"/>
                <w:color w:val="auto"/>
                <w:position w:val="-4"/>
                <w:sz w:val="24"/>
                <w:szCs w:val="24"/>
                <w:lang w:val="lt-LT"/>
              </w:rPr>
              <w:object w:dxaOrig="200" w:dyaOrig="240" w14:anchorId="1DF0C747">
                <v:shape id="_x0000_i1097" type="#_x0000_t75" style="width:9.4pt;height:11.9pt" o:ole="">
                  <v:imagedata r:id="rId108" o:title=""/>
                </v:shape>
                <o:OLEObject Type="Embed" ProgID="Equation.3" ShapeID="_x0000_i1097" DrawAspect="Content" ObjectID="_1521266138" r:id="rId138"/>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4"/>
                <w:sz w:val="24"/>
                <w:szCs w:val="24"/>
                <w:lang w:val="lt-LT"/>
              </w:rPr>
              <w:object w:dxaOrig="200" w:dyaOrig="240" w14:anchorId="3919A4D1">
                <v:shape id="_x0000_i1098" type="#_x0000_t75" style="width:9.4pt;height:11.9pt" o:ole="">
                  <v:imagedata r:id="rId110" o:title=""/>
                </v:shape>
                <o:OLEObject Type="Embed" ProgID="Equation.3" ShapeID="_x0000_i1098" DrawAspect="Content" ObjectID="_1521266139" r:id="rId139"/>
              </w:object>
            </w:r>
            <w:r w:rsidRPr="006D1258">
              <w:rPr>
                <w:rFonts w:ascii="Times New Roman" w:hAnsi="Times New Roman" w:cs="Times New Roman"/>
                <w:color w:val="auto"/>
                <w:sz w:val="24"/>
                <w:szCs w:val="24"/>
                <w:lang w:val="lt-LT"/>
              </w:rPr>
              <w:t>,</w:t>
            </w:r>
            <w:r w:rsidRPr="006D1258">
              <w:rPr>
                <w:rFonts w:ascii="Times New Roman" w:hAnsi="Times New Roman" w:cs="Times New Roman"/>
                <w:i/>
                <w:iCs/>
                <w:color w:val="auto"/>
                <w:sz w:val="24"/>
                <w:szCs w:val="24"/>
                <w:lang w:val="lt-LT"/>
              </w:rPr>
              <w:t xml:space="preserve"> a</w:t>
            </w:r>
            <w:r w:rsidRPr="006D1258">
              <w:rPr>
                <w:rFonts w:ascii="Times New Roman" w:hAnsi="Times New Roman" w:cs="Times New Roman"/>
                <w:color w:val="auto"/>
                <w:sz w:val="24"/>
                <w:szCs w:val="24"/>
                <w:lang w:val="lt-LT"/>
              </w:rPr>
              <w:t xml:space="preserve"> – realusis skaičius).</w:t>
            </w:r>
          </w:p>
        </w:tc>
        <w:tc>
          <w:tcPr>
            <w:tcW w:w="2269" w:type="dxa"/>
            <w:tcBorders>
              <w:top w:val="single" w:sz="4" w:space="0" w:color="auto"/>
              <w:left w:val="single" w:sz="4" w:space="0" w:color="auto"/>
              <w:bottom w:val="single" w:sz="4" w:space="0" w:color="auto"/>
              <w:right w:val="single" w:sz="4" w:space="0" w:color="auto"/>
            </w:tcBorders>
            <w:shd w:val="clear" w:color="auto" w:fill="FFFFFF"/>
          </w:tcPr>
          <w:p w14:paraId="50472DE9"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55B91983"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39149693"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65E15307"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103B144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w:t>
            </w:r>
          </w:p>
        </w:tc>
        <w:tc>
          <w:tcPr>
            <w:tcW w:w="2475" w:type="dxa"/>
            <w:gridSpan w:val="2"/>
            <w:tcBorders>
              <w:top w:val="single" w:sz="4" w:space="0" w:color="auto"/>
              <w:left w:val="single" w:sz="4" w:space="0" w:color="auto"/>
              <w:bottom w:val="single" w:sz="4" w:space="0" w:color="auto"/>
              <w:right w:val="single" w:sz="4" w:space="0" w:color="auto"/>
            </w:tcBorders>
            <w:shd w:val="clear" w:color="auto" w:fill="FFFFFF"/>
          </w:tcPr>
          <w:p w14:paraId="4585AE6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pavaizduoti nelygybės su modulio ženklu sprendinius skaičių tiesėje, užrašyti sprendinių aibę.</w:t>
            </w:r>
          </w:p>
        </w:tc>
        <w:tc>
          <w:tcPr>
            <w:tcW w:w="2476" w:type="dxa"/>
            <w:gridSpan w:val="2"/>
            <w:tcBorders>
              <w:top w:val="single" w:sz="4" w:space="0" w:color="auto"/>
              <w:left w:val="single" w:sz="4" w:space="0" w:color="auto"/>
              <w:bottom w:val="single" w:sz="4" w:space="0" w:color="auto"/>
              <w:right w:val="single" w:sz="4" w:space="0" w:color="auto"/>
            </w:tcBorders>
            <w:shd w:val="clear" w:color="auto" w:fill="FFFFFF"/>
          </w:tcPr>
          <w:p w14:paraId="347F76C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paprasčiausių nelygybių su modulio ženklu sprendinius pavaizduoti skaičių tiesėje ir užrašyti skaičių intervalu.</w:t>
            </w:r>
          </w:p>
        </w:tc>
      </w:tr>
      <w:tr w:rsidR="00327453" w:rsidRPr="006D1258" w14:paraId="467F9DD3"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11FA0FA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shd w:val="clear" w:color="auto" w:fill="E6E6E6"/>
                <w:lang w:val="lt-LT"/>
              </w:rPr>
              <w:t>2.2.6. Nelygybių sistemos</w:t>
            </w:r>
            <w:r w:rsidRPr="006D1258">
              <w:rPr>
                <w:rFonts w:ascii="Times New Roman" w:hAnsi="Times New Roman" w:cs="Times New Roman"/>
                <w:color w:val="auto"/>
                <w:sz w:val="24"/>
                <w:szCs w:val="24"/>
                <w:lang w:val="lt-LT"/>
              </w:rPr>
              <w:t>.</w:t>
            </w:r>
          </w:p>
        </w:tc>
        <w:tc>
          <w:tcPr>
            <w:tcW w:w="2269" w:type="dxa"/>
            <w:tcBorders>
              <w:top w:val="single" w:sz="4" w:space="0" w:color="auto"/>
              <w:left w:val="single" w:sz="4" w:space="0" w:color="auto"/>
              <w:bottom w:val="single" w:sz="4" w:space="0" w:color="auto"/>
              <w:right w:val="single" w:sz="4" w:space="0" w:color="auto"/>
            </w:tcBorders>
          </w:tcPr>
          <w:p w14:paraId="41375C2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Supranta, kas yra nelygybių sistema.</w:t>
            </w:r>
          </w:p>
          <w:p w14:paraId="03D6050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Supranta, kas yra nelygybių sistemos sprendinys. </w:t>
            </w:r>
          </w:p>
          <w:p w14:paraId="448BA95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Moka patikrinti, ar skaičius yra tos nelygybių sistemos sprendinys. Moka spręsti nelygybių sistemas, kuriose abi nelygybės pirmojo laipsnio. Geba pavaizduoti nelygybių sistemos sprendinius skaičių tiesėje ir užrašyti sprendinių aibę.</w:t>
            </w:r>
          </w:p>
        </w:tc>
        <w:tc>
          <w:tcPr>
            <w:tcW w:w="2475" w:type="dxa"/>
            <w:gridSpan w:val="2"/>
            <w:tcBorders>
              <w:top w:val="single" w:sz="4" w:space="0" w:color="auto"/>
              <w:left w:val="single" w:sz="4" w:space="0" w:color="auto"/>
              <w:bottom w:val="single" w:sz="4" w:space="0" w:color="auto"/>
              <w:right w:val="single" w:sz="4" w:space="0" w:color="auto"/>
            </w:tcBorders>
          </w:tcPr>
          <w:p w14:paraId="3CED747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Moka nustatyti, ar skaičius yra duotos nelygybių sistemos sprendinys.</w:t>
            </w:r>
          </w:p>
          <w:p w14:paraId="42F021C7" w14:textId="3C7343F9" w:rsidR="00327453" w:rsidRPr="006D1258" w:rsidRDefault="00327453" w:rsidP="006D0A1B">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Moka spręsti nelygybių sistemas, </w:t>
            </w:r>
            <w:r w:rsidRPr="006D1258">
              <w:rPr>
                <w:rFonts w:ascii="Times New Roman" w:hAnsi="Times New Roman" w:cs="Times New Roman"/>
                <w:color w:val="auto"/>
                <w:sz w:val="24"/>
                <w:szCs w:val="24"/>
                <w:lang w:val="lt-LT"/>
              </w:rPr>
              <w:lastRenderedPageBreak/>
              <w:t>kuriose nelygybės yra pirmojo arba antrojo laipsnio. Geba pavaizduoti nelygybių sistemos sprendinius skaičių tiesėje ir užrašyti sprendinių aibę.</w:t>
            </w:r>
          </w:p>
        </w:tc>
        <w:tc>
          <w:tcPr>
            <w:tcW w:w="2476" w:type="dxa"/>
            <w:gridSpan w:val="2"/>
            <w:tcBorders>
              <w:top w:val="single" w:sz="4" w:space="0" w:color="auto"/>
              <w:left w:val="single" w:sz="4" w:space="0" w:color="auto"/>
              <w:bottom w:val="single" w:sz="4" w:space="0" w:color="auto"/>
              <w:right w:val="single" w:sz="4" w:space="0" w:color="auto"/>
            </w:tcBorders>
          </w:tcPr>
          <w:p w14:paraId="114CB31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Moka nustatyti, ar skaičius yra duotos nelygybių sistemos sprendinys. Moka spręsti nelygybių sistemas, kuriose viena </w:t>
            </w:r>
            <w:r w:rsidRPr="006D1258">
              <w:rPr>
                <w:rFonts w:ascii="Times New Roman" w:hAnsi="Times New Roman" w:cs="Times New Roman"/>
                <w:color w:val="auto"/>
                <w:sz w:val="24"/>
                <w:szCs w:val="24"/>
                <w:lang w:val="lt-LT"/>
              </w:rPr>
              <w:lastRenderedPageBreak/>
              <w:t xml:space="preserve">nelygybė yra pirmojo laipsnio, antrojo laipsnio arba paprasčiausia racionalioji nelygybė </w:t>
            </w:r>
            <w:r w:rsidRPr="006D1258">
              <w:rPr>
                <w:rFonts w:ascii="Times New Roman" w:hAnsi="Times New Roman" w:cs="Times New Roman"/>
                <w:color w:val="auto"/>
                <w:position w:val="-30"/>
                <w:sz w:val="24"/>
                <w:szCs w:val="24"/>
                <w:lang w:val="lt-LT"/>
              </w:rPr>
              <w:object w:dxaOrig="880" w:dyaOrig="680" w14:anchorId="27D4BE58">
                <v:shape id="_x0000_i1099" type="#_x0000_t75" style="width:43.85pt;height:33.8pt" o:ole="">
                  <v:imagedata r:id="rId120" o:title=""/>
                </v:shape>
                <o:OLEObject Type="Embed" ProgID="Equation.3" ShapeID="_x0000_i1099" DrawAspect="Content" ObjectID="_1521266140" r:id="rId140"/>
              </w:object>
            </w:r>
            <w:r w:rsidRPr="006D1258">
              <w:rPr>
                <w:rFonts w:ascii="Times New Roman" w:hAnsi="Times New Roman" w:cs="Times New Roman"/>
                <w:color w:val="auto"/>
                <w:sz w:val="24"/>
                <w:szCs w:val="24"/>
                <w:lang w:val="lt-LT"/>
              </w:rPr>
              <w:t xml:space="preserve">(čia </w:t>
            </w:r>
            <w:r w:rsidRPr="006D1258">
              <w:rPr>
                <w:rFonts w:ascii="Times New Roman" w:hAnsi="Times New Roman" w:cs="Times New Roman"/>
                <w:i/>
                <w:iCs/>
                <w:color w:val="auto"/>
                <w:sz w:val="24"/>
                <w:szCs w:val="24"/>
                <w:lang w:val="lt-LT"/>
              </w:rPr>
              <w:t>P(x)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iCs/>
                <w:color w:val="auto"/>
                <w:sz w:val="24"/>
                <w:szCs w:val="24"/>
                <w:lang w:val="lt-LT"/>
              </w:rPr>
              <w:t>Q(x)</w:t>
            </w:r>
            <w:r w:rsidRPr="006D1258">
              <w:rPr>
                <w:rFonts w:ascii="Times New Roman" w:hAnsi="Times New Roman" w:cs="Times New Roman"/>
                <w:color w:val="auto"/>
                <w:sz w:val="24"/>
                <w:szCs w:val="24"/>
                <w:lang w:val="lt-LT"/>
              </w:rPr>
              <w:t xml:space="preserve"> yra pavidalo </w:t>
            </w:r>
            <w:r w:rsidRPr="006D1258">
              <w:rPr>
                <w:rFonts w:ascii="Times New Roman" w:hAnsi="Times New Roman" w:cs="Times New Roman"/>
                <w:i/>
                <w:iCs/>
                <w:color w:val="auto"/>
                <w:sz w:val="24"/>
                <w:szCs w:val="24"/>
                <w:lang w:val="lt-LT"/>
              </w:rPr>
              <w:t>kx+b</w:t>
            </w:r>
            <w:r w:rsidRPr="006D1258">
              <w:rPr>
                <w:rFonts w:ascii="Times New Roman" w:hAnsi="Times New Roman" w:cs="Times New Roman"/>
                <w:color w:val="auto"/>
                <w:sz w:val="24"/>
                <w:szCs w:val="24"/>
                <w:lang w:val="lt-LT"/>
              </w:rPr>
              <w:t xml:space="preserve">, o * reiškia </w:t>
            </w:r>
            <w:r w:rsidRPr="006D1258">
              <w:rPr>
                <w:rFonts w:ascii="Times New Roman" w:hAnsi="Times New Roman" w:cs="Times New Roman"/>
                <w:color w:val="auto"/>
                <w:position w:val="-10"/>
                <w:sz w:val="24"/>
                <w:szCs w:val="24"/>
                <w:lang w:val="lt-LT"/>
              </w:rPr>
              <w:object w:dxaOrig="840" w:dyaOrig="300" w14:anchorId="2796F655">
                <v:shape id="_x0000_i1100" type="#_x0000_t75" style="width:41.95pt;height:15.65pt" o:ole="">
                  <v:imagedata r:id="rId122" o:title=""/>
                </v:shape>
                <o:OLEObject Type="Embed" ProgID="Equation.3" ShapeID="_x0000_i1100" DrawAspect="Content" ObjectID="_1521266141" r:id="rId141"/>
              </w:object>
            </w:r>
            <w:r w:rsidRPr="006D1258">
              <w:rPr>
                <w:rFonts w:ascii="Times New Roman" w:hAnsi="Times New Roman" w:cs="Times New Roman"/>
                <w:color w:val="auto"/>
                <w:sz w:val="24"/>
                <w:szCs w:val="24"/>
                <w:lang w:val="lt-LT"/>
              </w:rPr>
              <w:t>). Geba pavaizduoti nelygybių sistemos sprendinius skaičių tiesėje ir užrašyti sprendinių aibę.</w:t>
            </w:r>
          </w:p>
        </w:tc>
      </w:tr>
      <w:tr w:rsidR="00327453" w:rsidRPr="006D1258" w14:paraId="467AC43B" w14:textId="77777777" w:rsidTr="00235EA6">
        <w:trPr>
          <w:trHeight w:val="164"/>
        </w:trPr>
        <w:tc>
          <w:tcPr>
            <w:tcW w:w="9380" w:type="dxa"/>
            <w:gridSpan w:val="6"/>
            <w:tcBorders>
              <w:top w:val="single" w:sz="4" w:space="0" w:color="auto"/>
              <w:left w:val="single" w:sz="4" w:space="0" w:color="auto"/>
              <w:bottom w:val="single" w:sz="4" w:space="0" w:color="auto"/>
              <w:right w:val="single" w:sz="4" w:space="0" w:color="auto"/>
            </w:tcBorders>
            <w:shd w:val="clear" w:color="auto" w:fill="CCFFCC"/>
          </w:tcPr>
          <w:p w14:paraId="28D6760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2.3. Aprašyti paprastas situacijas lygčių su dviem nežinomaisiais sistemomis, kurių viena lygtis – pirmojo, o kita – ne aukštesnio kaip antrojo laipsnio, ir spręsti lygčių sistemas keitimo, sudėties, grafiniu būdu. Naudotis</w:t>
            </w:r>
            <w:r w:rsidRPr="006D1258">
              <w:rPr>
                <w:rFonts w:ascii="Times New Roman" w:hAnsi="Times New Roman" w:cs="Times New Roman"/>
                <w:color w:val="auto"/>
                <w:sz w:val="24"/>
                <w:szCs w:val="24"/>
                <w:shd w:val="clear" w:color="auto" w:fill="CCFFCC"/>
                <w:lang w:val="lt-LT"/>
              </w:rPr>
              <w:t xml:space="preserve"> </w:t>
            </w:r>
            <w:r w:rsidRPr="006D1258">
              <w:rPr>
                <w:rFonts w:ascii="Times New Roman" w:hAnsi="Times New Roman" w:cs="Times New Roman"/>
                <w:color w:val="auto"/>
                <w:sz w:val="24"/>
                <w:szCs w:val="24"/>
                <w:lang w:val="lt-LT"/>
              </w:rPr>
              <w:t>turimomis IKT priemonėmis.</w:t>
            </w:r>
          </w:p>
        </w:tc>
      </w:tr>
      <w:tr w:rsidR="00327453" w:rsidRPr="006D1258" w14:paraId="2D5329B2"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6EC6F58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2.3.1. Paaiškinti, kokie yra lygčių sistemų sprendimo būdai, kas yra lygčių su dviem nežinomaisiais sistemos, kurios viena lygtis –pirmojo, o kita – ne auk</w:t>
            </w:r>
            <w:r>
              <w:rPr>
                <w:rFonts w:ascii="Times New Roman" w:hAnsi="Times New Roman" w:cs="Times New Roman"/>
                <w:color w:val="auto"/>
                <w:sz w:val="24"/>
                <w:szCs w:val="24"/>
                <w:lang w:val="lt-LT"/>
              </w:rPr>
              <w:t xml:space="preserve">štesnio kaip antrojo laipsnio, </w:t>
            </w:r>
            <w:r w:rsidRPr="006D1258">
              <w:rPr>
                <w:rFonts w:ascii="Times New Roman" w:hAnsi="Times New Roman" w:cs="Times New Roman"/>
                <w:color w:val="auto"/>
                <w:sz w:val="24"/>
                <w:szCs w:val="24"/>
                <w:lang w:val="lt-LT"/>
              </w:rPr>
              <w:t>sprendinys, mokėti jį užrašyti, pati</w:t>
            </w:r>
            <w:r>
              <w:rPr>
                <w:rFonts w:ascii="Times New Roman" w:hAnsi="Times New Roman" w:cs="Times New Roman"/>
                <w:color w:val="auto"/>
                <w:sz w:val="24"/>
                <w:szCs w:val="24"/>
                <w:lang w:val="lt-LT"/>
              </w:rPr>
              <w:t>krinti, ar skaičių pora yra tos</w:t>
            </w:r>
            <w:r w:rsidRPr="006D1258">
              <w:rPr>
                <w:rFonts w:ascii="Times New Roman" w:hAnsi="Times New Roman" w:cs="Times New Roman"/>
                <w:color w:val="auto"/>
                <w:sz w:val="24"/>
                <w:szCs w:val="24"/>
                <w:lang w:val="lt-LT"/>
              </w:rPr>
              <w:t xml:space="preserve"> lygčių sistemos sprendinys.</w:t>
            </w:r>
          </w:p>
        </w:tc>
        <w:tc>
          <w:tcPr>
            <w:tcW w:w="2269" w:type="dxa"/>
            <w:tcBorders>
              <w:top w:val="single" w:sz="4" w:space="0" w:color="auto"/>
              <w:left w:val="single" w:sz="4" w:space="0" w:color="auto"/>
              <w:bottom w:val="single" w:sz="4" w:space="0" w:color="auto"/>
              <w:right w:val="single" w:sz="4" w:space="0" w:color="auto"/>
            </w:tcBorders>
            <w:shd w:val="clear" w:color="auto" w:fill="FFFFFF"/>
          </w:tcPr>
          <w:p w14:paraId="61C64409"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Supranta, kas yra lygčių su dviem nežinomaisiais sistema.</w:t>
            </w:r>
          </w:p>
          <w:p w14:paraId="0E2D013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Žino, kas yra lygčių su dviem nežinomaisiais sistemos sprendinys. </w:t>
            </w:r>
          </w:p>
          <w:p w14:paraId="6F9341D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patikrinti, ar skaičių pora yra tos lygčių sistemos sprendinys.</w:t>
            </w:r>
          </w:p>
        </w:tc>
        <w:tc>
          <w:tcPr>
            <w:tcW w:w="2475" w:type="dxa"/>
            <w:gridSpan w:val="2"/>
            <w:tcBorders>
              <w:top w:val="single" w:sz="4" w:space="0" w:color="auto"/>
              <w:left w:val="single" w:sz="4" w:space="0" w:color="auto"/>
              <w:bottom w:val="single" w:sz="4" w:space="0" w:color="auto"/>
              <w:right w:val="single" w:sz="4" w:space="0" w:color="auto"/>
            </w:tcBorders>
            <w:shd w:val="clear" w:color="auto" w:fill="FFFFFF"/>
          </w:tcPr>
          <w:p w14:paraId="796CA5C8" w14:textId="304A8006" w:rsidR="00327453" w:rsidRPr="006D1258" w:rsidRDefault="00327453" w:rsidP="00E63730">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Žino, kad </w:t>
            </w:r>
            <w:r w:rsidRPr="006D1258">
              <w:rPr>
                <w:rFonts w:ascii="Times New Roman" w:hAnsi="Times New Roman" w:cs="Times New Roman"/>
                <w:color w:val="auto"/>
                <w:sz w:val="24"/>
                <w:szCs w:val="24"/>
                <w:lang w:val="lt-LT"/>
              </w:rPr>
              <w:t xml:space="preserve">lygčių su dviem nežinomaisiais sistemos sprendinys yra skaičių pora, kuri kiekvieną sistemos lygtį paverčia teisinga lygybe. Moka užrašyti lygčių sistemos sprendinį skaičių pora. </w:t>
            </w:r>
          </w:p>
        </w:tc>
        <w:tc>
          <w:tcPr>
            <w:tcW w:w="2476" w:type="dxa"/>
            <w:gridSpan w:val="2"/>
            <w:tcBorders>
              <w:top w:val="single" w:sz="4" w:space="0" w:color="auto"/>
              <w:left w:val="single" w:sz="4" w:space="0" w:color="auto"/>
              <w:bottom w:val="single" w:sz="4" w:space="0" w:color="auto"/>
              <w:right w:val="single" w:sz="4" w:space="0" w:color="auto"/>
            </w:tcBorders>
            <w:shd w:val="clear" w:color="auto" w:fill="FFFFFF"/>
          </w:tcPr>
          <w:p w14:paraId="5820E4E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Žino, kad </w:t>
            </w:r>
            <w:r w:rsidRPr="006D1258">
              <w:rPr>
                <w:rFonts w:ascii="Times New Roman" w:hAnsi="Times New Roman" w:cs="Times New Roman"/>
                <w:color w:val="auto"/>
                <w:sz w:val="24"/>
                <w:szCs w:val="24"/>
                <w:lang w:val="lt-LT"/>
              </w:rPr>
              <w:t xml:space="preserve">lygčių su dviem nežinomaisiais sistemos sprendinys yra skaičių pora, kuri kiekvieną sistemos lygtį paverčia teisinga lygybe, gali pateikti pavyzdžių. </w:t>
            </w:r>
          </w:p>
          <w:p w14:paraId="00FAB73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Modeliuoja aprašytą situaciją lygtimis, vertina aprašytą situaciją, sprendimo strategijas, pasirenka optimaliausią lygčių sistemos sprendimo variantą.</w:t>
            </w:r>
          </w:p>
        </w:tc>
      </w:tr>
      <w:tr w:rsidR="00327453" w:rsidRPr="006D1258" w14:paraId="4C72E117"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6A73696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2.3.2. Spręsti lygčių su dviem nežinomaisiais sistemas, kurių viena lygtis pirmojo, o kita – ne aukštesnio kaip antrojo laipsnio.</w:t>
            </w:r>
          </w:p>
        </w:tc>
        <w:tc>
          <w:tcPr>
            <w:tcW w:w="2269" w:type="dxa"/>
            <w:tcBorders>
              <w:top w:val="single" w:sz="4" w:space="0" w:color="auto"/>
              <w:left w:val="single" w:sz="4" w:space="0" w:color="auto"/>
              <w:bottom w:val="single" w:sz="4" w:space="0" w:color="auto"/>
              <w:right w:val="single" w:sz="4" w:space="0" w:color="auto"/>
            </w:tcBorders>
            <w:shd w:val="clear" w:color="auto" w:fill="FFFFFF"/>
          </w:tcPr>
          <w:p w14:paraId="4D16D955" w14:textId="2FE92C12" w:rsidR="00327453" w:rsidRPr="006D1258" w:rsidRDefault="00327453" w:rsidP="00E63730">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pasirinkti keitimo ar sudėties būdą lygčių sistemoms spręsti.</w:t>
            </w:r>
          </w:p>
        </w:tc>
        <w:tc>
          <w:tcPr>
            <w:tcW w:w="2475" w:type="dxa"/>
            <w:gridSpan w:val="2"/>
            <w:tcBorders>
              <w:top w:val="single" w:sz="4" w:space="0" w:color="auto"/>
              <w:left w:val="single" w:sz="4" w:space="0" w:color="auto"/>
              <w:bottom w:val="single" w:sz="4" w:space="0" w:color="auto"/>
              <w:right w:val="single" w:sz="4" w:space="0" w:color="auto"/>
            </w:tcBorders>
            <w:shd w:val="clear" w:color="auto" w:fill="FFFFFF"/>
          </w:tcPr>
          <w:p w14:paraId="009C65B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kas yra lygčių su dviem nežinomaisiais sistemos sprendinys. Moka užrašyti lygčių sistemos sprendinį skaičių pora. Moka pasirinkti keitimo ar sudėties būdą lygčių sistemoms spręsti.</w:t>
            </w:r>
          </w:p>
        </w:tc>
        <w:tc>
          <w:tcPr>
            <w:tcW w:w="2476" w:type="dxa"/>
            <w:gridSpan w:val="2"/>
            <w:tcBorders>
              <w:top w:val="single" w:sz="4" w:space="0" w:color="auto"/>
              <w:left w:val="single" w:sz="4" w:space="0" w:color="auto"/>
              <w:bottom w:val="single" w:sz="4" w:space="0" w:color="auto"/>
              <w:right w:val="single" w:sz="4" w:space="0" w:color="auto"/>
            </w:tcBorders>
            <w:shd w:val="clear" w:color="auto" w:fill="FFFFFF"/>
          </w:tcPr>
          <w:p w14:paraId="0AF74DD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Modeliuoja aprašytą situaciją lygtimis, vertina aprašytą situaciją, sprendimo strategijas, pasirenka optimaliausią lygčių sistemos sprendimo variantą.</w:t>
            </w:r>
          </w:p>
        </w:tc>
      </w:tr>
      <w:tr w:rsidR="00327453" w:rsidRPr="006D1258" w14:paraId="55D74640"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11D53683" w14:textId="34EB0649" w:rsidR="00327453" w:rsidRPr="006D1258" w:rsidRDefault="00327453" w:rsidP="00E63730">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2.3.3. Spręsti paprastas lygčių su dviem nežinomaisiais sistemas grafiniu būdu.</w:t>
            </w:r>
          </w:p>
        </w:tc>
        <w:tc>
          <w:tcPr>
            <w:tcW w:w="2269" w:type="dxa"/>
            <w:tcBorders>
              <w:top w:val="single" w:sz="4" w:space="0" w:color="auto"/>
              <w:left w:val="single" w:sz="4" w:space="0" w:color="auto"/>
              <w:bottom w:val="single" w:sz="4" w:space="0" w:color="auto"/>
              <w:right w:val="single" w:sz="4" w:space="0" w:color="auto"/>
            </w:tcBorders>
            <w:shd w:val="clear" w:color="auto" w:fill="FFFFFF"/>
          </w:tcPr>
          <w:p w14:paraId="3B98F444"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Moka nubraižyti paprasčiausios lygčių sistemos grafikus (tieses) bei apytiksliai rasti tų grafikų susikirtimo taškų koordinates </w:t>
            </w:r>
            <w:r w:rsidRPr="006D1258">
              <w:rPr>
                <w:rFonts w:ascii="Times New Roman" w:hAnsi="Times New Roman" w:cs="Times New Roman"/>
                <w:color w:val="auto"/>
                <w:sz w:val="24"/>
                <w:szCs w:val="24"/>
                <w:lang w:val="lt-LT"/>
              </w:rPr>
              <w:lastRenderedPageBreak/>
              <w:t>(sistemos sprendinius).</w:t>
            </w:r>
          </w:p>
        </w:tc>
        <w:tc>
          <w:tcPr>
            <w:tcW w:w="2475" w:type="dxa"/>
            <w:gridSpan w:val="2"/>
            <w:tcBorders>
              <w:top w:val="single" w:sz="4" w:space="0" w:color="auto"/>
              <w:left w:val="single" w:sz="4" w:space="0" w:color="auto"/>
              <w:bottom w:val="single" w:sz="4" w:space="0" w:color="auto"/>
              <w:right w:val="single" w:sz="4" w:space="0" w:color="auto"/>
            </w:tcBorders>
            <w:shd w:val="clear" w:color="auto" w:fill="FFFFFF"/>
          </w:tcPr>
          <w:p w14:paraId="75DFA2C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Moka nubraižyti paprastos lygčių sistemos grafikus (tiesę ar parabolę) bei apytiksliai rasti tų grafikų susikirtimo taškų koordinates (sistemos sprendinius).</w:t>
            </w:r>
          </w:p>
        </w:tc>
        <w:tc>
          <w:tcPr>
            <w:tcW w:w="2476" w:type="dxa"/>
            <w:gridSpan w:val="2"/>
            <w:tcBorders>
              <w:top w:val="single" w:sz="4" w:space="0" w:color="auto"/>
              <w:left w:val="single" w:sz="4" w:space="0" w:color="auto"/>
              <w:bottom w:val="single" w:sz="4" w:space="0" w:color="auto"/>
              <w:right w:val="single" w:sz="4" w:space="0" w:color="auto"/>
            </w:tcBorders>
            <w:shd w:val="clear" w:color="auto" w:fill="FFFFFF"/>
          </w:tcPr>
          <w:p w14:paraId="1F749079"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Moka nubraižyti sistemos lygčių grafikus (tiesę ar parabolę) bei apytiksliai rasti tų grafikų susikirtimo taškų koordinates (sistemos sprendinius).</w:t>
            </w:r>
          </w:p>
        </w:tc>
      </w:tr>
      <w:tr w:rsidR="00327453" w:rsidRPr="006D1258" w14:paraId="546F99C9" w14:textId="77777777" w:rsidTr="00235EA6">
        <w:trPr>
          <w:trHeight w:val="164"/>
        </w:trPr>
        <w:tc>
          <w:tcPr>
            <w:tcW w:w="2160" w:type="dxa"/>
            <w:tcBorders>
              <w:top w:val="single" w:sz="4" w:space="0" w:color="auto"/>
              <w:left w:val="single" w:sz="4" w:space="0" w:color="auto"/>
              <w:bottom w:val="single" w:sz="4" w:space="0" w:color="auto"/>
              <w:right w:val="single" w:sz="4" w:space="0" w:color="auto"/>
            </w:tcBorders>
            <w:shd w:val="clear" w:color="auto" w:fill="E6E6E6"/>
          </w:tcPr>
          <w:p w14:paraId="3EAEEC5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2.3.4. Pavaizduoti lygties ir lygčių su dviem nežinomaisiais sistemos sprendinius koordinačių sistemoje.</w:t>
            </w:r>
          </w:p>
        </w:tc>
        <w:tc>
          <w:tcPr>
            <w:tcW w:w="2269" w:type="dxa"/>
            <w:tcBorders>
              <w:top w:val="single" w:sz="4" w:space="0" w:color="auto"/>
              <w:left w:val="single" w:sz="4" w:space="0" w:color="auto"/>
              <w:bottom w:val="single" w:sz="4" w:space="0" w:color="auto"/>
              <w:right w:val="single" w:sz="4" w:space="0" w:color="auto"/>
            </w:tcBorders>
            <w:shd w:val="clear" w:color="auto" w:fill="FFFFFF"/>
          </w:tcPr>
          <w:p w14:paraId="57AE1023"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2475" w:type="dxa"/>
            <w:gridSpan w:val="2"/>
            <w:tcBorders>
              <w:top w:val="single" w:sz="4" w:space="0" w:color="auto"/>
              <w:left w:val="single" w:sz="4" w:space="0" w:color="auto"/>
              <w:bottom w:val="single" w:sz="4" w:space="0" w:color="auto"/>
              <w:right w:val="single" w:sz="4" w:space="0" w:color="auto"/>
            </w:tcBorders>
            <w:shd w:val="clear" w:color="auto" w:fill="FFFFFF"/>
          </w:tcPr>
          <w:p w14:paraId="4BADE794"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Žino, kad lygčių su dviem nežinomaisiais sistemos sprendinys yra skaičių pora, paverčianti kiekvieną sistemos lygtį teisinga lygybe. Žino, kad viena lygtis su dviem nežinomaisiais turi be galo daug sprendinių (atvejai, kai lygtis sprendinių neturi, nenagrinėjami).</w:t>
            </w:r>
          </w:p>
        </w:tc>
        <w:tc>
          <w:tcPr>
            <w:tcW w:w="2476" w:type="dxa"/>
            <w:gridSpan w:val="2"/>
            <w:tcBorders>
              <w:top w:val="single" w:sz="4" w:space="0" w:color="auto"/>
              <w:left w:val="single" w:sz="4" w:space="0" w:color="auto"/>
              <w:bottom w:val="single" w:sz="4" w:space="0" w:color="auto"/>
              <w:right w:val="single" w:sz="4" w:space="0" w:color="auto"/>
            </w:tcBorders>
            <w:shd w:val="clear" w:color="auto" w:fill="FFFFFF"/>
          </w:tcPr>
          <w:p w14:paraId="699A02F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Radę keletą lygties su dviem nežinomaisiais sprendinių, moka juos pažymėti koordinačių plokštumoje ir nubrėžę kreivę pavaizduoti kitus šios lygties sprendinius.</w:t>
            </w:r>
          </w:p>
        </w:tc>
      </w:tr>
    </w:tbl>
    <w:p w14:paraId="586BA3BD" w14:textId="77777777" w:rsidR="00327453" w:rsidRPr="006D1258" w:rsidRDefault="00327453" w:rsidP="00327453">
      <w:pPr>
        <w:rPr>
          <w:rFonts w:ascii="Times New Roman" w:hAnsi="Times New Roman" w:cs="Times New Roman"/>
          <w:b/>
          <w:bCs/>
          <w:color w:val="auto"/>
          <w:sz w:val="24"/>
          <w:szCs w:val="24"/>
          <w:lang w:val="lt-LT"/>
        </w:rPr>
        <w:sectPr w:rsidR="00327453" w:rsidRPr="006D1258" w:rsidSect="00E63730">
          <w:pgSz w:w="11906" w:h="16838"/>
          <w:pgMar w:top="1134" w:right="567" w:bottom="851" w:left="1701" w:header="283" w:footer="283" w:gutter="0"/>
          <w:cols w:space="1296"/>
          <w:docGrid w:linePitch="381"/>
        </w:sectPr>
      </w:pPr>
    </w:p>
    <w:p w14:paraId="34755CD5" w14:textId="272B40AC" w:rsidR="00327453" w:rsidRPr="006D1258" w:rsidRDefault="00327453" w:rsidP="00E63730">
      <w:pPr>
        <w:spacing w:before="360" w:after="240" w:line="240" w:lineRule="auto"/>
        <w:jc w:val="center"/>
        <w:rPr>
          <w:rFonts w:ascii="Times New Roman" w:hAnsi="Times New Roman" w:cs="Times New Roman"/>
          <w:b/>
          <w:bCs/>
          <w:color w:val="auto"/>
          <w:sz w:val="24"/>
          <w:szCs w:val="24"/>
          <w:lang w:val="lt-LT"/>
        </w:rPr>
      </w:pPr>
      <w:r w:rsidRPr="006D0A1B">
        <w:rPr>
          <w:rFonts w:ascii="Times New Roman" w:hAnsi="Times New Roman" w:cs="Times New Roman"/>
          <w:b/>
          <w:bCs/>
          <w:color w:val="auto"/>
          <w:sz w:val="24"/>
          <w:szCs w:val="24"/>
          <w:lang w:val="lt-LT"/>
        </w:rPr>
        <w:lastRenderedPageBreak/>
        <w:t>Pasiekimų lygių požymiai su užduočių pavyzdžiais mokiniams</w:t>
      </w:r>
    </w:p>
    <w:tbl>
      <w:tblPr>
        <w:tblW w:w="150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33"/>
        <w:gridCol w:w="4407"/>
        <w:gridCol w:w="4407"/>
        <w:gridCol w:w="4408"/>
      </w:tblGrid>
      <w:tr w:rsidR="00327453" w:rsidRPr="001E6EC2" w14:paraId="522E2E9A" w14:textId="77777777" w:rsidTr="001E6EC2">
        <w:tc>
          <w:tcPr>
            <w:tcW w:w="1833" w:type="dxa"/>
            <w:tcBorders>
              <w:top w:val="single" w:sz="4" w:space="0" w:color="auto"/>
              <w:left w:val="single" w:sz="4" w:space="0" w:color="auto"/>
              <w:bottom w:val="single" w:sz="4" w:space="0" w:color="auto"/>
              <w:right w:val="single" w:sz="4" w:space="0" w:color="auto"/>
              <w:tl2br w:val="single" w:sz="4" w:space="0" w:color="auto"/>
            </w:tcBorders>
            <w:shd w:val="clear" w:color="auto" w:fill="E6E6E6"/>
          </w:tcPr>
          <w:p w14:paraId="157722AF" w14:textId="77777777" w:rsidR="00327453" w:rsidRPr="001E6EC2" w:rsidRDefault="00327453" w:rsidP="001E6EC2">
            <w:pPr>
              <w:spacing w:after="0" w:line="240" w:lineRule="auto"/>
              <w:jc w:val="right"/>
              <w:rPr>
                <w:rFonts w:ascii="Times New Roman" w:hAnsi="Times New Roman" w:cs="Times New Roman"/>
                <w:b/>
                <w:color w:val="auto"/>
                <w:sz w:val="24"/>
                <w:szCs w:val="24"/>
                <w:lang w:val="lt-LT"/>
              </w:rPr>
            </w:pPr>
            <w:r w:rsidRPr="001E6EC2">
              <w:rPr>
                <w:rFonts w:ascii="Times New Roman" w:hAnsi="Times New Roman" w:cs="Times New Roman"/>
                <w:b/>
                <w:color w:val="auto"/>
                <w:sz w:val="24"/>
                <w:szCs w:val="24"/>
                <w:lang w:val="lt-LT"/>
              </w:rPr>
              <w:t xml:space="preserve">Lygis </w:t>
            </w:r>
          </w:p>
          <w:p w14:paraId="167A5C1C" w14:textId="77777777" w:rsidR="00327453" w:rsidRPr="001E6EC2" w:rsidRDefault="00327453" w:rsidP="001E6EC2">
            <w:pPr>
              <w:spacing w:before="120" w:after="0" w:line="240" w:lineRule="auto"/>
              <w:rPr>
                <w:rFonts w:ascii="Times New Roman" w:hAnsi="Times New Roman" w:cs="Times New Roman"/>
                <w:b/>
                <w:color w:val="auto"/>
                <w:sz w:val="24"/>
                <w:szCs w:val="24"/>
                <w:lang w:val="lt-LT"/>
              </w:rPr>
            </w:pPr>
            <w:r w:rsidRPr="001E6EC2">
              <w:rPr>
                <w:rFonts w:ascii="Times New Roman" w:hAnsi="Times New Roman" w:cs="Times New Roman"/>
                <w:b/>
                <w:color w:val="auto"/>
                <w:sz w:val="24"/>
                <w:szCs w:val="24"/>
                <w:lang w:val="lt-LT"/>
              </w:rPr>
              <w:t xml:space="preserve">Žinios </w:t>
            </w:r>
          </w:p>
          <w:p w14:paraId="6F2C4B0D" w14:textId="77777777" w:rsidR="00327453" w:rsidRPr="001E6EC2" w:rsidRDefault="00327453" w:rsidP="00235EA6">
            <w:pPr>
              <w:spacing w:after="0" w:line="240" w:lineRule="auto"/>
              <w:rPr>
                <w:rFonts w:ascii="Times New Roman" w:hAnsi="Times New Roman" w:cs="Times New Roman"/>
                <w:b/>
                <w:color w:val="auto"/>
                <w:sz w:val="24"/>
                <w:szCs w:val="24"/>
                <w:lang w:val="lt-LT"/>
              </w:rPr>
            </w:pPr>
            <w:r w:rsidRPr="001E6EC2">
              <w:rPr>
                <w:rFonts w:ascii="Times New Roman" w:hAnsi="Times New Roman" w:cs="Times New Roman"/>
                <w:b/>
                <w:color w:val="auto"/>
                <w:sz w:val="24"/>
                <w:szCs w:val="24"/>
                <w:lang w:val="lt-LT"/>
              </w:rPr>
              <w:t>ir supratimas</w:t>
            </w:r>
          </w:p>
        </w:tc>
        <w:tc>
          <w:tcPr>
            <w:tcW w:w="4407" w:type="dxa"/>
            <w:tcBorders>
              <w:top w:val="single" w:sz="4" w:space="0" w:color="auto"/>
              <w:left w:val="single" w:sz="4" w:space="0" w:color="auto"/>
              <w:bottom w:val="single" w:sz="4" w:space="0" w:color="auto"/>
              <w:right w:val="single" w:sz="4" w:space="0" w:color="auto"/>
            </w:tcBorders>
            <w:shd w:val="clear" w:color="auto" w:fill="E6E6E6"/>
            <w:vAlign w:val="center"/>
          </w:tcPr>
          <w:p w14:paraId="188DCFFC" w14:textId="77777777" w:rsidR="00327453" w:rsidRPr="001E6EC2" w:rsidRDefault="00327453" w:rsidP="001E6EC2">
            <w:pPr>
              <w:spacing w:after="0" w:line="240" w:lineRule="auto"/>
              <w:jc w:val="center"/>
              <w:rPr>
                <w:rFonts w:ascii="Times New Roman" w:hAnsi="Times New Roman" w:cs="Times New Roman"/>
                <w:b/>
                <w:color w:val="auto"/>
                <w:sz w:val="24"/>
                <w:szCs w:val="24"/>
                <w:lang w:val="lt-LT"/>
              </w:rPr>
            </w:pPr>
            <w:r w:rsidRPr="001E6EC2">
              <w:rPr>
                <w:rFonts w:ascii="Times New Roman" w:hAnsi="Times New Roman" w:cs="Times New Roman"/>
                <w:b/>
                <w:color w:val="auto"/>
                <w:sz w:val="24"/>
                <w:szCs w:val="24"/>
                <w:lang w:val="lt-LT"/>
              </w:rPr>
              <w:t>Patenkinamas</w:t>
            </w:r>
          </w:p>
        </w:tc>
        <w:tc>
          <w:tcPr>
            <w:tcW w:w="4407" w:type="dxa"/>
            <w:tcBorders>
              <w:top w:val="single" w:sz="4" w:space="0" w:color="auto"/>
              <w:left w:val="single" w:sz="4" w:space="0" w:color="auto"/>
              <w:bottom w:val="single" w:sz="4" w:space="0" w:color="auto"/>
              <w:right w:val="single" w:sz="4" w:space="0" w:color="auto"/>
            </w:tcBorders>
            <w:shd w:val="clear" w:color="auto" w:fill="E6E6E6"/>
            <w:vAlign w:val="center"/>
          </w:tcPr>
          <w:p w14:paraId="655F8C87" w14:textId="77777777" w:rsidR="00327453" w:rsidRPr="001E6EC2" w:rsidRDefault="00327453" w:rsidP="001E6EC2">
            <w:pPr>
              <w:spacing w:after="0" w:line="240" w:lineRule="auto"/>
              <w:jc w:val="center"/>
              <w:rPr>
                <w:rFonts w:ascii="Times New Roman" w:hAnsi="Times New Roman" w:cs="Times New Roman"/>
                <w:b/>
                <w:color w:val="auto"/>
                <w:sz w:val="24"/>
                <w:szCs w:val="24"/>
                <w:lang w:val="lt-LT"/>
              </w:rPr>
            </w:pPr>
            <w:r w:rsidRPr="001E6EC2">
              <w:rPr>
                <w:rFonts w:ascii="Times New Roman" w:hAnsi="Times New Roman" w:cs="Times New Roman"/>
                <w:b/>
                <w:color w:val="auto"/>
                <w:sz w:val="24"/>
                <w:szCs w:val="24"/>
                <w:lang w:val="lt-LT"/>
              </w:rPr>
              <w:t>Pagrindinis</w:t>
            </w:r>
          </w:p>
        </w:tc>
        <w:tc>
          <w:tcPr>
            <w:tcW w:w="4408" w:type="dxa"/>
            <w:tcBorders>
              <w:top w:val="single" w:sz="4" w:space="0" w:color="auto"/>
              <w:left w:val="single" w:sz="4" w:space="0" w:color="auto"/>
              <w:bottom w:val="single" w:sz="4" w:space="0" w:color="auto"/>
              <w:right w:val="single" w:sz="4" w:space="0" w:color="auto"/>
            </w:tcBorders>
            <w:shd w:val="clear" w:color="auto" w:fill="E6E6E6"/>
            <w:vAlign w:val="center"/>
          </w:tcPr>
          <w:p w14:paraId="7ADB8299" w14:textId="77777777" w:rsidR="00327453" w:rsidRPr="001E6EC2" w:rsidRDefault="00327453" w:rsidP="001E6EC2">
            <w:pPr>
              <w:spacing w:after="0" w:line="240" w:lineRule="auto"/>
              <w:jc w:val="center"/>
              <w:rPr>
                <w:rFonts w:ascii="Times New Roman" w:hAnsi="Times New Roman" w:cs="Times New Roman"/>
                <w:b/>
                <w:color w:val="auto"/>
                <w:sz w:val="24"/>
                <w:szCs w:val="24"/>
                <w:lang w:val="lt-LT"/>
              </w:rPr>
            </w:pPr>
            <w:r w:rsidRPr="001E6EC2">
              <w:rPr>
                <w:rFonts w:ascii="Times New Roman" w:hAnsi="Times New Roman" w:cs="Times New Roman"/>
                <w:b/>
                <w:color w:val="auto"/>
                <w:sz w:val="24"/>
                <w:szCs w:val="24"/>
                <w:lang w:val="lt-LT"/>
              </w:rPr>
              <w:t>Aukštesnysis</w:t>
            </w:r>
          </w:p>
        </w:tc>
      </w:tr>
      <w:tr w:rsidR="00327453" w:rsidRPr="006D1258" w14:paraId="0B942145" w14:textId="77777777" w:rsidTr="001E6EC2">
        <w:tc>
          <w:tcPr>
            <w:tcW w:w="1833" w:type="dxa"/>
            <w:vMerge w:val="restart"/>
            <w:tcBorders>
              <w:top w:val="single" w:sz="4" w:space="0" w:color="auto"/>
              <w:left w:val="single" w:sz="4" w:space="0" w:color="auto"/>
              <w:bottom w:val="single" w:sz="4" w:space="0" w:color="auto"/>
              <w:right w:val="single" w:sz="4" w:space="0" w:color="auto"/>
            </w:tcBorders>
            <w:shd w:val="clear" w:color="auto" w:fill="F2F2F2"/>
          </w:tcPr>
          <w:p w14:paraId="50BEB01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Spręsti lygtis pavidalo: </w:t>
            </w:r>
            <w:r w:rsidRPr="006D1258">
              <w:rPr>
                <w:rFonts w:ascii="Times New Roman" w:hAnsi="Times New Roman" w:cs="Times New Roman"/>
                <w:color w:val="auto"/>
                <w:position w:val="-6"/>
                <w:sz w:val="24"/>
                <w:szCs w:val="24"/>
                <w:lang w:val="lt-LT"/>
              </w:rPr>
              <w:object w:dxaOrig="760" w:dyaOrig="320" w14:anchorId="6574F5D7">
                <v:shape id="_x0000_i1101" type="#_x0000_t75" style="width:38.2pt;height:16.3pt" o:ole="">
                  <v:imagedata r:id="rId34" o:title=""/>
                </v:shape>
                <o:OLEObject Type="Embed" ProgID="Equation.3" ShapeID="_x0000_i1101" DrawAspect="Content" ObjectID="_1521266142" r:id="rId142"/>
              </w:object>
            </w:r>
            <w:r w:rsidRPr="006D1258">
              <w:rPr>
                <w:rFonts w:ascii="Times New Roman" w:hAnsi="Times New Roman" w:cs="Times New Roman"/>
                <w:color w:val="auto"/>
                <w:sz w:val="24"/>
                <w:szCs w:val="24"/>
                <w:lang w:val="lt-LT"/>
              </w:rPr>
              <w:t xml:space="preserve"> (a </w:t>
            </w:r>
            <w:r w:rsidRPr="006D1258">
              <w:rPr>
                <w:rFonts w:ascii="Times New Roman" w:hAnsi="Times New Roman" w:cs="Times New Roman"/>
                <w:color w:val="auto"/>
                <w:sz w:val="24"/>
                <w:szCs w:val="24"/>
                <w:lang w:val="lt-LT"/>
              </w:rPr>
              <w:sym w:font="Symbol" w:char="F0B9"/>
            </w:r>
            <w:r w:rsidRPr="006D1258">
              <w:rPr>
                <w:rFonts w:ascii="Times New Roman" w:hAnsi="Times New Roman" w:cs="Times New Roman"/>
                <w:color w:val="auto"/>
                <w:sz w:val="24"/>
                <w:szCs w:val="24"/>
                <w:lang w:val="lt-LT"/>
              </w:rPr>
              <w:t xml:space="preserve"> 0);</w:t>
            </w:r>
          </w:p>
          <w:p w14:paraId="3E75927B"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540" w:dyaOrig="320" w14:anchorId="53082693">
                <v:shape id="_x0000_i1102" type="#_x0000_t75" style="width:27.55pt;height:16.3pt" o:ole="">
                  <v:imagedata r:id="rId36" o:title=""/>
                </v:shape>
                <o:OLEObject Type="Embed" ProgID="Equation.3" ShapeID="_x0000_i1102" DrawAspect="Content" ObjectID="_1521266143" r:id="rId143"/>
              </w:object>
            </w:r>
            <w:r w:rsidRPr="006D1258">
              <w:rPr>
                <w:rFonts w:ascii="Times New Roman" w:hAnsi="Times New Roman" w:cs="Times New Roman"/>
                <w:color w:val="auto"/>
                <w:position w:val="-10"/>
                <w:sz w:val="24"/>
                <w:szCs w:val="24"/>
                <w:lang w:val="lt-LT"/>
              </w:rPr>
              <w:object w:dxaOrig="600" w:dyaOrig="320" w14:anchorId="7ABCBDB3">
                <v:shape id="_x0000_i1103" type="#_x0000_t75" style="width:30.05pt;height:16.3pt" o:ole="">
                  <v:imagedata r:id="rId11" o:title=""/>
                </v:shape>
                <o:OLEObject Type="Embed" ProgID="Equation.3" ShapeID="_x0000_i1103" DrawAspect="Content" ObjectID="_1521266144" r:id="rId144"/>
              </w:object>
            </w:r>
            <w:r w:rsidRPr="006D1258">
              <w:rPr>
                <w:rFonts w:ascii="Times New Roman" w:hAnsi="Times New Roman" w:cs="Times New Roman"/>
                <w:color w:val="auto"/>
                <w:sz w:val="24"/>
                <w:szCs w:val="24"/>
                <w:lang w:val="lt-LT"/>
              </w:rPr>
              <w:t xml:space="preserve">= 0, čia </w:t>
            </w:r>
            <w:r w:rsidRPr="006D1258">
              <w:rPr>
                <w:rFonts w:ascii="Times New Roman" w:hAnsi="Times New Roman" w:cs="Times New Roman"/>
                <w:color w:val="auto"/>
                <w:position w:val="-10"/>
                <w:sz w:val="24"/>
                <w:szCs w:val="24"/>
                <w:lang w:val="lt-LT"/>
              </w:rPr>
              <w:object w:dxaOrig="540" w:dyaOrig="320" w14:anchorId="35C6763D">
                <v:shape id="_x0000_i1104" type="#_x0000_t75" style="width:27.55pt;height:16.3pt" o:ole="">
                  <v:imagedata r:id="rId36" o:title=""/>
                </v:shape>
                <o:OLEObject Type="Embed" ProgID="Equation.3" ShapeID="_x0000_i1104" DrawAspect="Content" ObjectID="_1521266145" r:id="rId145"/>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520" w:dyaOrig="320" w14:anchorId="19B2BF87">
                <v:shape id="_x0000_i1105" type="#_x0000_t75" style="width:25.65pt;height:16.3pt" o:ole="">
                  <v:imagedata r:id="rId14" o:title=""/>
                </v:shape>
                <o:OLEObject Type="Embed" ProgID="Equation.3" ShapeID="_x0000_i1105" DrawAspect="Content" ObjectID="_1521266146" r:id="rId146"/>
              </w:object>
            </w:r>
            <w:r w:rsidRPr="006D1258">
              <w:rPr>
                <w:rFonts w:ascii="Times New Roman" w:hAnsi="Times New Roman" w:cs="Times New Roman"/>
                <w:color w:val="auto"/>
                <w:sz w:val="24"/>
                <w:szCs w:val="24"/>
                <w:lang w:val="lt-LT"/>
              </w:rPr>
              <w:t xml:space="preserve"> – ne aukštesnio negu antrojo laipsnio daugianariai;</w:t>
            </w:r>
          </w:p>
          <w:p w14:paraId="3F8160C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noProof/>
                <w:lang w:val="lt-LT" w:eastAsia="lt-LT"/>
              </w:rPr>
              <mc:AlternateContent>
                <mc:Choice Requires="wps">
                  <w:drawing>
                    <wp:anchor distT="0" distB="0" distL="114300" distR="114300" simplePos="0" relativeHeight="251660288" behindDoc="0" locked="1" layoutInCell="1" allowOverlap="1" wp14:anchorId="796A6ED0" wp14:editId="032A1A6D">
                      <wp:simplePos x="0" y="0"/>
                      <wp:positionH relativeFrom="column">
                        <wp:posOffset>-114300</wp:posOffset>
                      </wp:positionH>
                      <wp:positionV relativeFrom="paragraph">
                        <wp:posOffset>664845</wp:posOffset>
                      </wp:positionV>
                      <wp:extent cx="0" cy="0"/>
                      <wp:effectExtent l="10160" t="8890" r="8890" b="10160"/>
                      <wp:wrapNone/>
                      <wp:docPr id="3" name="Tiesioji jungtis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4D4000" id="Tiesioji jungtis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52.35pt" to="-9pt,5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">
                      <w10:anchorlock/>
                    </v:line>
                  </w:pict>
                </mc:Fallback>
              </mc:AlternateContent>
            </w:r>
            <w:r w:rsidRPr="006D1258">
              <w:rPr>
                <w:rFonts w:ascii="Times New Roman" w:hAnsi="Times New Roman" w:cs="Times New Roman"/>
                <w:color w:val="auto"/>
                <w:sz w:val="24"/>
                <w:szCs w:val="24"/>
                <w:lang w:val="lt-LT"/>
              </w:rPr>
              <w:t xml:space="preserve">racionaliąsias lygtis </w:t>
            </w:r>
            <w:r w:rsidRPr="006D1258">
              <w:rPr>
                <w:rFonts w:ascii="Times New Roman" w:hAnsi="Times New Roman" w:cs="Times New Roman"/>
                <w:color w:val="auto"/>
                <w:position w:val="-28"/>
                <w:sz w:val="24"/>
                <w:szCs w:val="24"/>
                <w:lang w:val="lt-LT"/>
              </w:rPr>
              <w:object w:dxaOrig="940" w:dyaOrig="660" w14:anchorId="01447AA1">
                <v:shape id="_x0000_i1106" type="#_x0000_t75" style="width:46.95pt;height:33.2pt" o:ole="">
                  <v:imagedata r:id="rId147" o:title=""/>
                </v:shape>
                <o:OLEObject Type="Embed" ProgID="Equation.3" ShapeID="_x0000_i1106" DrawAspect="Content" ObjectID="_1521266147" r:id="rId148"/>
              </w:object>
            </w:r>
            <w:r w:rsidRPr="006D1258">
              <w:rPr>
                <w:rFonts w:ascii="Times New Roman" w:hAnsi="Times New Roman" w:cs="Times New Roman"/>
                <w:color w:val="auto"/>
                <w:sz w:val="24"/>
                <w:szCs w:val="24"/>
                <w:lang w:val="lt-LT"/>
              </w:rPr>
              <w:t>; iracionaliąsias lygti</w:t>
            </w:r>
            <w:r>
              <w:rPr>
                <w:rFonts w:ascii="Times New Roman" w:hAnsi="Times New Roman" w:cs="Times New Roman"/>
                <w:color w:val="auto"/>
                <w:sz w:val="24"/>
                <w:szCs w:val="24"/>
                <w:lang w:val="lt-LT"/>
              </w:rPr>
              <w:t>s</w:t>
            </w:r>
            <w:r w:rsidRPr="006D1258">
              <w:rPr>
                <w:rFonts w:ascii="Times New Roman" w:hAnsi="Times New Roman" w:cs="Times New Roman"/>
                <w:color w:val="auto"/>
                <w:position w:val="-12"/>
                <w:sz w:val="24"/>
                <w:szCs w:val="24"/>
                <w:lang w:val="lt-LT"/>
              </w:rPr>
              <w:object w:dxaOrig="1140" w:dyaOrig="400" w14:anchorId="3B211A5A">
                <v:shape id="_x0000_i1107" type="#_x0000_t75" style="width:56.35pt;height:20.05pt" o:ole="">
                  <v:imagedata r:id="rId149" o:title=""/>
                </v:shape>
                <o:OLEObject Type="Embed" ProgID="Equation.3" ShapeID="_x0000_i1107" DrawAspect="Content" ObjectID="_1521266148" r:id="rId150"/>
              </w:object>
            </w:r>
            <w:r w:rsidRPr="006D1258">
              <w:rPr>
                <w:rFonts w:ascii="Times New Roman" w:hAnsi="Times New Roman" w:cs="Times New Roman"/>
                <w:color w:val="auto"/>
                <w:sz w:val="24"/>
                <w:szCs w:val="24"/>
                <w:lang w:val="lt-LT"/>
              </w:rPr>
              <w:t xml:space="preserve"> </w:t>
            </w:r>
            <w:r w:rsidRPr="006D0A1B">
              <w:rPr>
                <w:rFonts w:ascii="Times New Roman" w:hAnsi="Times New Roman" w:cs="Times New Roman"/>
                <w:i/>
                <w:color w:val="auto"/>
                <w:sz w:val="24"/>
                <w:szCs w:val="24"/>
                <w:lang w:val="lt-LT"/>
              </w:rPr>
              <w:t>a</w:t>
            </w:r>
            <w:r w:rsidRPr="006D1258">
              <w:rPr>
                <w:rFonts w:ascii="Times New Roman" w:hAnsi="Times New Roman" w:cs="Times New Roman"/>
                <w:color w:val="auto"/>
                <w:position w:val="-10"/>
                <w:sz w:val="24"/>
                <w:szCs w:val="24"/>
                <w:lang w:val="lt-LT"/>
              </w:rPr>
              <w:object w:dxaOrig="440" w:dyaOrig="320" w14:anchorId="7FFCD171">
                <v:shape id="_x0000_i1108" type="#_x0000_t75" style="width:21.9pt;height:16.3pt" o:ole="">
                  <v:imagedata r:id="rId151" o:title=""/>
                </v:shape>
                <o:OLEObject Type="Embed" ProgID="Equation.3" ShapeID="_x0000_i1108" DrawAspect="Content" ObjectID="_1521266149" r:id="rId152"/>
              </w:object>
            </w:r>
            <w:r w:rsidRPr="006D1258">
              <w:rPr>
                <w:rFonts w:ascii="Times New Roman" w:hAnsi="Times New Roman" w:cs="Times New Roman"/>
                <w:color w:val="auto"/>
                <w:sz w:val="24"/>
                <w:szCs w:val="24"/>
                <w:lang w:val="lt-LT"/>
              </w:rPr>
              <w:t xml:space="preserve">lygtis su moduliu </w:t>
            </w:r>
            <w:r w:rsidRPr="006D1258">
              <w:rPr>
                <w:rFonts w:ascii="Times New Roman" w:hAnsi="Times New Roman" w:cs="Times New Roman"/>
                <w:color w:val="auto"/>
                <w:position w:val="-14"/>
                <w:sz w:val="24"/>
                <w:szCs w:val="24"/>
                <w:lang w:val="lt-LT"/>
              </w:rPr>
              <w:object w:dxaOrig="960" w:dyaOrig="400" w14:anchorId="20FBD895">
                <v:shape id="_x0000_i1109" type="#_x0000_t75" style="width:48.85pt;height:20.05pt" o:ole="">
                  <v:imagedata r:id="rId153" o:title=""/>
                </v:shape>
                <o:OLEObject Type="Embed" ProgID="Equation.3" ShapeID="_x0000_i1109" DrawAspect="Content" ObjectID="_1521266150" r:id="rId154"/>
              </w:object>
            </w:r>
            <w:r w:rsidRPr="006D1258">
              <w:rPr>
                <w:rFonts w:ascii="Times New Roman" w:hAnsi="Times New Roman" w:cs="Times New Roman"/>
                <w:color w:val="auto"/>
                <w:sz w:val="24"/>
                <w:szCs w:val="24"/>
                <w:lang w:val="lt-LT"/>
              </w:rPr>
              <w:t>bei paprasčiausias lygtis, kurias galima suvesti į minėtąsias. Naudotis turimomis IKT priemonėmis.</w:t>
            </w:r>
          </w:p>
        </w:tc>
        <w:tc>
          <w:tcPr>
            <w:tcW w:w="4407" w:type="dxa"/>
            <w:tcBorders>
              <w:top w:val="single" w:sz="4" w:space="0" w:color="auto"/>
              <w:left w:val="single" w:sz="4" w:space="0" w:color="auto"/>
              <w:bottom w:val="single" w:sz="4" w:space="0" w:color="auto"/>
              <w:right w:val="single" w:sz="4" w:space="0" w:color="auto"/>
            </w:tcBorders>
            <w:shd w:val="clear" w:color="auto" w:fill="auto"/>
          </w:tcPr>
          <w:p w14:paraId="6169D7C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uprantu, ką reiškia išspręsti lygtį, ką vadiname lygties sprendiniu.</w:t>
            </w:r>
          </w:p>
          <w:p w14:paraId="3487DD5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patikrinti, ar skaičius yra lygties sprendinys.</w:t>
            </w:r>
          </w:p>
          <w:p w14:paraId="5B420EB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1.</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spręsti tokias lygtis:</w:t>
            </w:r>
          </w:p>
          <w:p w14:paraId="103C7035"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5(</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-1)-6</w:t>
            </w:r>
            <w:r w:rsidRPr="006D1258">
              <w:rPr>
                <w:rFonts w:ascii="Times New Roman" w:hAnsi="Times New Roman" w:cs="Times New Roman"/>
                <w:i/>
                <w:iCs/>
                <w:color w:val="auto"/>
                <w:sz w:val="24"/>
                <w:szCs w:val="24"/>
                <w:lang w:val="lt-LT"/>
              </w:rPr>
              <w:t xml:space="preserve">x </w:t>
            </w:r>
            <w:r w:rsidRPr="006D1258">
              <w:rPr>
                <w:rFonts w:ascii="Times New Roman" w:hAnsi="Times New Roman" w:cs="Times New Roman"/>
                <w:color w:val="auto"/>
                <w:sz w:val="24"/>
                <w:szCs w:val="24"/>
                <w:lang w:val="lt-LT"/>
              </w:rPr>
              <w:t>= 3</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+10(1-2</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w:t>
            </w:r>
          </w:p>
          <w:p w14:paraId="79A96B48"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6"/>
                <w:sz w:val="24"/>
                <w:szCs w:val="24"/>
                <w:lang w:val="lt-LT"/>
              </w:rPr>
              <w:object w:dxaOrig="1380" w:dyaOrig="320" w14:anchorId="78B0A1C5">
                <v:shape id="_x0000_i1110" type="#_x0000_t75" style="width:68.85pt;height:16.3pt" o:ole="">
                  <v:imagedata r:id="rId155" o:title=""/>
                </v:shape>
                <o:OLEObject Type="Embed" ProgID="Equation.3" ShapeID="_x0000_i1110" DrawAspect="Content" ObjectID="_1521266151" r:id="rId156"/>
              </w:object>
            </w:r>
            <w:r w:rsidRPr="006D1258">
              <w:rPr>
                <w:rFonts w:ascii="Times New Roman" w:hAnsi="Times New Roman" w:cs="Times New Roman"/>
                <w:color w:val="auto"/>
                <w:sz w:val="24"/>
                <w:szCs w:val="24"/>
                <w:lang w:val="lt-LT"/>
              </w:rPr>
              <w:t>;</w:t>
            </w:r>
          </w:p>
          <w:p w14:paraId="738594AD"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6"/>
                <w:sz w:val="24"/>
                <w:szCs w:val="24"/>
                <w:lang w:val="lt-LT"/>
              </w:rPr>
              <w:object w:dxaOrig="1579" w:dyaOrig="320" w14:anchorId="2B3AF402">
                <v:shape id="_x0000_i1111" type="#_x0000_t75" style="width:78.25pt;height:16.3pt" o:ole="">
                  <v:imagedata r:id="rId157" o:title=""/>
                </v:shape>
                <o:OLEObject Type="Embed" ProgID="Equation.3" ShapeID="_x0000_i1111" DrawAspect="Content" ObjectID="_1521266152" r:id="rId158"/>
              </w:object>
            </w:r>
            <w:r w:rsidRPr="006D1258">
              <w:rPr>
                <w:rFonts w:ascii="Times New Roman" w:hAnsi="Times New Roman" w:cs="Times New Roman"/>
                <w:color w:val="auto"/>
                <w:sz w:val="24"/>
                <w:szCs w:val="24"/>
                <w:lang w:val="lt-LT"/>
              </w:rPr>
              <w:t>;</w:t>
            </w:r>
          </w:p>
          <w:p w14:paraId="66A5A3DC"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6"/>
                <w:sz w:val="24"/>
                <w:szCs w:val="24"/>
                <w:lang w:val="lt-LT"/>
              </w:rPr>
              <w:object w:dxaOrig="1460" w:dyaOrig="320" w14:anchorId="0FAFCADE">
                <v:shape id="_x0000_i1112" type="#_x0000_t75" style="width:1in;height:16.3pt" o:ole="">
                  <v:imagedata r:id="rId159" o:title=""/>
                </v:shape>
                <o:OLEObject Type="Embed" ProgID="Equation.3" ShapeID="_x0000_i1112" DrawAspect="Content" ObjectID="_1521266153" r:id="rId160"/>
              </w:object>
            </w:r>
            <w:r w:rsidRPr="006D1258">
              <w:rPr>
                <w:rFonts w:ascii="Times New Roman" w:hAnsi="Times New Roman" w:cs="Times New Roman"/>
                <w:color w:val="auto"/>
                <w:sz w:val="24"/>
                <w:szCs w:val="24"/>
                <w:lang w:val="lt-LT"/>
              </w:rPr>
              <w:t>;</w:t>
            </w:r>
          </w:p>
          <w:p w14:paraId="7B8C283A"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1219" w:dyaOrig="360" w14:anchorId="66066DD4">
                <v:shape id="_x0000_i1113" type="#_x0000_t75" style="width:60.75pt;height:17.55pt" o:ole="">
                  <v:imagedata r:id="rId161" o:title=""/>
                </v:shape>
                <o:OLEObject Type="Embed" ProgID="Equation.3" ShapeID="_x0000_i1113" DrawAspect="Content" ObjectID="_1521266154" r:id="rId162"/>
              </w:object>
            </w:r>
          </w:p>
          <w:p w14:paraId="4AF03C32"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1340" w:dyaOrig="360" w14:anchorId="1FB04D49">
                <v:shape id="_x0000_i1114" type="#_x0000_t75" style="width:66.35pt;height:17.55pt" o:ole="">
                  <v:imagedata r:id="rId163" o:title=""/>
                </v:shape>
                <o:OLEObject Type="Embed" ProgID="Equation.3" ShapeID="_x0000_i1114" DrawAspect="Content" ObjectID="_1521266155" r:id="rId164"/>
              </w:object>
            </w:r>
          </w:p>
          <w:p w14:paraId="7D421F34"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10"/>
                <w:sz w:val="24"/>
                <w:szCs w:val="24"/>
                <w:lang w:val="lt-LT"/>
              </w:rPr>
              <w:object w:dxaOrig="840" w:dyaOrig="360" w14:anchorId="4991B93E">
                <v:shape id="_x0000_i1115" type="#_x0000_t75" style="width:41.95pt;height:17.55pt" o:ole="">
                  <v:imagedata r:id="rId165" o:title=""/>
                </v:shape>
                <o:OLEObject Type="Embed" ProgID="Equation.3" ShapeID="_x0000_i1115" DrawAspect="Content" ObjectID="_1521266156" r:id="rId166"/>
              </w:object>
            </w:r>
          </w:p>
          <w:p w14:paraId="6CB4144F"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1080" w:dyaOrig="360" w14:anchorId="767C638D">
                <v:shape id="_x0000_i1116" type="#_x0000_t75" style="width:54.45pt;height:17.55pt" o:ole="">
                  <v:imagedata r:id="rId167" o:title=""/>
                </v:shape>
                <o:OLEObject Type="Embed" ProgID="Equation.3" ShapeID="_x0000_i1116" DrawAspect="Content" ObjectID="_1521266157" r:id="rId168"/>
              </w:object>
            </w:r>
          </w:p>
          <w:p w14:paraId="537C15CE"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1260" w:dyaOrig="320" w14:anchorId="1D0404DF">
                <v:shape id="_x0000_i1117" type="#_x0000_t75" style="width:63.25pt;height:16.3pt" o:ole="">
                  <v:imagedata r:id="rId169" o:title=""/>
                </v:shape>
                <o:OLEObject Type="Embed" ProgID="Equation.3" ShapeID="_x0000_i1117" DrawAspect="Content" ObjectID="_1521266158" r:id="rId170"/>
              </w:object>
            </w:r>
          </w:p>
          <w:p w14:paraId="5A5D6A75" w14:textId="77777777" w:rsidR="00327453" w:rsidRPr="006D1258" w:rsidRDefault="00327453" w:rsidP="00327453">
            <w:pPr>
              <w:numPr>
                <w:ilvl w:val="0"/>
                <w:numId w:val="2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10"/>
                <w:sz w:val="24"/>
                <w:szCs w:val="24"/>
                <w:lang w:val="lt-LT"/>
              </w:rPr>
              <w:object w:dxaOrig="1760" w:dyaOrig="320" w14:anchorId="3E3BA12D">
                <v:shape id="_x0000_i1118" type="#_x0000_t75" style="width:87.65pt;height:16.3pt" o:ole="">
                  <v:imagedata r:id="rId171" o:title=""/>
                </v:shape>
                <o:OLEObject Type="Embed" ProgID="Equation.3" ShapeID="_x0000_i1118" DrawAspect="Content" ObjectID="_1521266159" r:id="rId172"/>
              </w:object>
            </w:r>
          </w:p>
        </w:tc>
        <w:tc>
          <w:tcPr>
            <w:tcW w:w="4407" w:type="dxa"/>
            <w:tcBorders>
              <w:top w:val="single" w:sz="4" w:space="0" w:color="auto"/>
              <w:left w:val="single" w:sz="4" w:space="0" w:color="auto"/>
              <w:bottom w:val="single" w:sz="4" w:space="0" w:color="auto"/>
              <w:right w:val="single" w:sz="4" w:space="0" w:color="auto"/>
            </w:tcBorders>
            <w:shd w:val="clear" w:color="auto" w:fill="auto"/>
          </w:tcPr>
          <w:p w14:paraId="4CC9F68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uprantu ir galiu paaiškinti, ką reiškia išspręsti lygtį, ką vadiname jos sprendiniu.</w:t>
            </w:r>
          </w:p>
          <w:p w14:paraId="7B04563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Moku</w:t>
            </w:r>
            <w:r w:rsidRPr="006D1258">
              <w:rPr>
                <w:rFonts w:ascii="Times New Roman" w:hAnsi="Times New Roman" w:cs="Times New Roman"/>
                <w:color w:val="auto"/>
                <w:sz w:val="24"/>
                <w:szCs w:val="24"/>
                <w:lang w:val="lt-LT"/>
              </w:rPr>
              <w:t xml:space="preserve"> pavaizduoti lygties sprendinius  skaičių tiesėje. </w:t>
            </w:r>
          </w:p>
          <w:p w14:paraId="706C516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1.</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ugebu spręsti tokias lygtis:</w:t>
            </w:r>
          </w:p>
          <w:p w14:paraId="067B9298"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2180" w:dyaOrig="620" w14:anchorId="10A2FDBD">
                <v:shape id="_x0000_i1119" type="#_x0000_t75" style="width:108.3pt;height:30.7pt" o:ole="">
                  <v:imagedata r:id="rId173" o:title=""/>
                </v:shape>
                <o:OLEObject Type="Embed" ProgID="Equation.3" ShapeID="_x0000_i1119" DrawAspect="Content" ObjectID="_1521266160" r:id="rId174"/>
              </w:object>
            </w:r>
          </w:p>
          <w:p w14:paraId="4DB39148"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2799" w:dyaOrig="320" w14:anchorId="57ECEC96">
                <v:shape id="_x0000_i1120" type="#_x0000_t75" style="width:140.25pt;height:16.3pt" o:ole="">
                  <v:imagedata r:id="rId175" o:title=""/>
                </v:shape>
                <o:OLEObject Type="Embed" ProgID="Equation.3" ShapeID="_x0000_i1120" DrawAspect="Content" ObjectID="_1521266161" r:id="rId176"/>
              </w:object>
            </w:r>
          </w:p>
          <w:p w14:paraId="7CD95C9B"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6"/>
                <w:sz w:val="24"/>
                <w:szCs w:val="24"/>
                <w:lang w:val="lt-LT"/>
              </w:rPr>
              <w:object w:dxaOrig="1680" w:dyaOrig="320" w14:anchorId="373D27C9">
                <v:shape id="_x0000_i1121" type="#_x0000_t75" style="width:83.9pt;height:16.3pt" o:ole="">
                  <v:imagedata r:id="rId177" o:title=""/>
                </v:shape>
                <o:OLEObject Type="Embed" ProgID="Equation.3" ShapeID="_x0000_i1121" DrawAspect="Content" ObjectID="_1521266162" r:id="rId178"/>
              </w:object>
            </w:r>
            <w:r w:rsidRPr="006D1258">
              <w:rPr>
                <w:rFonts w:ascii="Times New Roman" w:hAnsi="Times New Roman" w:cs="Times New Roman"/>
                <w:color w:val="auto"/>
                <w:sz w:val="24"/>
                <w:szCs w:val="24"/>
                <w:lang w:val="lt-LT"/>
              </w:rPr>
              <w:t>;</w:t>
            </w:r>
          </w:p>
          <w:p w14:paraId="39C2A444"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1540" w:dyaOrig="360" w14:anchorId="402C1612">
                <v:shape id="_x0000_i1122" type="#_x0000_t75" style="width:77pt;height:17.55pt" o:ole="">
                  <v:imagedata r:id="rId179" o:title=""/>
                </v:shape>
                <o:OLEObject Type="Embed" ProgID="Equation.3" ShapeID="_x0000_i1122" DrawAspect="Content" ObjectID="_1521266163" r:id="rId180"/>
              </w:object>
            </w:r>
          </w:p>
          <w:p w14:paraId="7B248537"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10"/>
                <w:sz w:val="24"/>
                <w:szCs w:val="24"/>
                <w:lang w:val="lt-LT"/>
              </w:rPr>
              <w:object w:dxaOrig="1860" w:dyaOrig="360" w14:anchorId="76579863">
                <v:shape id="_x0000_i1123" type="#_x0000_t75" style="width:93.3pt;height:17.55pt" o:ole="">
                  <v:imagedata r:id="rId181" o:title=""/>
                </v:shape>
                <o:OLEObject Type="Embed" ProgID="Equation.3" ShapeID="_x0000_i1123" DrawAspect="Content" ObjectID="_1521266164" r:id="rId182"/>
              </w:object>
            </w:r>
          </w:p>
          <w:p w14:paraId="431777E1"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10"/>
                <w:sz w:val="24"/>
                <w:szCs w:val="24"/>
                <w:lang w:val="lt-LT"/>
              </w:rPr>
              <w:object w:dxaOrig="1440" w:dyaOrig="360" w14:anchorId="197E04BB">
                <v:shape id="_x0000_i1124" type="#_x0000_t75" style="width:1in;height:17.55pt" o:ole="">
                  <v:imagedata r:id="rId183" o:title=""/>
                </v:shape>
                <o:OLEObject Type="Embed" ProgID="Equation.3" ShapeID="_x0000_i1124" DrawAspect="Content" ObjectID="_1521266165" r:id="rId184"/>
              </w:object>
            </w:r>
          </w:p>
          <w:p w14:paraId="765ED7F7"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10"/>
                <w:sz w:val="24"/>
                <w:szCs w:val="24"/>
                <w:lang w:val="lt-LT"/>
              </w:rPr>
              <w:object w:dxaOrig="980" w:dyaOrig="360" w14:anchorId="128829AB">
                <v:shape id="_x0000_i1125" type="#_x0000_t75" style="width:48.85pt;height:17.55pt" o:ole="">
                  <v:imagedata r:id="rId185" o:title=""/>
                </v:shape>
                <o:OLEObject Type="Embed" ProgID="Equation.3" ShapeID="_x0000_i1125" DrawAspect="Content" ObjectID="_1521266166" r:id="rId186"/>
              </w:object>
            </w:r>
          </w:p>
          <w:p w14:paraId="2F9007C8"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10"/>
                <w:sz w:val="24"/>
                <w:szCs w:val="24"/>
                <w:lang w:val="lt-LT"/>
              </w:rPr>
              <w:object w:dxaOrig="1100" w:dyaOrig="360" w14:anchorId="0CB32D49">
                <v:shape id="_x0000_i1126" type="#_x0000_t75" style="width:55.1pt;height:17.55pt" o:ole="">
                  <v:imagedata r:id="rId187" o:title=""/>
                </v:shape>
                <o:OLEObject Type="Embed" ProgID="Equation.3" ShapeID="_x0000_i1126" DrawAspect="Content" ObjectID="_1521266167" r:id="rId188"/>
              </w:object>
            </w:r>
          </w:p>
          <w:p w14:paraId="4387509C"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24"/>
                <w:sz w:val="24"/>
                <w:szCs w:val="24"/>
                <w:lang w:val="lt-LT"/>
              </w:rPr>
              <w:object w:dxaOrig="1960" w:dyaOrig="620" w14:anchorId="50DD0AC8">
                <v:shape id="_x0000_i1127" type="#_x0000_t75" style="width:97.05pt;height:30.7pt" o:ole="">
                  <v:imagedata r:id="rId189" o:title=""/>
                </v:shape>
                <o:OLEObject Type="Embed" ProgID="Equation.3" ShapeID="_x0000_i1127" DrawAspect="Content" ObjectID="_1521266168" r:id="rId190"/>
              </w:object>
            </w:r>
          </w:p>
          <w:p w14:paraId="392C390E"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10"/>
                <w:sz w:val="24"/>
                <w:szCs w:val="24"/>
                <w:lang w:val="lt-LT"/>
              </w:rPr>
              <w:t xml:space="preserve"> </w:t>
            </w:r>
            <w:r w:rsidRPr="006D1258">
              <w:rPr>
                <w:rFonts w:ascii="Times New Roman" w:hAnsi="Times New Roman" w:cs="Times New Roman"/>
                <w:b/>
                <w:bCs/>
                <w:color w:val="auto"/>
                <w:position w:val="-10"/>
                <w:sz w:val="24"/>
                <w:szCs w:val="24"/>
                <w:lang w:val="lt-LT"/>
              </w:rPr>
              <w:object w:dxaOrig="1440" w:dyaOrig="360" w14:anchorId="4AF37C83">
                <v:shape id="_x0000_i1128" type="#_x0000_t75" style="width:1in;height:17.55pt" o:ole="">
                  <v:imagedata r:id="rId191" o:title=""/>
                </v:shape>
                <o:OLEObject Type="Embed" ProgID="Equation.3" ShapeID="_x0000_i1128" DrawAspect="Content" ObjectID="_1521266169" r:id="rId192"/>
              </w:object>
            </w:r>
          </w:p>
          <w:p w14:paraId="70959364"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t xml:space="preserve"> </w:t>
            </w:r>
            <w:r w:rsidRPr="006D1258">
              <w:rPr>
                <w:rFonts w:ascii="Times New Roman" w:hAnsi="Times New Roman" w:cs="Times New Roman"/>
                <w:color w:val="auto"/>
                <w:position w:val="-10"/>
                <w:sz w:val="24"/>
                <w:szCs w:val="24"/>
                <w:lang w:val="lt-LT"/>
              </w:rPr>
              <w:object w:dxaOrig="1800" w:dyaOrig="360" w14:anchorId="79FC8FF8">
                <v:shape id="_x0000_i1129" type="#_x0000_t75" style="width:89.55pt;height:17.55pt" o:ole="">
                  <v:imagedata r:id="rId193" o:title=""/>
                </v:shape>
                <o:OLEObject Type="Embed" ProgID="Equation.3" ShapeID="_x0000_i1129" DrawAspect="Content" ObjectID="_1521266170" r:id="rId194"/>
              </w:object>
            </w:r>
          </w:p>
          <w:p w14:paraId="35446435" w14:textId="77777777" w:rsidR="00327453" w:rsidRPr="006D1258" w:rsidRDefault="00327453" w:rsidP="00327453">
            <w:pPr>
              <w:numPr>
                <w:ilvl w:val="0"/>
                <w:numId w:val="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2659" w:dyaOrig="360" w14:anchorId="692C09E3">
                <v:shape id="_x0000_i1130" type="#_x0000_t75" style="width:132.1pt;height:17.55pt" o:ole="">
                  <v:imagedata r:id="rId195" o:title=""/>
                </v:shape>
                <o:OLEObject Type="Embed" ProgID="Equation.3" ShapeID="_x0000_i1130" DrawAspect="Content" ObjectID="_1521266171" r:id="rId196"/>
              </w:object>
            </w:r>
            <w:r w:rsidRPr="006D1258">
              <w:rPr>
                <w:rFonts w:ascii="Times New Roman" w:hAnsi="Times New Roman" w:cs="Times New Roman"/>
                <w:color w:val="auto"/>
                <w:sz w:val="24"/>
                <w:szCs w:val="24"/>
                <w:lang w:val="lt-LT"/>
              </w:rPr>
              <w:t>.</w:t>
            </w:r>
          </w:p>
        </w:tc>
        <w:tc>
          <w:tcPr>
            <w:tcW w:w="4408" w:type="dxa"/>
            <w:tcBorders>
              <w:top w:val="single" w:sz="4" w:space="0" w:color="auto"/>
              <w:left w:val="single" w:sz="4" w:space="0" w:color="auto"/>
              <w:bottom w:val="single" w:sz="4" w:space="0" w:color="auto"/>
              <w:right w:val="single" w:sz="4" w:space="0" w:color="auto"/>
            </w:tcBorders>
            <w:shd w:val="clear" w:color="auto" w:fill="auto"/>
          </w:tcPr>
          <w:p w14:paraId="1BC508EB"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1.</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spręsti tokias lygtis:</w:t>
            </w:r>
          </w:p>
          <w:p w14:paraId="70F3D3AB" w14:textId="77777777" w:rsidR="00327453" w:rsidRPr="006D1258" w:rsidRDefault="00327453" w:rsidP="00327453">
            <w:pPr>
              <w:numPr>
                <w:ilvl w:val="0"/>
                <w:numId w:val="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2160" w:dyaOrig="620" w14:anchorId="59843FC6">
                <v:shape id="_x0000_i1131" type="#_x0000_t75" style="width:108.3pt;height:30.7pt" o:ole="">
                  <v:imagedata r:id="rId197" o:title=""/>
                </v:shape>
                <o:OLEObject Type="Embed" ProgID="Equation.3" ShapeID="_x0000_i1131" DrawAspect="Content" ObjectID="_1521266172" r:id="rId198"/>
              </w:object>
            </w:r>
          </w:p>
          <w:p w14:paraId="550C3F15" w14:textId="77777777" w:rsidR="00327453" w:rsidRPr="006D1258" w:rsidRDefault="00327453" w:rsidP="00327453">
            <w:pPr>
              <w:numPr>
                <w:ilvl w:val="0"/>
                <w:numId w:val="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24"/>
                <w:sz w:val="24"/>
                <w:szCs w:val="24"/>
                <w:lang w:val="lt-LT"/>
              </w:rPr>
              <w:object w:dxaOrig="1180" w:dyaOrig="620" w14:anchorId="418F87DD">
                <v:shape id="_x0000_i1132" type="#_x0000_t75" style="width:58.85pt;height:30.7pt" o:ole="">
                  <v:imagedata r:id="rId199" o:title=""/>
                </v:shape>
                <o:OLEObject Type="Embed" ProgID="Equation.3" ShapeID="_x0000_i1132" DrawAspect="Content" ObjectID="_1521266173" r:id="rId200"/>
              </w:object>
            </w:r>
          </w:p>
          <w:p w14:paraId="51DCDB20" w14:textId="77777777" w:rsidR="00327453" w:rsidRPr="006D1258" w:rsidRDefault="00327453" w:rsidP="00327453">
            <w:pPr>
              <w:numPr>
                <w:ilvl w:val="0"/>
                <w:numId w:val="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180" w:dyaOrig="360" w14:anchorId="3A5C0992">
                <v:shape id="_x0000_i1133" type="#_x0000_t75" style="width:58.85pt;height:17.55pt" o:ole="">
                  <v:imagedata r:id="rId201" o:title=""/>
                </v:shape>
                <o:OLEObject Type="Embed" ProgID="Equation.3" ShapeID="_x0000_i1133" DrawAspect="Content" ObjectID="_1521266174" r:id="rId202"/>
              </w:object>
            </w:r>
          </w:p>
          <w:p w14:paraId="20CF33F1" w14:textId="77777777" w:rsidR="00327453" w:rsidRPr="006D1258" w:rsidRDefault="00327453" w:rsidP="00327453">
            <w:pPr>
              <w:numPr>
                <w:ilvl w:val="0"/>
                <w:numId w:val="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060" w:dyaOrig="360" w14:anchorId="77E7E92C">
                <v:shape id="_x0000_i1134" type="#_x0000_t75" style="width:52.6pt;height:17.55pt" o:ole="">
                  <v:imagedata r:id="rId203" o:title=""/>
                </v:shape>
                <o:OLEObject Type="Embed" ProgID="Equation.3" ShapeID="_x0000_i1134" DrawAspect="Content" ObjectID="_1521266175" r:id="rId204"/>
              </w:object>
            </w:r>
          </w:p>
          <w:p w14:paraId="48086BCF" w14:textId="77777777" w:rsidR="00327453" w:rsidRPr="006D1258" w:rsidRDefault="00327453" w:rsidP="00327453">
            <w:pPr>
              <w:numPr>
                <w:ilvl w:val="0"/>
                <w:numId w:val="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1840" w:dyaOrig="360" w14:anchorId="16E93399">
                <v:shape id="_x0000_i1135" type="#_x0000_t75" style="width:92.05pt;height:17.55pt" o:ole="">
                  <v:imagedata r:id="rId205" o:title=""/>
                </v:shape>
                <o:OLEObject Type="Embed" ProgID="Equation.3" ShapeID="_x0000_i1135" DrawAspect="Content" ObjectID="_1521266176" r:id="rId206"/>
              </w:object>
            </w:r>
          </w:p>
          <w:p w14:paraId="061CB414" w14:textId="77777777" w:rsidR="00327453" w:rsidRPr="006D1258" w:rsidRDefault="00327453" w:rsidP="00327453">
            <w:pPr>
              <w:numPr>
                <w:ilvl w:val="0"/>
                <w:numId w:val="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position w:val="-10"/>
                <w:sz w:val="24"/>
                <w:szCs w:val="24"/>
                <w:lang w:val="lt-LT"/>
              </w:rPr>
              <w:object w:dxaOrig="3060" w:dyaOrig="360" w14:anchorId="0B6D3CBE">
                <v:shape id="_x0000_i1136" type="#_x0000_t75" style="width:154pt;height:17.55pt" o:ole="">
                  <v:imagedata r:id="rId207" o:title=""/>
                </v:shape>
                <o:OLEObject Type="Embed" ProgID="Equation.3" ShapeID="_x0000_i1136" DrawAspect="Content" ObjectID="_1521266177" r:id="rId208"/>
              </w:object>
            </w:r>
          </w:p>
          <w:p w14:paraId="64629EEB" w14:textId="77777777" w:rsidR="006D0A1B" w:rsidRDefault="00327453" w:rsidP="00327453">
            <w:pPr>
              <w:numPr>
                <w:ilvl w:val="0"/>
                <w:numId w:val="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2040" w:dyaOrig="620" w14:anchorId="78BFF56D">
                <v:shape id="_x0000_i1137" type="#_x0000_t75" style="width:102.05pt;height:30.7pt" o:ole="">
                  <v:imagedata r:id="rId209" o:title=""/>
                </v:shape>
                <o:OLEObject Type="Embed" ProgID="Equation.3" ShapeID="_x0000_i1137" DrawAspect="Content" ObjectID="_1521266178" r:id="rId210"/>
              </w:object>
            </w:r>
            <w:r w:rsidRPr="006D1258">
              <w:rPr>
                <w:rFonts w:ascii="Times New Roman" w:hAnsi="Times New Roman" w:cs="Times New Roman"/>
                <w:color w:val="auto"/>
                <w:sz w:val="24"/>
                <w:szCs w:val="24"/>
                <w:lang w:val="lt-LT"/>
              </w:rPr>
              <w:t xml:space="preserve">, pažymint </w:t>
            </w:r>
          </w:p>
          <w:p w14:paraId="16350882" w14:textId="367798EE" w:rsidR="00327453" w:rsidRPr="006D1258" w:rsidRDefault="00327453" w:rsidP="006D0A1B">
            <w:pPr>
              <w:spacing w:after="0" w:line="240" w:lineRule="auto"/>
              <w:ind w:left="72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w:t>
            </w:r>
            <w:r w:rsidRPr="006D1258">
              <w:rPr>
                <w:rFonts w:ascii="Times New Roman" w:hAnsi="Times New Roman" w:cs="Times New Roman"/>
                <w:color w:val="auto"/>
                <w:position w:val="-6"/>
                <w:sz w:val="24"/>
                <w:szCs w:val="24"/>
                <w:lang w:val="lt-LT"/>
              </w:rPr>
              <w:object w:dxaOrig="840" w:dyaOrig="320" w14:anchorId="77373D79">
                <v:shape id="_x0000_i1138" type="#_x0000_t75" style="width:41.95pt;height:16.3pt" o:ole="">
                  <v:imagedata r:id="rId211" o:title=""/>
                </v:shape>
                <o:OLEObject Type="Embed" ProgID="Equation.3" ShapeID="_x0000_i1138" DrawAspect="Content" ObjectID="_1521266179" r:id="rId212"/>
              </w:object>
            </w:r>
            <w:r w:rsidRPr="006D1258">
              <w:rPr>
                <w:rFonts w:ascii="Times New Roman" w:hAnsi="Times New Roman" w:cs="Times New Roman"/>
                <w:color w:val="auto"/>
                <w:sz w:val="24"/>
                <w:szCs w:val="24"/>
                <w:lang w:val="lt-LT"/>
              </w:rPr>
              <w:t>.</w:t>
            </w:r>
          </w:p>
        </w:tc>
      </w:tr>
      <w:tr w:rsidR="00327453" w:rsidRPr="006D1258" w14:paraId="567CD612"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4CCD16D4"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72F196C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2.</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ugebu spręsti tokias lygtis:</w:t>
            </w:r>
          </w:p>
          <w:p w14:paraId="393279B5" w14:textId="77777777" w:rsidR="00327453" w:rsidRPr="006D1258" w:rsidRDefault="00327453" w:rsidP="00327453">
            <w:pPr>
              <w:numPr>
                <w:ilvl w:val="0"/>
                <w:numId w:val="3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960" w:dyaOrig="620" w14:anchorId="1D3E33EF">
                <v:shape id="_x0000_i1139" type="#_x0000_t75" style="width:48.85pt;height:30.7pt" o:ole="">
                  <v:imagedata r:id="rId213" o:title=""/>
                </v:shape>
                <o:OLEObject Type="Embed" ProgID="Equation.3" ShapeID="_x0000_i1139" DrawAspect="Content" ObjectID="_1521266180" r:id="rId214"/>
              </w:object>
            </w:r>
            <w:r w:rsidRPr="006D1258">
              <w:rPr>
                <w:rFonts w:ascii="Times New Roman" w:hAnsi="Times New Roman" w:cs="Times New Roman"/>
                <w:color w:val="auto"/>
                <w:sz w:val="24"/>
                <w:szCs w:val="24"/>
                <w:lang w:val="lt-LT"/>
              </w:rPr>
              <w:t>;</w:t>
            </w:r>
          </w:p>
          <w:p w14:paraId="6073E2C1" w14:textId="77777777" w:rsidR="00327453" w:rsidRPr="006D1258" w:rsidRDefault="00327453" w:rsidP="00327453">
            <w:pPr>
              <w:numPr>
                <w:ilvl w:val="0"/>
                <w:numId w:val="3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560" w:dyaOrig="620" w14:anchorId="765B1DBB">
                <v:shape id="_x0000_i1140" type="#_x0000_t75" style="width:27.55pt;height:30.7pt" o:ole="">
                  <v:imagedata r:id="rId215" o:title=""/>
                </v:shape>
                <o:OLEObject Type="Embed" ProgID="Equation.3" ShapeID="_x0000_i1140" DrawAspect="Content" ObjectID="_1521266181" r:id="rId216"/>
              </w:object>
            </w:r>
            <w:r w:rsidRPr="006D1258">
              <w:rPr>
                <w:rFonts w:ascii="Times New Roman" w:hAnsi="Times New Roman" w:cs="Times New Roman"/>
                <w:color w:val="auto"/>
                <w:sz w:val="24"/>
                <w:szCs w:val="24"/>
                <w:lang w:val="lt-LT"/>
              </w:rPr>
              <w:t>;</w:t>
            </w:r>
          </w:p>
          <w:p w14:paraId="58CEE353" w14:textId="77777777" w:rsidR="00327453" w:rsidRPr="006D1258" w:rsidRDefault="00327453" w:rsidP="00327453">
            <w:pPr>
              <w:numPr>
                <w:ilvl w:val="0"/>
                <w:numId w:val="3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540" w:dyaOrig="660" w14:anchorId="20907AD5">
                <v:shape id="_x0000_i1141" type="#_x0000_t75" style="width:77pt;height:33.2pt" o:ole="">
                  <v:imagedata r:id="rId217" o:title=""/>
                </v:shape>
                <o:OLEObject Type="Embed" ProgID="Equation.3" ShapeID="_x0000_i1141" DrawAspect="Content" ObjectID="_1521266182" r:id="rId218"/>
              </w:object>
            </w:r>
            <w:r>
              <w:rPr>
                <w:rFonts w:ascii="Times New Roman" w:hAnsi="Times New Roman" w:cs="Times New Roman"/>
                <w:color w:val="auto"/>
                <w:sz w:val="24"/>
                <w:szCs w:val="24"/>
                <w:lang w:val="lt-LT"/>
              </w:rPr>
              <w:t>.</w:t>
            </w:r>
          </w:p>
          <w:p w14:paraId="13F3BF7F" w14:textId="77777777" w:rsidR="00327453" w:rsidRPr="006D1258" w:rsidRDefault="00327453" w:rsidP="00235EA6">
            <w:pPr>
              <w:tabs>
                <w:tab w:val="num" w:pos="399"/>
              </w:tabs>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3.</w:t>
            </w:r>
            <w:r w:rsidRPr="006D1258">
              <w:rPr>
                <w:rFonts w:ascii="Times New Roman" w:hAnsi="Times New Roman" w:cs="Times New Roman"/>
                <w:color w:val="auto"/>
                <w:sz w:val="24"/>
                <w:szCs w:val="24"/>
                <w:lang w:val="lt-LT"/>
              </w:rPr>
              <w:t xml:space="preserve">  Moku rasti reiškinio </w:t>
            </w:r>
            <w:r w:rsidRPr="006D1258">
              <w:rPr>
                <w:rFonts w:ascii="Times New Roman" w:hAnsi="Times New Roman" w:cs="Times New Roman"/>
                <w:color w:val="auto"/>
                <w:position w:val="-28"/>
                <w:sz w:val="24"/>
                <w:szCs w:val="24"/>
                <w:lang w:val="lt-LT"/>
              </w:rPr>
              <w:object w:dxaOrig="800" w:dyaOrig="680" w14:anchorId="61C5066F">
                <v:shape id="_x0000_i1142" type="#_x0000_t75" style="width:39.45pt;height:33.8pt" o:ole="">
                  <v:imagedata r:id="rId219" o:title=""/>
                </v:shape>
                <o:OLEObject Type="Embed" ProgID="Equation.3" ShapeID="_x0000_i1142" DrawAspect="Content" ObjectID="_1521266183" r:id="rId220"/>
              </w:object>
            </w:r>
          </w:p>
          <w:p w14:paraId="09062489"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apibrėžimo sritį.</w:t>
            </w:r>
          </w:p>
          <w:p w14:paraId="4BB4547D"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601A2C81" w14:textId="77777777" w:rsidR="00327453" w:rsidRPr="006D1258" w:rsidRDefault="00327453" w:rsidP="00327453">
            <w:pPr>
              <w:numPr>
                <w:ilvl w:val="0"/>
                <w:numId w:val="62"/>
              </w:numPr>
              <w:tabs>
                <w:tab w:val="num" w:pos="399"/>
              </w:tabs>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Moku rasti funkcijos </w:t>
            </w:r>
          </w:p>
          <w:p w14:paraId="672A3CA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24"/>
                <w:sz w:val="24"/>
                <w:szCs w:val="24"/>
                <w:lang w:val="lt-LT"/>
              </w:rPr>
              <w:object w:dxaOrig="1440" w:dyaOrig="620" w14:anchorId="5E94ADFC">
                <v:shape id="_x0000_i1143" type="#_x0000_t75" style="width:1in;height:30.7pt" o:ole="">
                  <v:imagedata r:id="rId221" o:title=""/>
                </v:shape>
                <o:OLEObject Type="Embed" ProgID="Equation.3" ShapeID="_x0000_i1143" DrawAspect="Content" ObjectID="_1521266184" r:id="rId222"/>
              </w:object>
            </w:r>
            <w:r w:rsidRPr="006D1258">
              <w:rPr>
                <w:rFonts w:ascii="Times New Roman" w:hAnsi="Times New Roman" w:cs="Times New Roman"/>
                <w:color w:val="auto"/>
                <w:sz w:val="24"/>
                <w:szCs w:val="24"/>
                <w:lang w:val="lt-LT"/>
              </w:rPr>
              <w:t xml:space="preserve"> apibrėžimo sritį.</w:t>
            </w:r>
          </w:p>
        </w:tc>
        <w:tc>
          <w:tcPr>
            <w:tcW w:w="4407" w:type="dxa"/>
            <w:tcBorders>
              <w:top w:val="single" w:sz="4" w:space="0" w:color="auto"/>
              <w:left w:val="single" w:sz="4" w:space="0" w:color="auto"/>
              <w:bottom w:val="single" w:sz="4" w:space="0" w:color="auto"/>
              <w:right w:val="single" w:sz="4" w:space="0" w:color="auto"/>
            </w:tcBorders>
          </w:tcPr>
          <w:p w14:paraId="5A66EE0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lastRenderedPageBreak/>
              <w:t>2.</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ugebu spręsti tokias lygtis:</w:t>
            </w:r>
          </w:p>
          <w:p w14:paraId="39C63DF6" w14:textId="77777777" w:rsidR="00327453" w:rsidRPr="006D1258" w:rsidRDefault="00327453" w:rsidP="00327453">
            <w:pPr>
              <w:numPr>
                <w:ilvl w:val="0"/>
                <w:numId w:val="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040" w:dyaOrig="620" w14:anchorId="08E37856">
                <v:shape id="_x0000_i1144" type="#_x0000_t75" style="width:51.95pt;height:30.7pt" o:ole="">
                  <v:imagedata r:id="rId223" o:title=""/>
                </v:shape>
                <o:OLEObject Type="Embed" ProgID="Equation.3" ShapeID="_x0000_i1144" DrawAspect="Content" ObjectID="_1521266185" r:id="rId224"/>
              </w:object>
            </w:r>
            <w:r w:rsidRPr="006D1258">
              <w:rPr>
                <w:rFonts w:ascii="Times New Roman" w:hAnsi="Times New Roman" w:cs="Times New Roman"/>
                <w:color w:val="auto"/>
                <w:sz w:val="24"/>
                <w:szCs w:val="24"/>
                <w:lang w:val="lt-LT"/>
              </w:rPr>
              <w:t>;</w:t>
            </w:r>
          </w:p>
          <w:p w14:paraId="0543E1C9" w14:textId="77777777" w:rsidR="00327453" w:rsidRPr="006D1258" w:rsidRDefault="00327453" w:rsidP="00327453">
            <w:pPr>
              <w:numPr>
                <w:ilvl w:val="0"/>
                <w:numId w:val="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160" w:dyaOrig="660" w14:anchorId="198C4247">
                <v:shape id="_x0000_i1145" type="#_x0000_t75" style="width:57.6pt;height:33.2pt" o:ole="">
                  <v:imagedata r:id="rId225" o:title=""/>
                </v:shape>
                <o:OLEObject Type="Embed" ProgID="Equation.3" ShapeID="_x0000_i1145" DrawAspect="Content" ObjectID="_1521266186" r:id="rId226"/>
              </w:object>
            </w:r>
            <w:r w:rsidRPr="006D1258">
              <w:rPr>
                <w:rFonts w:ascii="Times New Roman" w:hAnsi="Times New Roman" w:cs="Times New Roman"/>
                <w:color w:val="auto"/>
                <w:sz w:val="24"/>
                <w:szCs w:val="24"/>
                <w:lang w:val="lt-LT"/>
              </w:rPr>
              <w:t>;</w:t>
            </w:r>
          </w:p>
          <w:p w14:paraId="18398036" w14:textId="77777777" w:rsidR="00327453" w:rsidRPr="006D1258" w:rsidRDefault="00327453" w:rsidP="00327453">
            <w:pPr>
              <w:numPr>
                <w:ilvl w:val="0"/>
                <w:numId w:val="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960" w:dyaOrig="620" w14:anchorId="34D758C3">
                <v:shape id="_x0000_i1146" type="#_x0000_t75" style="width:48.85pt;height:30.7pt" o:ole="">
                  <v:imagedata r:id="rId227" o:title=""/>
                </v:shape>
                <o:OLEObject Type="Embed" ProgID="Equation.3" ShapeID="_x0000_i1146" DrawAspect="Content" ObjectID="_1521266187" r:id="rId228"/>
              </w:object>
            </w:r>
            <w:r w:rsidRPr="006D1258">
              <w:rPr>
                <w:rFonts w:ascii="Times New Roman" w:hAnsi="Times New Roman" w:cs="Times New Roman"/>
                <w:color w:val="auto"/>
                <w:sz w:val="24"/>
                <w:szCs w:val="24"/>
                <w:lang w:val="lt-LT"/>
              </w:rPr>
              <w:t>;</w:t>
            </w:r>
          </w:p>
          <w:p w14:paraId="70F86730" w14:textId="77777777" w:rsidR="00327453" w:rsidRPr="006D1258" w:rsidRDefault="00327453" w:rsidP="00327453">
            <w:pPr>
              <w:numPr>
                <w:ilvl w:val="0"/>
                <w:numId w:val="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340" w:dyaOrig="620" w14:anchorId="447508CE">
                <v:shape id="_x0000_i1147" type="#_x0000_t75" style="width:66.35pt;height:30.7pt" o:ole="">
                  <v:imagedata r:id="rId229" o:title=""/>
                </v:shape>
                <o:OLEObject Type="Embed" ProgID="Equation.3" ShapeID="_x0000_i1147" DrawAspect="Content" ObjectID="_1521266188" r:id="rId230"/>
              </w:object>
            </w:r>
            <w:r w:rsidRPr="006D1258">
              <w:rPr>
                <w:rFonts w:ascii="Times New Roman" w:hAnsi="Times New Roman" w:cs="Times New Roman"/>
                <w:color w:val="auto"/>
                <w:sz w:val="24"/>
                <w:szCs w:val="24"/>
                <w:lang w:val="lt-LT"/>
              </w:rPr>
              <w:t>.</w:t>
            </w:r>
          </w:p>
          <w:p w14:paraId="604557CA" w14:textId="71D193CD"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3.  </w:t>
            </w:r>
            <w:r w:rsidRPr="006D1258">
              <w:rPr>
                <w:rFonts w:ascii="Times New Roman" w:hAnsi="Times New Roman" w:cs="Times New Roman"/>
                <w:color w:val="auto"/>
                <w:sz w:val="24"/>
                <w:szCs w:val="24"/>
                <w:lang w:val="lt-LT"/>
              </w:rPr>
              <w:t xml:space="preserve">Moku rasti reiškinio </w:t>
            </w:r>
            <w:r w:rsidRPr="006D1258">
              <w:rPr>
                <w:rFonts w:ascii="Times New Roman" w:hAnsi="Times New Roman" w:cs="Times New Roman"/>
                <w:color w:val="auto"/>
                <w:position w:val="-28"/>
                <w:sz w:val="24"/>
                <w:szCs w:val="24"/>
                <w:lang w:val="lt-LT"/>
              </w:rPr>
              <w:object w:dxaOrig="800" w:dyaOrig="680" w14:anchorId="58DFAA1D">
                <v:shape id="_x0000_i1148" type="#_x0000_t75" style="width:39.45pt;height:33.8pt" o:ole="">
                  <v:imagedata r:id="rId231" o:title=""/>
                </v:shape>
                <o:OLEObject Type="Embed" ProgID="Equation.3" ShapeID="_x0000_i1148" DrawAspect="Content" ObjectID="_1521266189" r:id="rId232"/>
              </w:object>
            </w:r>
            <w:r w:rsidRPr="006D1258">
              <w:rPr>
                <w:rFonts w:ascii="Times New Roman" w:hAnsi="Times New Roman" w:cs="Times New Roman"/>
                <w:color w:val="auto"/>
                <w:sz w:val="24"/>
                <w:szCs w:val="24"/>
                <w:lang w:val="lt-LT"/>
              </w:rPr>
              <w:t xml:space="preserve"> apibrėžimo</w:t>
            </w:r>
            <w:r w:rsidR="006D0A1B">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sritį.</w:t>
            </w:r>
          </w:p>
          <w:p w14:paraId="5F45CEF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4.</w:t>
            </w:r>
            <w:r w:rsidRPr="006D1258">
              <w:rPr>
                <w:rFonts w:ascii="Times New Roman" w:hAnsi="Times New Roman" w:cs="Times New Roman"/>
                <w:color w:val="auto"/>
                <w:sz w:val="24"/>
                <w:szCs w:val="24"/>
                <w:lang w:val="lt-LT"/>
              </w:rPr>
              <w:t xml:space="preserve"> Moku rasti funkcijos </w:t>
            </w:r>
            <w:r w:rsidRPr="006D1258">
              <w:rPr>
                <w:rFonts w:ascii="Times New Roman" w:hAnsi="Times New Roman" w:cs="Times New Roman"/>
                <w:color w:val="auto"/>
                <w:position w:val="-24"/>
                <w:sz w:val="24"/>
                <w:szCs w:val="24"/>
                <w:lang w:val="lt-LT"/>
              </w:rPr>
              <w:object w:dxaOrig="1440" w:dyaOrig="620" w14:anchorId="178E0E3A">
                <v:shape id="_x0000_i1149" type="#_x0000_t75" style="width:1in;height:30.7pt" o:ole="">
                  <v:imagedata r:id="rId233" o:title=""/>
                </v:shape>
                <o:OLEObject Type="Embed" ProgID="Equation.3" ShapeID="_x0000_i1149" DrawAspect="Content" ObjectID="_1521266190" r:id="rId234"/>
              </w:object>
            </w:r>
            <w:r w:rsidRPr="006D1258">
              <w:rPr>
                <w:rFonts w:ascii="Times New Roman" w:hAnsi="Times New Roman" w:cs="Times New Roman"/>
                <w:color w:val="auto"/>
                <w:sz w:val="24"/>
                <w:szCs w:val="24"/>
                <w:lang w:val="lt-LT"/>
              </w:rPr>
              <w:t xml:space="preserve"> </w:t>
            </w:r>
          </w:p>
          <w:p w14:paraId="14222A8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apibrėžimo sritį.</w:t>
            </w:r>
          </w:p>
        </w:tc>
        <w:tc>
          <w:tcPr>
            <w:tcW w:w="4408" w:type="dxa"/>
            <w:tcBorders>
              <w:top w:val="single" w:sz="4" w:space="0" w:color="auto"/>
              <w:left w:val="single" w:sz="4" w:space="0" w:color="auto"/>
              <w:bottom w:val="single" w:sz="4" w:space="0" w:color="auto"/>
              <w:right w:val="single" w:sz="4" w:space="0" w:color="auto"/>
            </w:tcBorders>
          </w:tcPr>
          <w:p w14:paraId="7DC76C5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lastRenderedPageBreak/>
              <w:t>2.</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ugebu spręsti tokias lygtis:</w:t>
            </w:r>
          </w:p>
          <w:p w14:paraId="66942EE1" w14:textId="77777777" w:rsidR="00327453" w:rsidRPr="006D1258" w:rsidRDefault="00327453" w:rsidP="00327453">
            <w:pPr>
              <w:numPr>
                <w:ilvl w:val="0"/>
                <w:numId w:val="4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080" w:dyaOrig="620" w14:anchorId="3FC48BEE">
                <v:shape id="_x0000_i1150" type="#_x0000_t75" style="width:54.45pt;height:30.7pt" o:ole="">
                  <v:imagedata r:id="rId235" o:title=""/>
                </v:shape>
                <o:OLEObject Type="Embed" ProgID="Equation.3" ShapeID="_x0000_i1150" DrawAspect="Content" ObjectID="_1521266191" r:id="rId236"/>
              </w:object>
            </w:r>
            <w:r w:rsidRPr="006D1258">
              <w:rPr>
                <w:rFonts w:ascii="Times New Roman" w:hAnsi="Times New Roman" w:cs="Times New Roman"/>
                <w:color w:val="auto"/>
                <w:sz w:val="24"/>
                <w:szCs w:val="24"/>
                <w:lang w:val="lt-LT"/>
              </w:rPr>
              <w:t>;</w:t>
            </w:r>
          </w:p>
          <w:p w14:paraId="5DD74F85" w14:textId="77777777" w:rsidR="00327453" w:rsidRPr="006D1258" w:rsidRDefault="00327453" w:rsidP="00327453">
            <w:pPr>
              <w:numPr>
                <w:ilvl w:val="0"/>
                <w:numId w:val="4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340" w:dyaOrig="620" w14:anchorId="72390086">
                <v:shape id="_x0000_i1151" type="#_x0000_t75" style="width:66.35pt;height:30.7pt" o:ole="">
                  <v:imagedata r:id="rId237" o:title=""/>
                </v:shape>
                <o:OLEObject Type="Embed" ProgID="Equation.3" ShapeID="_x0000_i1151" DrawAspect="Content" ObjectID="_1521266192" r:id="rId238"/>
              </w:object>
            </w:r>
            <w:r w:rsidRPr="006D1258">
              <w:rPr>
                <w:rFonts w:ascii="Times New Roman" w:hAnsi="Times New Roman" w:cs="Times New Roman"/>
                <w:color w:val="auto"/>
                <w:sz w:val="24"/>
                <w:szCs w:val="24"/>
                <w:lang w:val="lt-LT"/>
              </w:rPr>
              <w:t>;</w:t>
            </w:r>
          </w:p>
          <w:p w14:paraId="28127CBB" w14:textId="77777777" w:rsidR="00327453" w:rsidRPr="006D1258" w:rsidRDefault="00327453" w:rsidP="00327453">
            <w:pPr>
              <w:numPr>
                <w:ilvl w:val="0"/>
                <w:numId w:val="49"/>
              </w:numPr>
              <w:spacing w:after="0" w:line="240" w:lineRule="auto"/>
              <w:rPr>
                <w:rFonts w:ascii="Times New Roman" w:hAnsi="Times New Roman" w:cs="Times New Roman"/>
                <w:b/>
                <w:color w:val="auto"/>
                <w:sz w:val="24"/>
                <w:szCs w:val="24"/>
                <w:lang w:val="lt-LT"/>
              </w:rPr>
            </w:pPr>
            <w:r w:rsidRPr="006D1258">
              <w:rPr>
                <w:rFonts w:ascii="Times New Roman" w:hAnsi="Times New Roman" w:cs="Times New Roman"/>
                <w:color w:val="auto"/>
                <w:position w:val="-24"/>
                <w:sz w:val="24"/>
                <w:szCs w:val="24"/>
                <w:lang w:val="lt-LT"/>
              </w:rPr>
              <w:object w:dxaOrig="1880" w:dyaOrig="620" w14:anchorId="0FD6176F">
                <v:shape id="_x0000_i1152" type="#_x0000_t75" style="width:93.3pt;height:30.7pt" o:ole="">
                  <v:imagedata r:id="rId239" o:title=""/>
                </v:shape>
                <o:OLEObject Type="Embed" ProgID="Equation.3" ShapeID="_x0000_i1152" DrawAspect="Content" ObjectID="_1521266193" r:id="rId240"/>
              </w:object>
            </w:r>
            <w:r w:rsidRPr="006D1258">
              <w:rPr>
                <w:rFonts w:ascii="Times New Roman" w:hAnsi="Times New Roman" w:cs="Times New Roman"/>
                <w:color w:val="auto"/>
                <w:sz w:val="24"/>
                <w:szCs w:val="24"/>
                <w:lang w:val="lt-LT"/>
              </w:rPr>
              <w:t>.</w:t>
            </w:r>
          </w:p>
          <w:p w14:paraId="6847DC7C" w14:textId="77777777" w:rsidR="00327453" w:rsidRPr="006D1258" w:rsidRDefault="00327453" w:rsidP="00235EA6">
            <w:pPr>
              <w:spacing w:after="0" w:line="240" w:lineRule="auto"/>
              <w:rPr>
                <w:rFonts w:ascii="Times New Roman" w:hAnsi="Times New Roman" w:cs="Times New Roman"/>
                <w:color w:val="auto"/>
                <w:position w:val="-28"/>
                <w:sz w:val="24"/>
                <w:szCs w:val="24"/>
                <w:lang w:val="lt-LT"/>
              </w:rPr>
            </w:pPr>
            <w:r w:rsidRPr="006D1258">
              <w:rPr>
                <w:rFonts w:ascii="Times New Roman" w:hAnsi="Times New Roman" w:cs="Times New Roman"/>
                <w:b/>
                <w:color w:val="auto"/>
                <w:sz w:val="24"/>
                <w:szCs w:val="24"/>
                <w:lang w:val="lt-LT"/>
              </w:rPr>
              <w:lastRenderedPageBreak/>
              <w:t xml:space="preserve">3.  </w:t>
            </w:r>
            <w:r w:rsidRPr="006D1258">
              <w:rPr>
                <w:rFonts w:ascii="Times New Roman" w:hAnsi="Times New Roman" w:cs="Times New Roman"/>
                <w:color w:val="auto"/>
                <w:sz w:val="24"/>
                <w:szCs w:val="24"/>
                <w:lang w:val="lt-LT"/>
              </w:rPr>
              <w:t xml:space="preserve">Moku rasti reiškinio </w:t>
            </w:r>
            <w:r w:rsidRPr="006D1258">
              <w:rPr>
                <w:rFonts w:ascii="Times New Roman" w:hAnsi="Times New Roman" w:cs="Times New Roman"/>
                <w:color w:val="auto"/>
                <w:position w:val="-28"/>
                <w:sz w:val="24"/>
                <w:szCs w:val="24"/>
                <w:lang w:val="lt-LT"/>
              </w:rPr>
              <w:object w:dxaOrig="940" w:dyaOrig="680" w14:anchorId="234DAF74">
                <v:shape id="_x0000_i1153" type="#_x0000_t75" style="width:46.95pt;height:33.8pt" o:ole="">
                  <v:imagedata r:id="rId241" o:title=""/>
                </v:shape>
                <o:OLEObject Type="Embed" ProgID="Equation.3" ShapeID="_x0000_i1153" DrawAspect="Content" ObjectID="_1521266194" r:id="rId242"/>
              </w:object>
            </w:r>
          </w:p>
          <w:p w14:paraId="27E276FC"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apibrėžimo sritį.</w:t>
            </w:r>
          </w:p>
          <w:p w14:paraId="35FB77A4"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4. </w:t>
            </w:r>
            <w:r w:rsidRPr="006D1258">
              <w:rPr>
                <w:rFonts w:ascii="Times New Roman" w:hAnsi="Times New Roman" w:cs="Times New Roman"/>
                <w:color w:val="auto"/>
                <w:sz w:val="24"/>
                <w:szCs w:val="24"/>
                <w:lang w:val="lt-LT"/>
              </w:rPr>
              <w:t xml:space="preserve">Moku rasti funkcijos </w:t>
            </w:r>
            <w:r w:rsidRPr="006D1258">
              <w:rPr>
                <w:rFonts w:ascii="Times New Roman" w:hAnsi="Times New Roman" w:cs="Times New Roman"/>
                <w:color w:val="auto"/>
                <w:position w:val="-28"/>
                <w:sz w:val="24"/>
                <w:szCs w:val="24"/>
                <w:lang w:val="lt-LT"/>
              </w:rPr>
              <w:object w:dxaOrig="1620" w:dyaOrig="660" w14:anchorId="7650BC78">
                <v:shape id="_x0000_i1154" type="#_x0000_t75" style="width:82pt;height:33.2pt" o:ole="">
                  <v:imagedata r:id="rId243" o:title=""/>
                </v:shape>
                <o:OLEObject Type="Embed" ProgID="Equation.3" ShapeID="_x0000_i1154" DrawAspect="Content" ObjectID="_1521266195" r:id="rId244"/>
              </w:object>
            </w:r>
            <w:r w:rsidRPr="006D1258">
              <w:rPr>
                <w:rFonts w:ascii="Times New Roman" w:hAnsi="Times New Roman" w:cs="Times New Roman"/>
                <w:color w:val="auto"/>
                <w:sz w:val="24"/>
                <w:szCs w:val="24"/>
                <w:lang w:val="lt-LT"/>
              </w:rPr>
              <w:t xml:space="preserve"> </w:t>
            </w:r>
          </w:p>
          <w:p w14:paraId="0B299D1B"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apibrėžimo sritį.</w:t>
            </w:r>
          </w:p>
        </w:tc>
      </w:tr>
      <w:tr w:rsidR="00327453" w:rsidRPr="006D1258" w14:paraId="7C013CA3"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0E2D5266"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7BBECF12" w14:textId="77777777" w:rsidR="00327453" w:rsidRPr="006D1258" w:rsidRDefault="00327453" w:rsidP="00235EA6">
            <w:pPr>
              <w:spacing w:after="0" w:line="240" w:lineRule="auto"/>
              <w:rPr>
                <w:rFonts w:ascii="Times New Roman" w:hAnsi="Times New Roman" w:cs="Times New Roman"/>
                <w:b/>
                <w:bCs/>
                <w:color w:val="auto"/>
                <w:sz w:val="24"/>
                <w:szCs w:val="24"/>
                <w:lang w:val="lt-LT"/>
              </w:rPr>
            </w:pPr>
          </w:p>
          <w:p w14:paraId="621AD255" w14:textId="77777777" w:rsidR="00327453" w:rsidRPr="006D1258" w:rsidRDefault="00327453" w:rsidP="00235EA6">
            <w:pPr>
              <w:spacing w:after="0" w:line="240" w:lineRule="auto"/>
              <w:rPr>
                <w:rFonts w:ascii="Times New Roman" w:hAnsi="Times New Roman" w:cs="Times New Roman"/>
                <w:b/>
                <w:bCs/>
                <w:color w:val="auto"/>
                <w:sz w:val="24"/>
                <w:szCs w:val="24"/>
                <w:lang w:val="lt-LT"/>
              </w:rPr>
            </w:pPr>
          </w:p>
          <w:p w14:paraId="3A03FD31" w14:textId="77777777" w:rsidR="00327453" w:rsidRPr="006D1258" w:rsidRDefault="00327453" w:rsidP="00235EA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w:t>
            </w:r>
          </w:p>
        </w:tc>
        <w:tc>
          <w:tcPr>
            <w:tcW w:w="4407" w:type="dxa"/>
            <w:tcBorders>
              <w:top w:val="single" w:sz="4" w:space="0" w:color="auto"/>
              <w:left w:val="single" w:sz="4" w:space="0" w:color="auto"/>
              <w:bottom w:val="single" w:sz="4" w:space="0" w:color="auto"/>
              <w:right w:val="single" w:sz="4" w:space="0" w:color="auto"/>
            </w:tcBorders>
          </w:tcPr>
          <w:p w14:paraId="4615135F" w14:textId="77777777" w:rsidR="00327453" w:rsidRPr="006D1258" w:rsidRDefault="00327453" w:rsidP="00327453">
            <w:pPr>
              <w:numPr>
                <w:ilvl w:val="0"/>
                <w:numId w:val="62"/>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ugebu spręsti tokias lygtis:</w:t>
            </w:r>
          </w:p>
          <w:p w14:paraId="319503CC" w14:textId="77777777" w:rsidR="00327453" w:rsidRPr="006D1258" w:rsidRDefault="00327453" w:rsidP="00327453">
            <w:pPr>
              <w:numPr>
                <w:ilvl w:val="0"/>
                <w:numId w:val="5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8"/>
                <w:sz w:val="24"/>
                <w:szCs w:val="24"/>
                <w:lang w:val="lt-LT"/>
              </w:rPr>
              <w:object w:dxaOrig="1040" w:dyaOrig="360" w14:anchorId="125B44CD">
                <v:shape id="_x0000_i1155" type="#_x0000_t75" style="width:51.95pt;height:17.55pt" o:ole="">
                  <v:imagedata r:id="rId245" o:title=""/>
                </v:shape>
                <o:OLEObject Type="Embed" ProgID="Equation.3" ShapeID="_x0000_i1155" DrawAspect="Content" ObjectID="_1521266196" r:id="rId246"/>
              </w:object>
            </w:r>
            <w:r w:rsidRPr="006D1258">
              <w:rPr>
                <w:rFonts w:ascii="Times New Roman" w:hAnsi="Times New Roman" w:cs="Times New Roman"/>
                <w:b/>
                <w:bCs/>
                <w:color w:val="auto"/>
                <w:sz w:val="24"/>
                <w:szCs w:val="24"/>
                <w:lang w:val="lt-LT"/>
              </w:rPr>
              <w:t>;</w:t>
            </w:r>
          </w:p>
          <w:p w14:paraId="3CBF6C3F" w14:textId="77777777" w:rsidR="00327453" w:rsidRPr="006D1258" w:rsidRDefault="00327453" w:rsidP="00327453">
            <w:pPr>
              <w:numPr>
                <w:ilvl w:val="0"/>
                <w:numId w:val="5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8"/>
                <w:sz w:val="24"/>
                <w:szCs w:val="24"/>
                <w:lang w:val="lt-LT"/>
              </w:rPr>
              <w:object w:dxaOrig="1200" w:dyaOrig="360" w14:anchorId="526B3407">
                <v:shape id="_x0000_i1156" type="#_x0000_t75" style="width:60.1pt;height:17.55pt" o:ole="">
                  <v:imagedata r:id="rId247" o:title=""/>
                </v:shape>
                <o:OLEObject Type="Embed" ProgID="Equation.3" ShapeID="_x0000_i1156" DrawAspect="Content" ObjectID="_1521266197" r:id="rId248"/>
              </w:object>
            </w:r>
            <w:r w:rsidRPr="006D1258">
              <w:rPr>
                <w:rFonts w:ascii="Times New Roman" w:hAnsi="Times New Roman" w:cs="Times New Roman"/>
                <w:b/>
                <w:bCs/>
                <w:color w:val="auto"/>
                <w:sz w:val="24"/>
                <w:szCs w:val="24"/>
                <w:lang w:val="lt-LT"/>
              </w:rPr>
              <w:t>;</w:t>
            </w:r>
          </w:p>
          <w:p w14:paraId="16A87D23" w14:textId="77777777" w:rsidR="00327453" w:rsidRPr="006D1258" w:rsidRDefault="00327453" w:rsidP="00327453">
            <w:pPr>
              <w:numPr>
                <w:ilvl w:val="0"/>
                <w:numId w:val="5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8"/>
                <w:sz w:val="24"/>
                <w:szCs w:val="24"/>
                <w:lang w:val="lt-LT"/>
              </w:rPr>
              <w:object w:dxaOrig="1340" w:dyaOrig="400" w14:anchorId="75B7DC49">
                <v:shape id="_x0000_i1157" type="#_x0000_t75" style="width:66.35pt;height:20.05pt" o:ole="">
                  <v:imagedata r:id="rId249" o:title=""/>
                </v:shape>
                <o:OLEObject Type="Embed" ProgID="Equation.3" ShapeID="_x0000_i1157" DrawAspect="Content" ObjectID="_1521266198" r:id="rId250"/>
              </w:object>
            </w:r>
            <w:r w:rsidRPr="006D1258">
              <w:rPr>
                <w:rFonts w:ascii="Times New Roman" w:hAnsi="Times New Roman" w:cs="Times New Roman"/>
                <w:b/>
                <w:bCs/>
                <w:color w:val="auto"/>
                <w:sz w:val="24"/>
                <w:szCs w:val="24"/>
                <w:lang w:val="lt-LT"/>
              </w:rPr>
              <w:t>.</w:t>
            </w:r>
          </w:p>
        </w:tc>
        <w:tc>
          <w:tcPr>
            <w:tcW w:w="4408" w:type="dxa"/>
            <w:tcBorders>
              <w:top w:val="single" w:sz="4" w:space="0" w:color="auto"/>
              <w:left w:val="single" w:sz="4" w:space="0" w:color="auto"/>
              <w:bottom w:val="single" w:sz="4" w:space="0" w:color="auto"/>
              <w:right w:val="single" w:sz="4" w:space="0" w:color="auto"/>
            </w:tcBorders>
          </w:tcPr>
          <w:p w14:paraId="58D56FCB" w14:textId="77777777" w:rsidR="00327453" w:rsidRPr="006D1258" w:rsidRDefault="00327453" w:rsidP="00235EA6">
            <w:pPr>
              <w:spacing w:after="0" w:line="240" w:lineRule="auto"/>
              <w:rPr>
                <w:rFonts w:ascii="Times New Roman" w:hAnsi="Times New Roman" w:cs="Times New Roman"/>
                <w:b/>
                <w:color w:val="auto"/>
                <w:sz w:val="24"/>
                <w:szCs w:val="24"/>
                <w:lang w:val="lt-LT"/>
              </w:rPr>
            </w:pPr>
            <w:r w:rsidRPr="006D1258">
              <w:rPr>
                <w:rFonts w:ascii="Times New Roman" w:hAnsi="Times New Roman" w:cs="Times New Roman"/>
                <w:b/>
                <w:color w:val="auto"/>
                <w:sz w:val="24"/>
                <w:szCs w:val="24"/>
                <w:lang w:val="lt-LT"/>
              </w:rPr>
              <w:t>5.</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ugebu spręsti tokias lygtis:</w:t>
            </w:r>
          </w:p>
          <w:p w14:paraId="0F2EB4E9" w14:textId="77777777" w:rsidR="00327453" w:rsidRPr="006D1258" w:rsidRDefault="00327453" w:rsidP="00327453">
            <w:pPr>
              <w:numPr>
                <w:ilvl w:val="0"/>
                <w:numId w:val="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8"/>
                <w:sz w:val="24"/>
                <w:szCs w:val="24"/>
                <w:lang w:val="lt-LT"/>
              </w:rPr>
              <w:object w:dxaOrig="1280" w:dyaOrig="360" w14:anchorId="298AE45E">
                <v:shape id="_x0000_i1158" type="#_x0000_t75" style="width:63.25pt;height:17.55pt" o:ole="">
                  <v:imagedata r:id="rId251" o:title=""/>
                </v:shape>
                <o:OLEObject Type="Embed" ProgID="Equation.3" ShapeID="_x0000_i1158" DrawAspect="Content" ObjectID="_1521266199" r:id="rId252"/>
              </w:object>
            </w:r>
            <w:r w:rsidRPr="006D1258">
              <w:rPr>
                <w:rFonts w:ascii="Times New Roman" w:hAnsi="Times New Roman" w:cs="Times New Roman"/>
                <w:b/>
                <w:bCs/>
                <w:color w:val="auto"/>
                <w:sz w:val="24"/>
                <w:szCs w:val="24"/>
                <w:lang w:val="lt-LT"/>
              </w:rPr>
              <w:t>;</w:t>
            </w:r>
          </w:p>
          <w:p w14:paraId="0DDF1348" w14:textId="77777777" w:rsidR="00327453" w:rsidRPr="006D1258" w:rsidRDefault="00327453" w:rsidP="00327453">
            <w:pPr>
              <w:numPr>
                <w:ilvl w:val="0"/>
                <w:numId w:val="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8"/>
                <w:sz w:val="24"/>
                <w:szCs w:val="24"/>
                <w:lang w:val="lt-LT"/>
              </w:rPr>
              <w:object w:dxaOrig="1480" w:dyaOrig="400" w14:anchorId="5067A9C3">
                <v:shape id="_x0000_i1159" type="#_x0000_t75" style="width:74.5pt;height:20.05pt" o:ole="">
                  <v:imagedata r:id="rId253" o:title=""/>
                </v:shape>
                <o:OLEObject Type="Embed" ProgID="Equation.3" ShapeID="_x0000_i1159" DrawAspect="Content" ObjectID="_1521266200" r:id="rId254"/>
              </w:object>
            </w:r>
            <w:r w:rsidRPr="006D1258">
              <w:rPr>
                <w:rFonts w:ascii="Times New Roman" w:hAnsi="Times New Roman" w:cs="Times New Roman"/>
                <w:b/>
                <w:bCs/>
                <w:color w:val="auto"/>
                <w:sz w:val="24"/>
                <w:szCs w:val="24"/>
                <w:lang w:val="lt-LT"/>
              </w:rPr>
              <w:t>;</w:t>
            </w:r>
          </w:p>
          <w:p w14:paraId="41F37351" w14:textId="77777777" w:rsidR="00327453" w:rsidRPr="006D1258" w:rsidRDefault="00327453" w:rsidP="00327453">
            <w:pPr>
              <w:numPr>
                <w:ilvl w:val="0"/>
                <w:numId w:val="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8"/>
                <w:sz w:val="24"/>
                <w:szCs w:val="24"/>
                <w:lang w:val="lt-LT"/>
              </w:rPr>
              <w:object w:dxaOrig="1840" w:dyaOrig="360" w14:anchorId="33E87FD9">
                <v:shape id="_x0000_i1160" type="#_x0000_t75" style="width:92.05pt;height:17.55pt" o:ole="">
                  <v:imagedata r:id="rId255" o:title=""/>
                </v:shape>
                <o:OLEObject Type="Embed" ProgID="Equation.3" ShapeID="_x0000_i1160" DrawAspect="Content" ObjectID="_1521266201" r:id="rId256"/>
              </w:object>
            </w:r>
            <w:r w:rsidRPr="006D1258">
              <w:rPr>
                <w:rFonts w:ascii="Times New Roman" w:hAnsi="Times New Roman" w:cs="Times New Roman"/>
                <w:b/>
                <w:bCs/>
                <w:color w:val="auto"/>
                <w:sz w:val="24"/>
                <w:szCs w:val="24"/>
                <w:lang w:val="lt-LT"/>
              </w:rPr>
              <w:t>.</w:t>
            </w:r>
          </w:p>
          <w:p w14:paraId="339BD32D"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uprantu, kad reikia patikrinti gautą atsakymą.</w:t>
            </w:r>
          </w:p>
        </w:tc>
      </w:tr>
      <w:tr w:rsidR="00327453" w:rsidRPr="006D1258" w14:paraId="15FD3A9F"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56802A81" w14:textId="77777777" w:rsidR="00327453" w:rsidRPr="006D1258" w:rsidRDefault="00327453" w:rsidP="00235EA6">
            <w:pPr>
              <w:spacing w:after="0" w:line="240" w:lineRule="auto"/>
              <w:rPr>
                <w:rFonts w:ascii="Times New Roman" w:hAnsi="Times New Roman" w:cs="Times New Roman"/>
                <w:i/>
                <w:iCs/>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shd w:val="clear" w:color="auto" w:fill="auto"/>
          </w:tcPr>
          <w:p w14:paraId="7A689A56" w14:textId="4A4A7486"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5. </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spręsti tokias lygtis ir pavaizduoti jų sprendinius skaičių tiesėje:</w:t>
            </w:r>
          </w:p>
          <w:p w14:paraId="19F5D1A0" w14:textId="77777777" w:rsidR="00327453" w:rsidRPr="006D1258" w:rsidRDefault="00327453" w:rsidP="00327453">
            <w:pPr>
              <w:numPr>
                <w:ilvl w:val="0"/>
                <w:numId w:val="5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4"/>
                <w:sz w:val="24"/>
                <w:szCs w:val="24"/>
                <w:lang w:val="lt-LT"/>
              </w:rPr>
              <w:object w:dxaOrig="680" w:dyaOrig="400" w14:anchorId="797D71C8">
                <v:shape id="_x0000_i1161" type="#_x0000_t75" style="width:33.8pt;height:20.05pt" o:ole="">
                  <v:imagedata r:id="rId257" o:title=""/>
                </v:shape>
                <o:OLEObject Type="Embed" ProgID="Equation.3" ShapeID="_x0000_i1161" DrawAspect="Content" ObjectID="_1521266202" r:id="rId258"/>
              </w:object>
            </w:r>
          </w:p>
          <w:p w14:paraId="0677AEAF" w14:textId="77777777" w:rsidR="00327453" w:rsidRPr="006D1258" w:rsidRDefault="00327453" w:rsidP="00327453">
            <w:pPr>
              <w:numPr>
                <w:ilvl w:val="0"/>
                <w:numId w:val="5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4"/>
                <w:sz w:val="24"/>
                <w:szCs w:val="24"/>
                <w:lang w:val="lt-LT"/>
              </w:rPr>
              <w:object w:dxaOrig="820" w:dyaOrig="400" w14:anchorId="5C831092">
                <v:shape id="_x0000_i1162" type="#_x0000_t75" style="width:41.3pt;height:20.05pt" o:ole="">
                  <v:imagedata r:id="rId259" o:title=""/>
                </v:shape>
                <o:OLEObject Type="Embed" ProgID="Equation.3" ShapeID="_x0000_i1162" DrawAspect="Content" ObjectID="_1521266203" r:id="rId260"/>
              </w:object>
            </w:r>
          </w:p>
          <w:p w14:paraId="387534F5" w14:textId="77777777" w:rsidR="00327453" w:rsidRPr="006D1258" w:rsidRDefault="00327453" w:rsidP="00327453">
            <w:pPr>
              <w:numPr>
                <w:ilvl w:val="0"/>
                <w:numId w:val="5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4"/>
                <w:sz w:val="24"/>
                <w:szCs w:val="24"/>
                <w:lang w:val="lt-LT"/>
              </w:rPr>
              <w:object w:dxaOrig="1020" w:dyaOrig="400" w14:anchorId="2B1FA840">
                <v:shape id="_x0000_i1163" type="#_x0000_t75" style="width:50.7pt;height:20.05pt" o:ole="">
                  <v:imagedata r:id="rId261" o:title=""/>
                </v:shape>
                <o:OLEObject Type="Embed" ProgID="Equation.3" ShapeID="_x0000_i1163" DrawAspect="Content" ObjectID="_1521266204" r:id="rId262"/>
              </w:object>
            </w:r>
          </w:p>
        </w:tc>
        <w:tc>
          <w:tcPr>
            <w:tcW w:w="4407" w:type="dxa"/>
            <w:tcBorders>
              <w:top w:val="single" w:sz="4" w:space="0" w:color="auto"/>
              <w:left w:val="single" w:sz="4" w:space="0" w:color="auto"/>
              <w:bottom w:val="single" w:sz="4" w:space="0" w:color="auto"/>
              <w:right w:val="single" w:sz="4" w:space="0" w:color="auto"/>
            </w:tcBorders>
            <w:shd w:val="clear" w:color="auto" w:fill="auto"/>
          </w:tcPr>
          <w:p w14:paraId="037D7C7D" w14:textId="77777777" w:rsidR="00327453" w:rsidRPr="006D1258" w:rsidRDefault="00327453" w:rsidP="00327453">
            <w:pPr>
              <w:numPr>
                <w:ilvl w:val="0"/>
                <w:numId w:val="62"/>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spręsti tokias lygtis ir pavaizduoti jų sprendinius skaičių tiesėje:</w:t>
            </w:r>
          </w:p>
          <w:p w14:paraId="001D86F4" w14:textId="77777777" w:rsidR="00327453" w:rsidRPr="006D1258" w:rsidRDefault="00327453" w:rsidP="00327453">
            <w:pPr>
              <w:numPr>
                <w:ilvl w:val="0"/>
                <w:numId w:val="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4"/>
                <w:sz w:val="24"/>
                <w:szCs w:val="24"/>
                <w:lang w:val="lt-LT"/>
              </w:rPr>
              <w:object w:dxaOrig="1140" w:dyaOrig="400" w14:anchorId="788678B6">
                <v:shape id="_x0000_i1164" type="#_x0000_t75" style="width:56.35pt;height:20.05pt" o:ole="">
                  <v:imagedata r:id="rId263" o:title=""/>
                </v:shape>
                <o:OLEObject Type="Embed" ProgID="Equation.3" ShapeID="_x0000_i1164" DrawAspect="Content" ObjectID="_1521266205" r:id="rId264"/>
              </w:object>
            </w:r>
          </w:p>
          <w:p w14:paraId="07CEF352" w14:textId="77777777" w:rsidR="00327453" w:rsidRPr="006D1258" w:rsidRDefault="00327453" w:rsidP="00327453">
            <w:pPr>
              <w:numPr>
                <w:ilvl w:val="0"/>
                <w:numId w:val="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4"/>
                <w:sz w:val="24"/>
                <w:szCs w:val="24"/>
                <w:lang w:val="lt-LT"/>
              </w:rPr>
              <w:object w:dxaOrig="1040" w:dyaOrig="400" w14:anchorId="59D1D9AC">
                <v:shape id="_x0000_i1165" type="#_x0000_t75" style="width:51.95pt;height:20.05pt" o:ole="">
                  <v:imagedata r:id="rId265" o:title=""/>
                </v:shape>
                <o:OLEObject Type="Embed" ProgID="Equation.3" ShapeID="_x0000_i1165" DrawAspect="Content" ObjectID="_1521266206" r:id="rId266"/>
              </w:object>
            </w:r>
          </w:p>
          <w:p w14:paraId="29593881" w14:textId="77777777" w:rsidR="00327453" w:rsidRPr="006D1258" w:rsidRDefault="00327453" w:rsidP="00327453">
            <w:pPr>
              <w:numPr>
                <w:ilvl w:val="0"/>
                <w:numId w:val="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4"/>
                <w:sz w:val="24"/>
                <w:szCs w:val="24"/>
                <w:lang w:val="lt-LT"/>
              </w:rPr>
              <w:object w:dxaOrig="1040" w:dyaOrig="400" w14:anchorId="6298898D">
                <v:shape id="_x0000_i1166" type="#_x0000_t75" style="width:51.95pt;height:20.05pt" o:ole="">
                  <v:imagedata r:id="rId267" o:title=""/>
                </v:shape>
                <o:OLEObject Type="Embed" ProgID="Equation.3" ShapeID="_x0000_i1166" DrawAspect="Content" ObjectID="_1521266207" r:id="rId268"/>
              </w:object>
            </w:r>
          </w:p>
        </w:tc>
        <w:tc>
          <w:tcPr>
            <w:tcW w:w="4408" w:type="dxa"/>
            <w:tcBorders>
              <w:top w:val="single" w:sz="4" w:space="0" w:color="auto"/>
              <w:left w:val="single" w:sz="4" w:space="0" w:color="auto"/>
              <w:bottom w:val="single" w:sz="4" w:space="0" w:color="auto"/>
              <w:right w:val="single" w:sz="4" w:space="0" w:color="auto"/>
            </w:tcBorders>
            <w:shd w:val="clear" w:color="auto" w:fill="auto"/>
          </w:tcPr>
          <w:p w14:paraId="5805F4A0" w14:textId="2703BF7A"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6.</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 xml:space="preserve">oku spręsti tokias lygtis ir pavaizduoti </w:t>
            </w:r>
            <w:r>
              <w:rPr>
                <w:rFonts w:ascii="Times New Roman" w:hAnsi="Times New Roman" w:cs="Times New Roman"/>
                <w:color w:val="auto"/>
                <w:sz w:val="24"/>
                <w:szCs w:val="24"/>
                <w:lang w:val="lt-LT"/>
              </w:rPr>
              <w:t>jų sprendinius skaičių</w:t>
            </w:r>
            <w:r w:rsidRPr="006D1258">
              <w:rPr>
                <w:rFonts w:ascii="Times New Roman" w:hAnsi="Times New Roman" w:cs="Times New Roman"/>
                <w:color w:val="auto"/>
                <w:sz w:val="24"/>
                <w:szCs w:val="24"/>
                <w:lang w:val="lt-LT"/>
              </w:rPr>
              <w:t xml:space="preserve"> tiesėje:</w:t>
            </w:r>
          </w:p>
          <w:p w14:paraId="77867AE2" w14:textId="77777777" w:rsidR="00327453" w:rsidRPr="006D1258" w:rsidRDefault="00327453" w:rsidP="00327453">
            <w:pPr>
              <w:numPr>
                <w:ilvl w:val="0"/>
                <w:numId w:val="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4"/>
                <w:sz w:val="24"/>
                <w:szCs w:val="24"/>
                <w:lang w:val="lt-LT"/>
              </w:rPr>
              <w:object w:dxaOrig="1280" w:dyaOrig="400" w14:anchorId="10E1DFE9">
                <v:shape id="_x0000_i1167" type="#_x0000_t75" style="width:63.25pt;height:20.05pt" o:ole="">
                  <v:imagedata r:id="rId269" o:title=""/>
                </v:shape>
                <o:OLEObject Type="Embed" ProgID="Equation.3" ShapeID="_x0000_i1167" DrawAspect="Content" ObjectID="_1521266208" r:id="rId270"/>
              </w:object>
            </w:r>
          </w:p>
          <w:p w14:paraId="7D252B5B" w14:textId="77777777" w:rsidR="00327453" w:rsidRPr="006D1258" w:rsidRDefault="00327453" w:rsidP="00327453">
            <w:pPr>
              <w:numPr>
                <w:ilvl w:val="0"/>
                <w:numId w:val="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4"/>
                <w:sz w:val="24"/>
                <w:szCs w:val="24"/>
                <w:lang w:val="lt-LT"/>
              </w:rPr>
              <w:object w:dxaOrig="1160" w:dyaOrig="400" w14:anchorId="4457A085">
                <v:shape id="_x0000_i1168" type="#_x0000_t75" style="width:57.6pt;height:20.05pt" o:ole="">
                  <v:imagedata r:id="rId271" o:title=""/>
                </v:shape>
                <o:OLEObject Type="Embed" ProgID="Equation.3" ShapeID="_x0000_i1168" DrawAspect="Content" ObjectID="_1521266209" r:id="rId272"/>
              </w:object>
            </w:r>
          </w:p>
        </w:tc>
      </w:tr>
      <w:tr w:rsidR="00327453" w:rsidRPr="006D1258" w14:paraId="628AB980" w14:textId="77777777" w:rsidTr="001E6EC2">
        <w:trPr>
          <w:trHeight w:val="90"/>
        </w:trPr>
        <w:tc>
          <w:tcPr>
            <w:tcW w:w="15055" w:type="dxa"/>
            <w:gridSpan w:val="4"/>
            <w:tcBorders>
              <w:top w:val="single" w:sz="4" w:space="0" w:color="auto"/>
              <w:left w:val="single" w:sz="4" w:space="0" w:color="auto"/>
              <w:bottom w:val="single" w:sz="4" w:space="0" w:color="auto"/>
              <w:right w:val="single" w:sz="4" w:space="0" w:color="auto"/>
            </w:tcBorders>
            <w:shd w:val="clear" w:color="auto" w:fill="CCFFCC"/>
          </w:tcPr>
          <w:p w14:paraId="2EBEA347" w14:textId="77777777" w:rsidR="00327453" w:rsidRPr="006D1258" w:rsidRDefault="00327453" w:rsidP="00235EA6">
            <w:pPr>
              <w:tabs>
                <w:tab w:val="left" w:pos="1000"/>
                <w:tab w:val="center" w:pos="7281"/>
              </w:tabs>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ab/>
            </w:r>
            <w:r w:rsidRPr="006D1258">
              <w:rPr>
                <w:rFonts w:ascii="Times New Roman" w:hAnsi="Times New Roman" w:cs="Times New Roman"/>
                <w:i/>
                <w:iCs/>
                <w:color w:val="auto"/>
                <w:sz w:val="24"/>
                <w:szCs w:val="24"/>
                <w:lang w:val="lt-LT"/>
              </w:rPr>
              <w:tab/>
              <w:t>Savarankiškas darbas (1-as vertinimas)</w:t>
            </w:r>
          </w:p>
        </w:tc>
      </w:tr>
      <w:tr w:rsidR="00327453" w:rsidRPr="006D1258" w14:paraId="7D9F40B5" w14:textId="77777777" w:rsidTr="001E6EC2">
        <w:tc>
          <w:tcPr>
            <w:tcW w:w="1833" w:type="dxa"/>
            <w:tcBorders>
              <w:top w:val="single" w:sz="4" w:space="0" w:color="auto"/>
              <w:left w:val="single" w:sz="4" w:space="0" w:color="auto"/>
              <w:bottom w:val="single" w:sz="4" w:space="0" w:color="auto"/>
              <w:right w:val="single" w:sz="4" w:space="0" w:color="auto"/>
            </w:tcBorders>
            <w:shd w:val="clear" w:color="auto" w:fill="F2F2F2"/>
          </w:tcPr>
          <w:p w14:paraId="7EFB541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Grafiniu būdu </w:t>
            </w:r>
            <w:r w:rsidRPr="006D1258">
              <w:rPr>
                <w:rFonts w:ascii="Times New Roman" w:hAnsi="Times New Roman" w:cs="Times New Roman"/>
                <w:color w:val="auto"/>
                <w:sz w:val="24"/>
                <w:szCs w:val="24"/>
                <w:lang w:val="lt-LT"/>
              </w:rPr>
              <w:t xml:space="preserve">spręsti lygtis </w:t>
            </w:r>
          </w:p>
          <w:p w14:paraId="0AD6DCF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540" w:dyaOrig="320" w14:anchorId="70B5F4F7">
                <v:shape id="_x0000_i1169" type="#_x0000_t75" style="width:27.55pt;height:16.3pt" o:ole="">
                  <v:imagedata r:id="rId36" o:title=""/>
                </v:shape>
                <o:OLEObject Type="Embed" ProgID="Equation.3" ShapeID="_x0000_i1169" DrawAspect="Content" ObjectID="_1521266210" r:id="rId273"/>
              </w:object>
            </w:r>
            <w:r w:rsidRPr="006D1258">
              <w:rPr>
                <w:rFonts w:ascii="Times New Roman" w:hAnsi="Times New Roman" w:cs="Times New Roman"/>
                <w:color w:val="auto"/>
                <w:sz w:val="24"/>
                <w:szCs w:val="24"/>
                <w:lang w:val="lt-LT"/>
              </w:rPr>
              <w:t xml:space="preserve">= 0 ir </w:t>
            </w:r>
          </w:p>
          <w:p w14:paraId="6FE7B01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540" w:dyaOrig="320" w14:anchorId="0F83A217">
                <v:shape id="_x0000_i1170" type="#_x0000_t75" style="width:27.55pt;height:16.3pt" o:ole="">
                  <v:imagedata r:id="rId36" o:title=""/>
                </v:shape>
                <o:OLEObject Type="Embed" ProgID="Equation.3" ShapeID="_x0000_i1170" DrawAspect="Content" ObjectID="_1521266211" r:id="rId274"/>
              </w:objec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color w:val="auto"/>
                <w:position w:val="-10"/>
                <w:sz w:val="24"/>
                <w:szCs w:val="24"/>
                <w:lang w:val="lt-LT"/>
              </w:rPr>
              <w:object w:dxaOrig="580" w:dyaOrig="320" w14:anchorId="47EE17A9">
                <v:shape id="_x0000_i1171" type="#_x0000_t75" style="width:28.8pt;height:16.3pt" o:ole="">
                  <v:imagedata r:id="rId275" o:title=""/>
                </v:shape>
                <o:OLEObject Type="Embed" ProgID="Equation.3" ShapeID="_x0000_i1171" DrawAspect="Content" ObjectID="_1521266212" r:id="rId276"/>
              </w:object>
            </w:r>
          </w:p>
          <w:p w14:paraId="265B63A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(funkcijų </w:t>
            </w:r>
            <w:r w:rsidRPr="006D1258">
              <w:rPr>
                <w:rFonts w:ascii="Times New Roman" w:hAnsi="Times New Roman" w:cs="Times New Roman"/>
                <w:i/>
                <w:iCs/>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iCs/>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pavidalai</w:t>
            </w:r>
          </w:p>
          <w:p w14:paraId="1B0BF7D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8"/>
                <w:sz w:val="24"/>
                <w:szCs w:val="24"/>
                <w:lang w:val="lt-LT"/>
              </w:rPr>
              <w:object w:dxaOrig="1100" w:dyaOrig="680" w14:anchorId="140E76EE">
                <v:shape id="_x0000_i1172" type="#_x0000_t75" style="width:55.1pt;height:33.8pt" o:ole="">
                  <v:imagedata r:id="rId277" o:title=""/>
                </v:shape>
                <o:OLEObject Type="Embed" ProgID="Equation.3" ShapeID="_x0000_i1172" DrawAspect="Content" ObjectID="_1521266213" r:id="rId278"/>
              </w:object>
            </w:r>
          </w:p>
          <w:p w14:paraId="352F7641" w14:textId="77777777" w:rsidR="00327453" w:rsidRPr="006D1258" w:rsidRDefault="00327453" w:rsidP="00235EA6">
            <w:pPr>
              <w:spacing w:after="0" w:line="240" w:lineRule="auto"/>
              <w:rPr>
                <w:rFonts w:ascii="Times New Roman" w:hAnsi="Times New Roman" w:cs="Times New Roman"/>
                <w:color w:val="auto"/>
                <w:position w:val="-6"/>
                <w:sz w:val="24"/>
                <w:szCs w:val="24"/>
                <w:lang w:val="lt-LT"/>
              </w:rPr>
            </w:pPr>
            <w:r w:rsidRPr="006D1258">
              <w:rPr>
                <w:rFonts w:ascii="Times New Roman" w:hAnsi="Times New Roman" w:cs="Times New Roman"/>
                <w:i/>
                <w:color w:val="auto"/>
                <w:sz w:val="24"/>
                <w:szCs w:val="24"/>
                <w:lang w:val="lt-LT"/>
              </w:rPr>
              <w:lastRenderedPageBreak/>
              <w:t xml:space="preserve">y </w: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10"/>
                <w:sz w:val="24"/>
                <w:szCs w:val="24"/>
                <w:lang w:val="lt-LT"/>
              </w:rPr>
              <w:object w:dxaOrig="1240" w:dyaOrig="360" w14:anchorId="09F53559">
                <v:shape id="_x0000_i1173" type="#_x0000_t75" style="width:61.35pt;height:17.55pt" o:ole="">
                  <v:imagedata r:id="rId279" o:title=""/>
                </v:shape>
                <o:OLEObject Type="Embed" ProgID="Equation.3" ShapeID="_x0000_i1173" DrawAspect="Content" ObjectID="_1521266214" r:id="rId280"/>
              </w:object>
            </w:r>
          </w:p>
          <w:p w14:paraId="78D8673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220" w:dyaOrig="260" w14:anchorId="1F0C433E">
                <v:shape id="_x0000_i1174" type="#_x0000_t75" style="width:10.65pt;height:13.15pt" o:ole="">
                  <v:imagedata r:id="rId78" o:title=""/>
                </v:shape>
                <o:OLEObject Type="Embed" ProgID="Equation.3" ShapeID="_x0000_i1174" DrawAspect="Content" ObjectID="_1521266215" r:id="rId281"/>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820" w:dyaOrig="320" w14:anchorId="347C65EF">
                <v:shape id="_x0000_i1175" type="#_x0000_t75" style="width:41.3pt;height:16.3pt" o:ole="">
                  <v:imagedata r:id="rId80" o:title=""/>
                </v:shape>
                <o:OLEObject Type="Embed" ProgID="Equation.3" ShapeID="_x0000_i1175" DrawAspect="Content" ObjectID="_1521266216" r:id="rId282"/>
              </w:object>
            </w:r>
            <w:r w:rsidRPr="006D1258">
              <w:rPr>
                <w:rFonts w:ascii="Times New Roman" w:hAnsi="Times New Roman" w:cs="Times New Roman"/>
                <w:color w:val="auto"/>
                <w:sz w:val="24"/>
                <w:szCs w:val="24"/>
                <w:lang w:val="lt-LT"/>
              </w:rPr>
              <w:t xml:space="preserve">, </w:t>
            </w:r>
          </w:p>
          <w:p w14:paraId="20FC8D6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y =</w:t>
            </w:r>
            <w:r w:rsidRPr="006D1258">
              <w:rPr>
                <w:rFonts w:ascii="Times New Roman" w:hAnsi="Times New Roman" w:cs="Times New Roman"/>
                <w:color w:val="auto"/>
                <w:position w:val="-8"/>
                <w:sz w:val="24"/>
                <w:szCs w:val="24"/>
                <w:lang w:val="lt-LT"/>
              </w:rPr>
              <w:object w:dxaOrig="520" w:dyaOrig="360" w14:anchorId="235F5572">
                <v:shape id="_x0000_i1176" type="#_x0000_t75" style="width:25.65pt;height:17.55pt" o:ole="">
                  <v:imagedata r:id="rId82" o:title=""/>
                </v:shape>
                <o:OLEObject Type="Embed" ProgID="Equation.3" ShapeID="_x0000_i1176" DrawAspect="Content" ObjectID="_1521266217" r:id="rId283"/>
              </w:objec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m</w:t>
            </w:r>
            <w:r w:rsidRPr="006D1258">
              <w:rPr>
                <w:rFonts w:ascii="Times New Roman" w:hAnsi="Times New Roman" w:cs="Times New Roman"/>
                <w:color w:val="auto"/>
                <w:sz w:val="24"/>
                <w:szCs w:val="24"/>
                <w:lang w:val="lt-LT"/>
              </w:rPr>
              <w:t>,</w:t>
            </w:r>
          </w:p>
          <w:p w14:paraId="13C8D1BB" w14:textId="77777777" w:rsidR="00327453"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y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24"/>
                <w:sz w:val="24"/>
                <w:szCs w:val="24"/>
                <w:lang w:val="lt-LT"/>
              </w:rPr>
              <w:object w:dxaOrig="240" w:dyaOrig="620" w14:anchorId="1B5DC52B">
                <v:shape id="_x0000_i1177" type="#_x0000_t75" style="width:11.9pt;height:30.7pt" o:ole="">
                  <v:imagedata r:id="rId84" o:title=""/>
                </v:shape>
                <o:OLEObject Type="Embed" ProgID="Equation.3" ShapeID="_x0000_i1177" DrawAspect="Content" ObjectID="_1521266218" r:id="rId284"/>
              </w:object>
            </w:r>
            <w:r w:rsidRPr="006D1258">
              <w:rPr>
                <w:rFonts w:ascii="Times New Roman" w:hAnsi="Times New Roman" w:cs="Times New Roman"/>
                <w:color w:val="auto"/>
                <w:sz w:val="24"/>
                <w:szCs w:val="24"/>
                <w:lang w:val="lt-LT"/>
              </w:rPr>
              <w:t>,</w:t>
            </w:r>
          </w:p>
          <w:p w14:paraId="1A22A05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y =</w:t>
            </w:r>
            <w:r w:rsidRPr="006D1258">
              <w:rPr>
                <w:rFonts w:ascii="Times New Roman" w:hAnsi="Times New Roman" w:cs="Times New Roman"/>
                <w:color w:val="auto"/>
                <w:position w:val="-8"/>
                <w:sz w:val="24"/>
                <w:szCs w:val="24"/>
                <w:lang w:val="lt-LT"/>
              </w:rPr>
              <w:object w:dxaOrig="520" w:dyaOrig="360" w14:anchorId="7761B26C">
                <v:shape id="_x0000_i1178" type="#_x0000_t75" style="width:25.65pt;height:17.55pt" o:ole="">
                  <v:imagedata r:id="rId285" o:title=""/>
                </v:shape>
                <o:OLEObject Type="Embed" ProgID="Equation.3" ShapeID="_x0000_i1178" DrawAspect="Content" ObjectID="_1521266219" r:id="rId286"/>
              </w:object>
            </w:r>
            <w:r w:rsidRPr="006D1258">
              <w:rPr>
                <w:rFonts w:ascii="Times New Roman" w:hAnsi="Times New Roman" w:cs="Times New Roman"/>
                <w:color w:val="auto"/>
                <w:sz w:val="24"/>
                <w:szCs w:val="24"/>
                <w:lang w:val="lt-LT"/>
              </w:rPr>
              <w:t>, a</w:t>
            </w:r>
            <w:r w:rsidRPr="006D1258">
              <w:rPr>
                <w:rFonts w:ascii="Times New Roman" w:hAnsi="Times New Roman" w:cs="Times New Roman"/>
                <w:color w:val="auto"/>
                <w:position w:val="-4"/>
                <w:sz w:val="24"/>
                <w:szCs w:val="24"/>
                <w:lang w:val="lt-LT"/>
              </w:rPr>
              <w:object w:dxaOrig="220" w:dyaOrig="220" w14:anchorId="7A06D516">
                <v:shape id="_x0000_i1179" type="#_x0000_t75" style="width:10.65pt;height:10.65pt" o:ole="">
                  <v:imagedata r:id="rId88" o:title=""/>
                </v:shape>
                <o:OLEObject Type="Embed" ProgID="Equation.3" ShapeID="_x0000_i1179" DrawAspect="Content" ObjectID="_1521266220" r:id="rId287"/>
              </w:object>
            </w:r>
            <w:r w:rsidRPr="006D1258">
              <w:rPr>
                <w:rFonts w:ascii="Times New Roman" w:hAnsi="Times New Roman" w:cs="Times New Roman"/>
                <w:color w:val="auto"/>
                <w:sz w:val="24"/>
                <w:szCs w:val="24"/>
                <w:lang w:val="lt-LT"/>
              </w:rPr>
              <w:t>0).</w:t>
            </w:r>
          </w:p>
        </w:tc>
        <w:tc>
          <w:tcPr>
            <w:tcW w:w="4407" w:type="dxa"/>
            <w:tcBorders>
              <w:top w:val="single" w:sz="4" w:space="0" w:color="auto"/>
              <w:left w:val="single" w:sz="4" w:space="0" w:color="auto"/>
              <w:bottom w:val="single" w:sz="4" w:space="0" w:color="auto"/>
              <w:right w:val="single" w:sz="4" w:space="0" w:color="auto"/>
            </w:tcBorders>
          </w:tcPr>
          <w:p w14:paraId="3D6E064B" w14:textId="77777777" w:rsidR="00327453" w:rsidRPr="006D1258" w:rsidRDefault="00327453" w:rsidP="00327453">
            <w:pPr>
              <w:numPr>
                <w:ilvl w:val="0"/>
                <w:numId w:val="3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Moku nubrėžti tiesinės funkcijos</w:t>
            </w:r>
            <w:r w:rsidRPr="006D1258">
              <w:rPr>
                <w:rFonts w:ascii="Times New Roman" w:hAnsi="Times New Roman" w:cs="Times New Roman"/>
                <w:color w:val="auto"/>
                <w:position w:val="-10"/>
                <w:sz w:val="24"/>
                <w:szCs w:val="24"/>
                <w:lang w:val="lt-LT"/>
              </w:rPr>
              <w:object w:dxaOrig="1100" w:dyaOrig="320" w14:anchorId="7329B6EF">
                <v:shape id="_x0000_i1180" type="#_x0000_t75" style="width:55.1pt;height:16.3pt" o:ole="">
                  <v:imagedata r:id="rId288" o:title=""/>
                </v:shape>
                <o:OLEObject Type="Embed" ProgID="Equation.3" ShapeID="_x0000_i1180" DrawAspect="Content" ObjectID="_1521266221" r:id="rId289"/>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639" w:dyaOrig="260" w14:anchorId="225BD81A">
                <v:shape id="_x0000_i1181" type="#_x0000_t75" style="width:31.3pt;height:13.15pt" o:ole="">
                  <v:imagedata r:id="rId290" o:title=""/>
                </v:shape>
                <o:OLEObject Type="Embed" ProgID="Equation.3" ShapeID="_x0000_i1181" DrawAspect="Content" ObjectID="_1521266222" r:id="rId291"/>
              </w:object>
            </w:r>
          </w:p>
          <w:p w14:paraId="40F4392C"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kvadratinės funkcijos </w:t>
            </w:r>
          </w:p>
          <w:p w14:paraId="74422339"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y = </w:t>
            </w:r>
            <w:r w:rsidRPr="006D1258">
              <w:rPr>
                <w:rFonts w:ascii="Times New Roman" w:hAnsi="Times New Roman" w:cs="Times New Roman"/>
                <w:color w:val="auto"/>
                <w:position w:val="-6"/>
                <w:sz w:val="24"/>
                <w:szCs w:val="24"/>
                <w:lang w:val="lt-LT"/>
              </w:rPr>
              <w:object w:dxaOrig="1180" w:dyaOrig="320" w14:anchorId="387E18DD">
                <v:shape id="_x0000_i1182" type="#_x0000_t75" style="width:58.25pt;height:16.3pt" o:ole="">
                  <v:imagedata r:id="rId292" o:title=""/>
                </v:shape>
                <o:OLEObject Type="Embed" ProgID="Equation.3" ShapeID="_x0000_i1182" DrawAspect="Content" ObjectID="_1521266223" r:id="rId293"/>
              </w:objec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ir atvirkšč</w:t>
            </w:r>
            <w:r w:rsidRPr="006D1258">
              <w:rPr>
                <w:rFonts w:ascii="Times New Roman" w:hAnsi="Times New Roman" w:cs="Times New Roman"/>
                <w:color w:val="auto"/>
                <w:sz w:val="24"/>
                <w:szCs w:val="24"/>
                <w:lang w:val="lt-LT"/>
              </w:rPr>
              <w:t>io</w:t>
            </w:r>
            <w:r>
              <w:rPr>
                <w:rFonts w:ascii="Times New Roman" w:hAnsi="Times New Roman" w:cs="Times New Roman"/>
                <w:color w:val="auto"/>
                <w:sz w:val="24"/>
                <w:szCs w:val="24"/>
                <w:lang w:val="lt-LT"/>
              </w:rPr>
              <w:t>jo</w:t>
            </w:r>
            <w:r w:rsidRPr="006D1258">
              <w:rPr>
                <w:rFonts w:ascii="Times New Roman" w:hAnsi="Times New Roman" w:cs="Times New Roman"/>
                <w:color w:val="auto"/>
                <w:sz w:val="24"/>
                <w:szCs w:val="24"/>
                <w:lang w:val="lt-LT"/>
              </w:rPr>
              <w:t xml:space="preserve"> proporcingumo </w:t>
            </w:r>
          </w:p>
          <w:p w14:paraId="284E4489" w14:textId="77777777" w:rsidR="00327453" w:rsidRPr="006D1258" w:rsidRDefault="00327453" w:rsidP="00235EA6">
            <w:pPr>
              <w:tabs>
                <w:tab w:val="left" w:pos="2700"/>
              </w:tabs>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y</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24"/>
                <w:sz w:val="24"/>
                <w:szCs w:val="24"/>
                <w:lang w:val="lt-LT"/>
              </w:rPr>
              <w:object w:dxaOrig="240" w:dyaOrig="620" w14:anchorId="588CB1B2">
                <v:shape id="_x0000_i1183" type="#_x0000_t75" style="width:11.9pt;height:30.7pt" o:ole="">
                  <v:imagedata r:id="rId84" o:title=""/>
                </v:shape>
                <o:OLEObject Type="Embed" ProgID="Equation.3" ShapeID="_x0000_i1183" DrawAspect="Content" ObjectID="_1521266224" r:id="rId294"/>
              </w:object>
            </w:r>
            <w:r w:rsidRPr="006D1258">
              <w:rPr>
                <w:rFonts w:ascii="Times New Roman" w:hAnsi="Times New Roman" w:cs="Times New Roman"/>
                <w:color w:val="auto"/>
                <w:sz w:val="24"/>
                <w:szCs w:val="24"/>
                <w:lang w:val="lt-LT"/>
              </w:rPr>
              <w:t xml:space="preserve"> grafikus. Pvz.,:</w:t>
            </w:r>
            <w:r w:rsidRPr="006D1258">
              <w:rPr>
                <w:rFonts w:ascii="Times New Roman" w:hAnsi="Times New Roman" w:cs="Times New Roman"/>
                <w:color w:val="auto"/>
                <w:sz w:val="24"/>
                <w:szCs w:val="24"/>
                <w:lang w:val="lt-LT"/>
              </w:rPr>
              <w:tab/>
            </w:r>
          </w:p>
          <w:p w14:paraId="5DA7F4F0" w14:textId="77777777" w:rsidR="00327453" w:rsidRPr="006D1258" w:rsidRDefault="00327453" w:rsidP="00327453">
            <w:pPr>
              <w:numPr>
                <w:ilvl w:val="0"/>
                <w:numId w:val="3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1040" w:dyaOrig="320" w14:anchorId="2889EA95">
                <v:shape id="_x0000_i1184" type="#_x0000_t75" style="width:51.95pt;height:16.3pt" o:ole="">
                  <v:imagedata r:id="rId295" o:title=""/>
                </v:shape>
                <o:OLEObject Type="Embed" ProgID="Equation.3" ShapeID="_x0000_i1184" DrawAspect="Content" ObjectID="_1521266225" r:id="rId296"/>
              </w:object>
            </w:r>
            <w:r w:rsidRPr="006D1258">
              <w:rPr>
                <w:rFonts w:ascii="Times New Roman" w:hAnsi="Times New Roman" w:cs="Times New Roman"/>
                <w:color w:val="auto"/>
                <w:sz w:val="24"/>
                <w:szCs w:val="24"/>
                <w:lang w:val="lt-LT"/>
              </w:rPr>
              <w:t xml:space="preserve"> </w:t>
            </w:r>
          </w:p>
          <w:p w14:paraId="0F6C8BBC" w14:textId="77777777" w:rsidR="00327453" w:rsidRPr="006D1258" w:rsidRDefault="00327453" w:rsidP="00327453">
            <w:pPr>
              <w:numPr>
                <w:ilvl w:val="0"/>
                <w:numId w:val="3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620" w:dyaOrig="320" w14:anchorId="4DF925B4">
                <v:shape id="_x0000_i1185" type="#_x0000_t75" style="width:30.7pt;height:16.3pt" o:ole="">
                  <v:imagedata r:id="rId297" o:title=""/>
                </v:shape>
                <o:OLEObject Type="Embed" ProgID="Equation.3" ShapeID="_x0000_i1185" DrawAspect="Content" ObjectID="_1521266226" r:id="rId298"/>
              </w:object>
            </w:r>
          </w:p>
          <w:p w14:paraId="52395807" w14:textId="77777777" w:rsidR="00327453" w:rsidRPr="006D1258" w:rsidRDefault="00327453" w:rsidP="00327453">
            <w:pPr>
              <w:numPr>
                <w:ilvl w:val="0"/>
                <w:numId w:val="3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y = </w:t>
            </w:r>
            <w:r w:rsidRPr="006D1258">
              <w:rPr>
                <w:rFonts w:ascii="Times New Roman" w:hAnsi="Times New Roman" w:cs="Times New Roman"/>
                <w:color w:val="auto"/>
                <w:position w:val="-10"/>
                <w:sz w:val="24"/>
                <w:szCs w:val="24"/>
                <w:lang w:val="lt-LT"/>
              </w:rPr>
              <w:object w:dxaOrig="700" w:dyaOrig="360" w14:anchorId="6A28407B">
                <v:shape id="_x0000_i1186" type="#_x0000_t75" style="width:35.7pt;height:17.55pt" o:ole="">
                  <v:imagedata r:id="rId299" o:title=""/>
                </v:shape>
                <o:OLEObject Type="Embed" ProgID="Equation.3" ShapeID="_x0000_i1186" DrawAspect="Content" ObjectID="_1521266227" r:id="rId300"/>
              </w:object>
            </w:r>
          </w:p>
          <w:p w14:paraId="7CF2EF3D" w14:textId="77777777" w:rsidR="00327453" w:rsidRPr="006D1258" w:rsidRDefault="00327453" w:rsidP="00327453">
            <w:pPr>
              <w:numPr>
                <w:ilvl w:val="0"/>
                <w:numId w:val="3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y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24"/>
                <w:sz w:val="24"/>
                <w:szCs w:val="24"/>
                <w:lang w:val="lt-LT"/>
              </w:rPr>
              <w:object w:dxaOrig="240" w:dyaOrig="620" w14:anchorId="253EA393">
                <v:shape id="_x0000_i1187" type="#_x0000_t75" style="width:11.9pt;height:30.7pt" o:ole="">
                  <v:imagedata r:id="rId301" o:title=""/>
                </v:shape>
                <o:OLEObject Type="Embed" ProgID="Equation.3" ShapeID="_x0000_i1187" DrawAspect="Content" ObjectID="_1521266228" r:id="rId302"/>
              </w:object>
            </w:r>
            <w:r w:rsidRPr="006D1258">
              <w:rPr>
                <w:rFonts w:ascii="Times New Roman" w:hAnsi="Times New Roman" w:cs="Times New Roman"/>
                <w:color w:val="auto"/>
                <w:sz w:val="24"/>
                <w:szCs w:val="24"/>
                <w:lang w:val="lt-LT"/>
              </w:rPr>
              <w:t>.</w:t>
            </w:r>
          </w:p>
          <w:p w14:paraId="0ED0EA2E" w14:textId="77777777" w:rsidR="00327453" w:rsidRPr="006D1258" w:rsidRDefault="00327453" w:rsidP="00327453">
            <w:pPr>
              <w:numPr>
                <w:ilvl w:val="0"/>
                <w:numId w:val="32"/>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grafiniu būdu spręsti tokias lygtis:</w:t>
            </w:r>
          </w:p>
          <w:p w14:paraId="7FB4934A" w14:textId="77777777" w:rsidR="00327453" w:rsidRPr="006D1258" w:rsidRDefault="00327453" w:rsidP="00327453">
            <w:pPr>
              <w:numPr>
                <w:ilvl w:val="0"/>
                <w:numId w:val="2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920" w:dyaOrig="320" w14:anchorId="6F15FFAA">
                <v:shape id="_x0000_i1188" type="#_x0000_t75" style="width:46.35pt;height:16.3pt" o:ole="">
                  <v:imagedata r:id="rId303" o:title=""/>
                </v:shape>
                <o:OLEObject Type="Embed" ProgID="Equation.3" ShapeID="_x0000_i1188" DrawAspect="Content" ObjectID="_1521266229" r:id="rId304"/>
              </w:object>
            </w:r>
          </w:p>
          <w:p w14:paraId="4D838102" w14:textId="77777777" w:rsidR="00327453" w:rsidRPr="006D1258" w:rsidRDefault="00327453" w:rsidP="00327453">
            <w:pPr>
              <w:numPr>
                <w:ilvl w:val="0"/>
                <w:numId w:val="2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6"/>
                <w:sz w:val="24"/>
                <w:szCs w:val="24"/>
                <w:lang w:val="lt-LT"/>
              </w:rPr>
              <w:object w:dxaOrig="980" w:dyaOrig="320" w14:anchorId="39FDFE9D">
                <v:shape id="_x0000_i1189" type="#_x0000_t75" style="width:49.45pt;height:16.3pt" o:ole="">
                  <v:imagedata r:id="rId305" o:title=""/>
                </v:shape>
                <o:OLEObject Type="Embed" ProgID="Equation.3" ShapeID="_x0000_i1189" DrawAspect="Content" ObjectID="_1521266230" r:id="rId306"/>
              </w:object>
            </w:r>
            <w:r w:rsidRPr="006D1258">
              <w:rPr>
                <w:rFonts w:ascii="Times New Roman" w:hAnsi="Times New Roman" w:cs="Times New Roman"/>
                <w:b/>
                <w:bCs/>
                <w:color w:val="auto"/>
                <w:sz w:val="24"/>
                <w:szCs w:val="24"/>
                <w:lang w:val="lt-LT"/>
              </w:rPr>
              <w:t>.</w:t>
            </w:r>
          </w:p>
          <w:p w14:paraId="48F8FEC5" w14:textId="77777777" w:rsidR="00327453" w:rsidRPr="006D1258" w:rsidRDefault="00327453" w:rsidP="00327453">
            <w:pPr>
              <w:numPr>
                <w:ilvl w:val="0"/>
                <w:numId w:val="32"/>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grafiniu būdu spręsti tokias lygtis:</w:t>
            </w:r>
          </w:p>
          <w:p w14:paraId="1352ABA1" w14:textId="77777777" w:rsidR="00327453" w:rsidRPr="006D1258" w:rsidRDefault="00327453" w:rsidP="00327453">
            <w:pPr>
              <w:numPr>
                <w:ilvl w:val="0"/>
                <w:numId w:val="8"/>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720" w:dyaOrig="360" w14:anchorId="601DAF90">
                <v:shape id="_x0000_i1190" type="#_x0000_t75" style="width:36.3pt;height:17.55pt" o:ole="">
                  <v:imagedata r:id="rId307" o:title=""/>
                </v:shape>
                <o:OLEObject Type="Embed" ProgID="Equation.3" ShapeID="_x0000_i1190" DrawAspect="Content" ObjectID="_1521266231" r:id="rId308"/>
              </w:object>
            </w:r>
          </w:p>
          <w:p w14:paraId="658EEDB8" w14:textId="77777777" w:rsidR="00327453" w:rsidRPr="006D1258" w:rsidRDefault="00327453" w:rsidP="00327453">
            <w:pPr>
              <w:numPr>
                <w:ilvl w:val="0"/>
                <w:numId w:val="8"/>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24"/>
                <w:sz w:val="24"/>
                <w:szCs w:val="24"/>
                <w:lang w:val="lt-LT"/>
              </w:rPr>
              <w:object w:dxaOrig="660" w:dyaOrig="620" w14:anchorId="6DE5220B">
                <v:shape id="_x0000_i1191" type="#_x0000_t75" style="width:32.55pt;height:30.7pt" o:ole="">
                  <v:imagedata r:id="rId309" o:title=""/>
                </v:shape>
                <o:OLEObject Type="Embed" ProgID="Equation.3" ShapeID="_x0000_i1191" DrawAspect="Content" ObjectID="_1521266232" r:id="rId310"/>
              </w:object>
            </w:r>
          </w:p>
          <w:p w14:paraId="37428875" w14:textId="77777777" w:rsidR="00327453" w:rsidRPr="006D1258" w:rsidRDefault="00327453" w:rsidP="00327453">
            <w:pPr>
              <w:numPr>
                <w:ilvl w:val="0"/>
                <w:numId w:val="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6"/>
                <w:sz w:val="24"/>
                <w:szCs w:val="24"/>
                <w:lang w:val="lt-LT"/>
              </w:rPr>
              <w:object w:dxaOrig="820" w:dyaOrig="320" w14:anchorId="0A57EE12">
                <v:shape id="_x0000_i1192" type="#_x0000_t75" style="width:40.7pt;height:16.3pt" o:ole="">
                  <v:imagedata r:id="rId311" o:title=""/>
                </v:shape>
                <o:OLEObject Type="Embed" ProgID="Equation.3" ShapeID="_x0000_i1192" DrawAspect="Content" ObjectID="_1521266233" r:id="rId312"/>
              </w:object>
            </w:r>
          </w:p>
          <w:p w14:paraId="0E79B777"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6E80043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lastRenderedPageBreak/>
              <w:t>1.</w:t>
            </w:r>
            <w:r w:rsidRPr="006D1258">
              <w:rPr>
                <w:rFonts w:ascii="Times New Roman" w:hAnsi="Times New Roman" w:cs="Times New Roman"/>
                <w:color w:val="auto"/>
                <w:sz w:val="24"/>
                <w:szCs w:val="24"/>
                <w:lang w:val="lt-LT"/>
              </w:rPr>
              <w:t xml:space="preserve"> M</w:t>
            </w:r>
            <w:r>
              <w:rPr>
                <w:rFonts w:ascii="Times New Roman" w:hAnsi="Times New Roman" w:cs="Times New Roman"/>
                <w:color w:val="auto"/>
                <w:sz w:val="24"/>
                <w:szCs w:val="24"/>
                <w:lang w:val="lt-LT"/>
              </w:rPr>
              <w:t>oku nubrėžti tiesinės funkcijos</w:t>
            </w:r>
            <w:r w:rsidRPr="006D1258">
              <w:rPr>
                <w:rFonts w:ascii="Times New Roman" w:hAnsi="Times New Roman" w:cs="Times New Roman"/>
                <w:color w:val="auto"/>
                <w:sz w:val="24"/>
                <w:szCs w:val="24"/>
                <w:lang w:val="lt-LT"/>
              </w:rPr>
              <w:t xml:space="preserve"> </w:t>
            </w:r>
          </w:p>
          <w:p w14:paraId="402F278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1100" w:dyaOrig="320" w14:anchorId="6A54D592">
                <v:shape id="_x0000_i1193" type="#_x0000_t75" style="width:55.1pt;height:16.3pt" o:ole="">
                  <v:imagedata r:id="rId288" o:title=""/>
                </v:shape>
                <o:OLEObject Type="Embed" ProgID="Equation.3" ShapeID="_x0000_i1193" DrawAspect="Content" ObjectID="_1521266234" r:id="rId313"/>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639" w:dyaOrig="260" w14:anchorId="5392223F">
                <v:shape id="_x0000_i1194" type="#_x0000_t75" style="width:31.3pt;height:13.15pt" o:ole="">
                  <v:imagedata r:id="rId290" o:title=""/>
                </v:shape>
                <o:OLEObject Type="Embed" ProgID="Equation.3" ShapeID="_x0000_i1194" DrawAspect="Content" ObjectID="_1521266235" r:id="rId314"/>
              </w:object>
            </w:r>
            <w:r w:rsidRPr="006D1258">
              <w:rPr>
                <w:rFonts w:ascii="Times New Roman" w:hAnsi="Times New Roman" w:cs="Times New Roman"/>
                <w:color w:val="auto"/>
                <w:sz w:val="24"/>
                <w:szCs w:val="24"/>
                <w:lang w:val="lt-LT"/>
              </w:rPr>
              <w:t xml:space="preserve">kvadratinės funkcijos </w:t>
            </w:r>
          </w:p>
          <w:p w14:paraId="6C0BFC4B"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y = </w:t>
            </w:r>
            <w:r w:rsidRPr="006D1258">
              <w:rPr>
                <w:rFonts w:ascii="Times New Roman" w:hAnsi="Times New Roman" w:cs="Times New Roman"/>
                <w:color w:val="auto"/>
                <w:position w:val="-10"/>
                <w:sz w:val="24"/>
                <w:szCs w:val="24"/>
                <w:lang w:val="lt-LT"/>
              </w:rPr>
              <w:object w:dxaOrig="1240" w:dyaOrig="360" w14:anchorId="2838AD6B">
                <v:shape id="_x0000_i1195" type="#_x0000_t75" style="width:61.35pt;height:17.55pt" o:ole="">
                  <v:imagedata r:id="rId315" o:title=""/>
                </v:shape>
                <o:OLEObject Type="Embed" ProgID="Equation.3" ShapeID="_x0000_i1195" DrawAspect="Content" ObjectID="_1521266236" r:id="rId316"/>
              </w:object>
            </w:r>
            <w:r w:rsidRPr="006D1258">
              <w:rPr>
                <w:rFonts w:ascii="Times New Roman" w:hAnsi="Times New Roman" w:cs="Times New Roman"/>
                <w:color w:val="auto"/>
                <w:sz w:val="24"/>
                <w:szCs w:val="24"/>
                <w:lang w:val="lt-LT"/>
              </w:rPr>
              <w:t xml:space="preserve"> kubinės parabolės      </w:t>
            </w:r>
          </w:p>
          <w:p w14:paraId="22DAC76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220" w:dyaOrig="260" w14:anchorId="2161B63E">
                <v:shape id="_x0000_i1196" type="#_x0000_t75" style="width:10.65pt;height:13.15pt" o:ole="">
                  <v:imagedata r:id="rId78" o:title=""/>
                </v:shape>
                <o:OLEObject Type="Embed" ProgID="Equation.3" ShapeID="_x0000_i1196" DrawAspect="Content" ObjectID="_1521266237" r:id="rId317"/>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820" w:dyaOrig="320" w14:anchorId="3C99303B">
                <v:shape id="_x0000_i1197" type="#_x0000_t75" style="width:41.3pt;height:16.3pt" o:ole="">
                  <v:imagedata r:id="rId80" o:title=""/>
                </v:shape>
                <o:OLEObject Type="Embed" ProgID="Equation.3" ShapeID="_x0000_i1197" DrawAspect="Content" ObjectID="_1521266238" r:id="rId318"/>
              </w:object>
            </w:r>
            <w:r w:rsidRPr="006D1258">
              <w:rPr>
                <w:rFonts w:ascii="Times New Roman" w:hAnsi="Times New Roman" w:cs="Times New Roman"/>
                <w:color w:val="auto"/>
                <w:sz w:val="24"/>
                <w:szCs w:val="24"/>
                <w:lang w:val="lt-LT"/>
              </w:rPr>
              <w:t xml:space="preserve">, kvadratinės šaknies </w:t>
            </w:r>
          </w:p>
          <w:p w14:paraId="3E2175F1"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y =</w:t>
            </w:r>
            <w:r w:rsidRPr="006D1258">
              <w:rPr>
                <w:rFonts w:ascii="Times New Roman" w:hAnsi="Times New Roman" w:cs="Times New Roman"/>
                <w:color w:val="auto"/>
                <w:position w:val="-8"/>
                <w:sz w:val="24"/>
                <w:szCs w:val="24"/>
                <w:lang w:val="lt-LT"/>
              </w:rPr>
              <w:object w:dxaOrig="520" w:dyaOrig="360" w14:anchorId="5BDC1AC1">
                <v:shape id="_x0000_i1198" type="#_x0000_t75" style="width:25.65pt;height:17.55pt" o:ole="">
                  <v:imagedata r:id="rId82" o:title=""/>
                </v:shape>
                <o:OLEObject Type="Embed" ProgID="Equation.3" ShapeID="_x0000_i1198" DrawAspect="Content" ObjectID="_1521266239" r:id="rId319"/>
              </w:objec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m</w:t>
            </w:r>
            <w:r w:rsidRPr="006D1258">
              <w:rPr>
                <w:rFonts w:ascii="Times New Roman" w:hAnsi="Times New Roman" w:cs="Times New Roman"/>
                <w:color w:val="auto"/>
                <w:sz w:val="24"/>
                <w:szCs w:val="24"/>
                <w:lang w:val="lt-LT"/>
              </w:rPr>
              <w:t>, kubinės šaknies y =</w:t>
            </w:r>
            <w:r w:rsidRPr="006D1258">
              <w:rPr>
                <w:rFonts w:ascii="Times New Roman" w:hAnsi="Times New Roman" w:cs="Times New Roman"/>
                <w:color w:val="auto"/>
                <w:position w:val="-8"/>
                <w:sz w:val="24"/>
                <w:szCs w:val="24"/>
                <w:lang w:val="lt-LT"/>
              </w:rPr>
              <w:object w:dxaOrig="520" w:dyaOrig="360" w14:anchorId="25FB375B">
                <v:shape id="_x0000_i1199" type="#_x0000_t75" style="width:25.65pt;height:17.55pt" o:ole="">
                  <v:imagedata r:id="rId285" o:title=""/>
                </v:shape>
                <o:OLEObject Type="Embed" ProgID="Equation.3" ShapeID="_x0000_i1199" DrawAspect="Content" ObjectID="_1521266240" r:id="rId320"/>
              </w:object>
            </w:r>
            <w:r>
              <w:rPr>
                <w:rFonts w:ascii="Times New Roman" w:hAnsi="Times New Roman" w:cs="Times New Roman"/>
                <w:color w:val="auto"/>
                <w:sz w:val="24"/>
                <w:szCs w:val="24"/>
                <w:lang w:val="lt-LT"/>
              </w:rPr>
              <w:t xml:space="preserve"> ir atvirkšč</w:t>
            </w:r>
            <w:r w:rsidRPr="006D1258">
              <w:rPr>
                <w:rFonts w:ascii="Times New Roman" w:hAnsi="Times New Roman" w:cs="Times New Roman"/>
                <w:color w:val="auto"/>
                <w:sz w:val="24"/>
                <w:szCs w:val="24"/>
                <w:lang w:val="lt-LT"/>
              </w:rPr>
              <w:t>io</w:t>
            </w:r>
            <w:r>
              <w:rPr>
                <w:rFonts w:ascii="Times New Roman" w:hAnsi="Times New Roman" w:cs="Times New Roman"/>
                <w:color w:val="auto"/>
                <w:sz w:val="24"/>
                <w:szCs w:val="24"/>
                <w:lang w:val="lt-LT"/>
              </w:rPr>
              <w:t>jo</w:t>
            </w:r>
            <w:r w:rsidRPr="006D1258">
              <w:rPr>
                <w:rFonts w:ascii="Times New Roman" w:hAnsi="Times New Roman" w:cs="Times New Roman"/>
                <w:color w:val="auto"/>
                <w:sz w:val="24"/>
                <w:szCs w:val="24"/>
                <w:lang w:val="lt-LT"/>
              </w:rPr>
              <w:t xml:space="preserve"> proporcingumo </w:t>
            </w:r>
            <w:r w:rsidRPr="006D1258">
              <w:rPr>
                <w:rFonts w:ascii="Times New Roman" w:hAnsi="Times New Roman" w:cs="Times New Roman"/>
                <w:i/>
                <w:color w:val="auto"/>
                <w:sz w:val="24"/>
                <w:szCs w:val="24"/>
                <w:lang w:val="lt-LT"/>
              </w:rPr>
              <w:t>y</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24"/>
                <w:sz w:val="24"/>
                <w:szCs w:val="24"/>
                <w:lang w:val="lt-LT"/>
              </w:rPr>
              <w:object w:dxaOrig="240" w:dyaOrig="620" w14:anchorId="31875E59">
                <v:shape id="_x0000_i1200" type="#_x0000_t75" style="width:11.9pt;height:30.7pt" o:ole="">
                  <v:imagedata r:id="rId84" o:title=""/>
                </v:shape>
                <o:OLEObject Type="Embed" ProgID="Equation.3" ShapeID="_x0000_i1200" DrawAspect="Content" ObjectID="_1521266241" r:id="rId321"/>
              </w:object>
            </w:r>
            <w:r w:rsidRPr="006D1258">
              <w:rPr>
                <w:rFonts w:ascii="Times New Roman" w:hAnsi="Times New Roman" w:cs="Times New Roman"/>
                <w:color w:val="auto"/>
                <w:sz w:val="24"/>
                <w:szCs w:val="24"/>
                <w:lang w:val="lt-LT"/>
              </w:rPr>
              <w:t xml:space="preserve"> grafikus. Pvz.,:</w:t>
            </w:r>
          </w:p>
          <w:p w14:paraId="24B6741F" w14:textId="77777777" w:rsidR="00327453" w:rsidRPr="006D1258" w:rsidRDefault="00327453" w:rsidP="00327453">
            <w:pPr>
              <w:numPr>
                <w:ilvl w:val="0"/>
                <w:numId w:val="3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400" w:dyaOrig="360" w14:anchorId="313B5054">
                <v:shape id="_x0000_i1201" type="#_x0000_t75" style="width:69.5pt;height:17.55pt" o:ole="">
                  <v:imagedata r:id="rId322" o:title=""/>
                </v:shape>
                <o:OLEObject Type="Embed" ProgID="Equation.3" ShapeID="_x0000_i1201" DrawAspect="Content" ObjectID="_1521266242" r:id="rId323"/>
              </w:object>
            </w:r>
          </w:p>
          <w:p w14:paraId="06918D60" w14:textId="77777777" w:rsidR="00327453" w:rsidRPr="006D1258" w:rsidRDefault="00327453" w:rsidP="00327453">
            <w:pPr>
              <w:numPr>
                <w:ilvl w:val="0"/>
                <w:numId w:val="3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940" w:dyaOrig="380" w14:anchorId="4B8571BE">
                <v:shape id="_x0000_i1202" type="#_x0000_t75" style="width:46.95pt;height:18.8pt" o:ole="">
                  <v:imagedata r:id="rId324" o:title=""/>
                </v:shape>
                <o:OLEObject Type="Embed" ProgID="Equation.3" ShapeID="_x0000_i1202" DrawAspect="Content" ObjectID="_1521266243" r:id="rId325"/>
              </w:object>
            </w:r>
          </w:p>
          <w:p w14:paraId="18E953A0" w14:textId="77777777" w:rsidR="00327453" w:rsidRPr="006D1258" w:rsidRDefault="00327453" w:rsidP="00327453">
            <w:pPr>
              <w:numPr>
                <w:ilvl w:val="0"/>
                <w:numId w:val="3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800" w:dyaOrig="380" w14:anchorId="59696DF3">
                <v:shape id="_x0000_i1203" type="#_x0000_t75" style="width:40.7pt;height:18.8pt" o:ole="">
                  <v:imagedata r:id="rId326" o:title=""/>
                </v:shape>
                <o:OLEObject Type="Embed" ProgID="Equation.3" ShapeID="_x0000_i1203" DrawAspect="Content" ObjectID="_1521266244" r:id="rId327"/>
              </w:object>
            </w:r>
          </w:p>
          <w:p w14:paraId="4A39D9F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Suprantu, kad išspręsti lygtį </w:t>
            </w:r>
            <w:r w:rsidRPr="006D1258">
              <w:rPr>
                <w:rFonts w:ascii="Times New Roman" w:hAnsi="Times New Roman" w:cs="Times New Roman"/>
                <w:color w:val="auto"/>
                <w:position w:val="-10"/>
                <w:sz w:val="24"/>
                <w:szCs w:val="24"/>
                <w:lang w:val="lt-LT"/>
              </w:rPr>
              <w:object w:dxaOrig="540" w:dyaOrig="320" w14:anchorId="3CABDAA5">
                <v:shape id="_x0000_i1204" type="#_x0000_t75" style="width:27.55pt;height:16.3pt" o:ole="">
                  <v:imagedata r:id="rId36" o:title=""/>
                </v:shape>
                <o:OLEObject Type="Embed" ProgID="Equation.3" ShapeID="_x0000_i1204" DrawAspect="Content" ObjectID="_1521266245" r:id="rId328"/>
              </w:object>
            </w:r>
            <w:r w:rsidRPr="006D1258">
              <w:rPr>
                <w:rFonts w:ascii="Times New Roman" w:hAnsi="Times New Roman" w:cs="Times New Roman"/>
                <w:color w:val="auto"/>
                <w:sz w:val="24"/>
                <w:szCs w:val="24"/>
                <w:lang w:val="lt-LT"/>
              </w:rPr>
              <w:t>= 0</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tai</w:t>
            </w:r>
          </w:p>
          <w:p w14:paraId="286CE04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reiškia rasti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reikšmes, su kuriomis    </w:t>
            </w:r>
          </w:p>
          <w:p w14:paraId="73E5F3E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funkcijos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grafikas kerta O</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ašį. </w:t>
            </w:r>
          </w:p>
          <w:p w14:paraId="57CB4135" w14:textId="77777777" w:rsidR="00327453" w:rsidRPr="006D1258" w:rsidRDefault="00327453" w:rsidP="00327453">
            <w:pPr>
              <w:numPr>
                <w:ilvl w:val="0"/>
                <w:numId w:val="22"/>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ugebu grafiniu būdu spręsti tokias lygtis:</w:t>
            </w:r>
          </w:p>
          <w:p w14:paraId="2B9168FE" w14:textId="77777777" w:rsidR="00327453" w:rsidRPr="006D1258" w:rsidRDefault="00327453" w:rsidP="00327453">
            <w:pPr>
              <w:numPr>
                <w:ilvl w:val="0"/>
                <w:numId w:val="2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180" w:dyaOrig="360" w14:anchorId="27EFBDD7">
                <v:shape id="_x0000_i1205" type="#_x0000_t75" style="width:58.25pt;height:17.55pt" o:ole="">
                  <v:imagedata r:id="rId329" o:title=""/>
                </v:shape>
                <o:OLEObject Type="Embed" ProgID="Equation.3" ShapeID="_x0000_i1205" DrawAspect="Content" ObjectID="_1521266246" r:id="rId330"/>
              </w:object>
            </w:r>
          </w:p>
          <w:p w14:paraId="0475B0D8" w14:textId="77777777" w:rsidR="00327453" w:rsidRPr="006D1258" w:rsidRDefault="00327453" w:rsidP="00327453">
            <w:pPr>
              <w:numPr>
                <w:ilvl w:val="0"/>
                <w:numId w:val="2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8"/>
                <w:sz w:val="24"/>
                <w:szCs w:val="24"/>
                <w:lang w:val="lt-LT"/>
              </w:rPr>
              <w:object w:dxaOrig="1080" w:dyaOrig="360" w14:anchorId="3352A90A">
                <v:shape id="_x0000_i1206" type="#_x0000_t75" style="width:54.45pt;height:17.55pt" o:ole="">
                  <v:imagedata r:id="rId331" o:title=""/>
                </v:shape>
                <o:OLEObject Type="Embed" ProgID="Equation.3" ShapeID="_x0000_i1206" DrawAspect="Content" ObjectID="_1521266247" r:id="rId332"/>
              </w:object>
            </w:r>
          </w:p>
          <w:p w14:paraId="320DF668" w14:textId="77777777" w:rsidR="00327453" w:rsidRPr="006D1258" w:rsidRDefault="00327453" w:rsidP="00327453">
            <w:pPr>
              <w:numPr>
                <w:ilvl w:val="0"/>
                <w:numId w:val="22"/>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grafiniu būdu spręsti tokias lygtis:</w:t>
            </w:r>
          </w:p>
          <w:p w14:paraId="5CB2C680" w14:textId="77777777" w:rsidR="00327453" w:rsidRPr="006D1258" w:rsidRDefault="00327453" w:rsidP="00327453">
            <w:pPr>
              <w:numPr>
                <w:ilvl w:val="0"/>
                <w:numId w:val="9"/>
              </w:numPr>
              <w:spacing w:after="0" w:line="240" w:lineRule="auto"/>
              <w:rPr>
                <w:rFonts w:ascii="Times New Roman" w:hAnsi="Times New Roman" w:cs="Times New Roman"/>
                <w:bCs/>
                <w:color w:val="auto"/>
                <w:sz w:val="24"/>
                <w:szCs w:val="24"/>
                <w:lang w:val="lt-LT"/>
              </w:rPr>
            </w:pPr>
            <w:r w:rsidRPr="006D1258">
              <w:rPr>
                <w:rFonts w:ascii="Times New Roman" w:hAnsi="Times New Roman" w:cs="Times New Roman"/>
                <w:bCs/>
                <w:color w:val="auto"/>
                <w:position w:val="-10"/>
                <w:sz w:val="24"/>
                <w:szCs w:val="24"/>
                <w:lang w:val="lt-LT"/>
              </w:rPr>
              <w:object w:dxaOrig="820" w:dyaOrig="360" w14:anchorId="052BA680">
                <v:shape id="_x0000_i1207" type="#_x0000_t75" style="width:40.7pt;height:17.55pt" o:ole="">
                  <v:imagedata r:id="rId333" o:title=""/>
                </v:shape>
                <o:OLEObject Type="Embed" ProgID="Equation.3" ShapeID="_x0000_i1207" DrawAspect="Content" ObjectID="_1521266248" r:id="rId334"/>
              </w:object>
            </w:r>
          </w:p>
          <w:p w14:paraId="51760AB8" w14:textId="77777777" w:rsidR="00327453" w:rsidRPr="006D1258" w:rsidRDefault="00327453" w:rsidP="00327453">
            <w:pPr>
              <w:numPr>
                <w:ilvl w:val="0"/>
                <w:numId w:val="9"/>
              </w:numPr>
              <w:spacing w:after="0" w:line="240" w:lineRule="auto"/>
              <w:rPr>
                <w:rFonts w:ascii="Times New Roman" w:hAnsi="Times New Roman" w:cs="Times New Roman"/>
                <w:bCs/>
                <w:color w:val="auto"/>
                <w:sz w:val="24"/>
                <w:szCs w:val="24"/>
                <w:lang w:val="lt-LT"/>
              </w:rPr>
            </w:pPr>
            <w:r w:rsidRPr="006D1258">
              <w:rPr>
                <w:rFonts w:ascii="Times New Roman" w:hAnsi="Times New Roman" w:cs="Times New Roman"/>
                <w:bCs/>
                <w:color w:val="auto"/>
                <w:position w:val="-24"/>
                <w:sz w:val="24"/>
                <w:szCs w:val="24"/>
                <w:lang w:val="lt-LT"/>
              </w:rPr>
              <w:object w:dxaOrig="760" w:dyaOrig="620" w14:anchorId="769F2303">
                <v:shape id="_x0000_i1208" type="#_x0000_t75" style="width:38.2pt;height:30.7pt" o:ole="">
                  <v:imagedata r:id="rId335" o:title=""/>
                </v:shape>
                <o:OLEObject Type="Embed" ProgID="Equation.3" ShapeID="_x0000_i1208" DrawAspect="Content" ObjectID="_1521266249" r:id="rId336"/>
              </w:object>
            </w:r>
          </w:p>
          <w:p w14:paraId="3886161A" w14:textId="77777777" w:rsidR="00327453" w:rsidRPr="006D1258" w:rsidRDefault="00327453" w:rsidP="00327453">
            <w:pPr>
              <w:numPr>
                <w:ilvl w:val="0"/>
                <w:numId w:val="9"/>
              </w:numPr>
              <w:spacing w:after="0" w:line="240" w:lineRule="auto"/>
              <w:rPr>
                <w:rFonts w:ascii="Times New Roman" w:hAnsi="Times New Roman" w:cs="Times New Roman"/>
                <w:bCs/>
                <w:color w:val="auto"/>
                <w:sz w:val="24"/>
                <w:szCs w:val="24"/>
                <w:lang w:val="lt-LT"/>
              </w:rPr>
            </w:pPr>
            <w:r w:rsidRPr="006D1258">
              <w:rPr>
                <w:rFonts w:ascii="Times New Roman" w:hAnsi="Times New Roman" w:cs="Times New Roman"/>
                <w:bCs/>
                <w:color w:val="auto"/>
                <w:position w:val="-10"/>
                <w:sz w:val="24"/>
                <w:szCs w:val="24"/>
                <w:lang w:val="lt-LT"/>
              </w:rPr>
              <w:object w:dxaOrig="1040" w:dyaOrig="360" w14:anchorId="520F11DD">
                <v:shape id="_x0000_i1209" type="#_x0000_t75" style="width:51.95pt;height:17.55pt" o:ole="">
                  <v:imagedata r:id="rId337" o:title=""/>
                </v:shape>
                <o:OLEObject Type="Embed" ProgID="Equation.3" ShapeID="_x0000_i1209" DrawAspect="Content" ObjectID="_1521266250" r:id="rId338"/>
              </w:object>
            </w:r>
          </w:p>
          <w:p w14:paraId="0B0AB472" w14:textId="77777777" w:rsidR="00327453" w:rsidRPr="006D1258" w:rsidRDefault="00327453" w:rsidP="00327453">
            <w:pPr>
              <w:numPr>
                <w:ilvl w:val="0"/>
                <w:numId w:val="9"/>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Cs/>
                <w:color w:val="auto"/>
                <w:position w:val="-8"/>
                <w:sz w:val="24"/>
                <w:szCs w:val="24"/>
                <w:lang w:val="lt-LT"/>
              </w:rPr>
              <w:object w:dxaOrig="1120" w:dyaOrig="360" w14:anchorId="272D3B28">
                <v:shape id="_x0000_i1210" type="#_x0000_t75" style="width:55.7pt;height:17.55pt" o:ole="">
                  <v:imagedata r:id="rId339" o:title=""/>
                </v:shape>
                <o:OLEObject Type="Embed" ProgID="Equation.3" ShapeID="_x0000_i1210" DrawAspect="Content" ObjectID="_1521266251" r:id="rId340"/>
              </w:object>
            </w:r>
          </w:p>
        </w:tc>
        <w:tc>
          <w:tcPr>
            <w:tcW w:w="4408" w:type="dxa"/>
            <w:tcBorders>
              <w:top w:val="single" w:sz="4" w:space="0" w:color="auto"/>
              <w:left w:val="single" w:sz="4" w:space="0" w:color="auto"/>
              <w:bottom w:val="single" w:sz="4" w:space="0" w:color="auto"/>
              <w:right w:val="single" w:sz="4" w:space="0" w:color="auto"/>
            </w:tcBorders>
          </w:tcPr>
          <w:p w14:paraId="34B93A74" w14:textId="77777777" w:rsidR="00327453" w:rsidRPr="006D1258" w:rsidRDefault="00327453" w:rsidP="00327453">
            <w:pPr>
              <w:numPr>
                <w:ilvl w:val="0"/>
                <w:numId w:val="3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Moku nubrėžti tiesinės funkcijos </w:t>
            </w:r>
            <w:r w:rsidRPr="006D1258">
              <w:rPr>
                <w:rFonts w:ascii="Times New Roman" w:hAnsi="Times New Roman" w:cs="Times New Roman"/>
                <w:color w:val="auto"/>
                <w:position w:val="-10"/>
                <w:sz w:val="24"/>
                <w:szCs w:val="24"/>
                <w:lang w:val="lt-LT"/>
              </w:rPr>
              <w:object w:dxaOrig="1100" w:dyaOrig="320" w14:anchorId="0D432847">
                <v:shape id="_x0000_i1211" type="#_x0000_t75" style="width:55.1pt;height:16.3pt" o:ole="">
                  <v:imagedata r:id="rId288" o:title=""/>
                </v:shape>
                <o:OLEObject Type="Embed" ProgID="Equation.3" ShapeID="_x0000_i1211" DrawAspect="Content" ObjectID="_1521266252" r:id="rId341"/>
              </w:objec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639" w:dyaOrig="260" w14:anchorId="646CEEDA">
                <v:shape id="_x0000_i1212" type="#_x0000_t75" style="width:31.3pt;height:13.15pt" o:ole="">
                  <v:imagedata r:id="rId290" o:title=""/>
                </v:shape>
                <o:OLEObject Type="Embed" ProgID="Equation.3" ShapeID="_x0000_i1212" DrawAspect="Content" ObjectID="_1521266253" r:id="rId342"/>
              </w:object>
            </w:r>
            <w:r w:rsidRPr="006D1258">
              <w:rPr>
                <w:rFonts w:ascii="Times New Roman" w:hAnsi="Times New Roman" w:cs="Times New Roman"/>
                <w:color w:val="auto"/>
                <w:sz w:val="24"/>
                <w:szCs w:val="24"/>
                <w:lang w:val="lt-LT"/>
              </w:rPr>
              <w:t xml:space="preserve">kvadratinės funkcijos </w:t>
            </w:r>
          </w:p>
          <w:p w14:paraId="41044118"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y = </w:t>
            </w:r>
            <w:r w:rsidRPr="006D1258">
              <w:rPr>
                <w:rFonts w:ascii="Times New Roman" w:hAnsi="Times New Roman" w:cs="Times New Roman"/>
                <w:color w:val="auto"/>
                <w:position w:val="-10"/>
                <w:sz w:val="24"/>
                <w:szCs w:val="24"/>
                <w:lang w:val="lt-LT"/>
              </w:rPr>
              <w:object w:dxaOrig="1240" w:dyaOrig="360" w14:anchorId="421410D7">
                <v:shape id="_x0000_i1213" type="#_x0000_t75" style="width:61.35pt;height:17.55pt" o:ole="">
                  <v:imagedata r:id="rId343" o:title=""/>
                </v:shape>
                <o:OLEObject Type="Embed" ProgID="Equation.3" ShapeID="_x0000_i1213" DrawAspect="Content" ObjectID="_1521266254" r:id="rId344"/>
              </w:object>
            </w:r>
            <w:r w:rsidRPr="006D1258">
              <w:rPr>
                <w:rFonts w:ascii="Times New Roman" w:hAnsi="Times New Roman" w:cs="Times New Roman"/>
                <w:color w:val="auto"/>
                <w:sz w:val="24"/>
                <w:szCs w:val="24"/>
                <w:lang w:val="lt-LT"/>
              </w:rPr>
              <w:t xml:space="preserve"> kubinės parabolės </w:t>
            </w:r>
            <w:r w:rsidRPr="006D1258">
              <w:rPr>
                <w:rFonts w:ascii="Times New Roman" w:hAnsi="Times New Roman" w:cs="Times New Roman"/>
                <w:color w:val="auto"/>
                <w:position w:val="-10"/>
                <w:sz w:val="24"/>
                <w:szCs w:val="24"/>
                <w:lang w:val="lt-LT"/>
              </w:rPr>
              <w:object w:dxaOrig="220" w:dyaOrig="260" w14:anchorId="16D6D44F">
                <v:shape id="_x0000_i1214" type="#_x0000_t75" style="width:10.65pt;height:13.15pt" o:ole="">
                  <v:imagedata r:id="rId78" o:title=""/>
                </v:shape>
                <o:OLEObject Type="Embed" ProgID="Equation.3" ShapeID="_x0000_i1214" DrawAspect="Content" ObjectID="_1521266255" r:id="rId345"/>
              </w:object>
            </w:r>
            <w:r w:rsidRPr="006D1258">
              <w:rPr>
                <w:rFonts w:ascii="Times New Roman" w:hAnsi="Times New Roman" w:cs="Times New Roman"/>
                <w:color w:val="auto"/>
                <w:sz w:val="24"/>
                <w:szCs w:val="24"/>
                <w:lang w:val="lt-LT"/>
              </w:rPr>
              <w:t>=</w:t>
            </w:r>
            <w:r w:rsidRPr="006D1258">
              <w:rPr>
                <w:rFonts w:ascii="Times New Roman" w:hAnsi="Times New Roman" w:cs="Times New Roman"/>
                <w:color w:val="auto"/>
                <w:position w:val="-6"/>
                <w:sz w:val="24"/>
                <w:szCs w:val="24"/>
                <w:lang w:val="lt-LT"/>
              </w:rPr>
              <w:object w:dxaOrig="820" w:dyaOrig="320" w14:anchorId="4A9BAA1F">
                <v:shape id="_x0000_i1215" type="#_x0000_t75" style="width:41.3pt;height:16.3pt" o:ole="">
                  <v:imagedata r:id="rId80" o:title=""/>
                </v:shape>
                <o:OLEObject Type="Embed" ProgID="Equation.3" ShapeID="_x0000_i1215" DrawAspect="Content" ObjectID="_1521266256" r:id="rId346"/>
              </w:object>
            </w:r>
            <w:r w:rsidRPr="006D1258">
              <w:rPr>
                <w:rFonts w:ascii="Times New Roman" w:hAnsi="Times New Roman" w:cs="Times New Roman"/>
                <w:color w:val="auto"/>
                <w:sz w:val="24"/>
                <w:szCs w:val="24"/>
                <w:lang w:val="lt-LT"/>
              </w:rPr>
              <w:t xml:space="preserve">, kvadratinės šaknies </w:t>
            </w:r>
          </w:p>
          <w:p w14:paraId="5B41FE19"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y =</w:t>
            </w:r>
            <w:r w:rsidRPr="006D1258">
              <w:rPr>
                <w:rFonts w:ascii="Times New Roman" w:hAnsi="Times New Roman" w:cs="Times New Roman"/>
                <w:color w:val="auto"/>
                <w:position w:val="-8"/>
                <w:sz w:val="24"/>
                <w:szCs w:val="24"/>
                <w:lang w:val="lt-LT"/>
              </w:rPr>
              <w:object w:dxaOrig="520" w:dyaOrig="360" w14:anchorId="50DA55C8">
                <v:shape id="_x0000_i1216" type="#_x0000_t75" style="width:25.65pt;height:17.55pt" o:ole="">
                  <v:imagedata r:id="rId82" o:title=""/>
                </v:shape>
                <o:OLEObject Type="Embed" ProgID="Equation.3" ShapeID="_x0000_i1216" DrawAspect="Content" ObjectID="_1521266257" r:id="rId347"/>
              </w:objec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m</w:t>
            </w:r>
            <w:r w:rsidRPr="006D1258">
              <w:rPr>
                <w:rFonts w:ascii="Times New Roman" w:hAnsi="Times New Roman" w:cs="Times New Roman"/>
                <w:color w:val="auto"/>
                <w:sz w:val="24"/>
                <w:szCs w:val="24"/>
                <w:lang w:val="lt-LT"/>
              </w:rPr>
              <w:t>, kubinės šaknies y =</w:t>
            </w:r>
            <w:r w:rsidRPr="006D1258">
              <w:rPr>
                <w:rFonts w:ascii="Times New Roman" w:hAnsi="Times New Roman" w:cs="Times New Roman"/>
                <w:color w:val="auto"/>
                <w:position w:val="-8"/>
                <w:sz w:val="24"/>
                <w:szCs w:val="24"/>
                <w:lang w:val="lt-LT"/>
              </w:rPr>
              <w:object w:dxaOrig="520" w:dyaOrig="360" w14:anchorId="6319B06C">
                <v:shape id="_x0000_i1217" type="#_x0000_t75" style="width:25.65pt;height:17.55pt" o:ole="">
                  <v:imagedata r:id="rId285" o:title=""/>
                </v:shape>
                <o:OLEObject Type="Embed" ProgID="Equation.3" ShapeID="_x0000_i1217" DrawAspect="Content" ObjectID="_1521266258" r:id="rId348"/>
              </w:object>
            </w:r>
            <w:r>
              <w:rPr>
                <w:rFonts w:ascii="Times New Roman" w:hAnsi="Times New Roman" w:cs="Times New Roman"/>
                <w:color w:val="auto"/>
                <w:sz w:val="24"/>
                <w:szCs w:val="24"/>
                <w:lang w:val="lt-LT"/>
              </w:rPr>
              <w:t xml:space="preserve"> ir atvirkšč</w:t>
            </w:r>
            <w:r w:rsidRPr="006D1258">
              <w:rPr>
                <w:rFonts w:ascii="Times New Roman" w:hAnsi="Times New Roman" w:cs="Times New Roman"/>
                <w:color w:val="auto"/>
                <w:sz w:val="24"/>
                <w:szCs w:val="24"/>
                <w:lang w:val="lt-LT"/>
              </w:rPr>
              <w:t>io</w:t>
            </w:r>
            <w:r>
              <w:rPr>
                <w:rFonts w:ascii="Times New Roman" w:hAnsi="Times New Roman" w:cs="Times New Roman"/>
                <w:color w:val="auto"/>
                <w:sz w:val="24"/>
                <w:szCs w:val="24"/>
                <w:lang w:val="lt-LT"/>
              </w:rPr>
              <w:t>jo</w:t>
            </w:r>
            <w:r w:rsidRPr="006D1258">
              <w:rPr>
                <w:rFonts w:ascii="Times New Roman" w:hAnsi="Times New Roman" w:cs="Times New Roman"/>
                <w:color w:val="auto"/>
                <w:sz w:val="24"/>
                <w:szCs w:val="24"/>
                <w:lang w:val="lt-LT"/>
              </w:rPr>
              <w:t xml:space="preserve"> proporcingumo </w:t>
            </w:r>
            <w:r w:rsidRPr="006D1258">
              <w:rPr>
                <w:rFonts w:ascii="Times New Roman" w:hAnsi="Times New Roman" w:cs="Times New Roman"/>
                <w:i/>
                <w:color w:val="auto"/>
                <w:sz w:val="24"/>
                <w:szCs w:val="24"/>
                <w:lang w:val="lt-LT"/>
              </w:rPr>
              <w:t>y</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24"/>
                <w:sz w:val="24"/>
                <w:szCs w:val="24"/>
                <w:lang w:val="lt-LT"/>
              </w:rPr>
              <w:object w:dxaOrig="240" w:dyaOrig="620" w14:anchorId="6B92061C">
                <v:shape id="_x0000_i1218" type="#_x0000_t75" style="width:11.9pt;height:30.7pt" o:ole="">
                  <v:imagedata r:id="rId84" o:title=""/>
                </v:shape>
                <o:OLEObject Type="Embed" ProgID="Equation.3" ShapeID="_x0000_i1218" DrawAspect="Content" ObjectID="_1521266259" r:id="rId349"/>
              </w:object>
            </w:r>
            <w:r w:rsidRPr="006D1258">
              <w:rPr>
                <w:rFonts w:ascii="Times New Roman" w:hAnsi="Times New Roman" w:cs="Times New Roman"/>
                <w:color w:val="auto"/>
                <w:sz w:val="24"/>
                <w:szCs w:val="24"/>
                <w:lang w:val="lt-LT"/>
              </w:rPr>
              <w:t xml:space="preserve"> grafikus. Pvz.,:</w:t>
            </w:r>
          </w:p>
          <w:p w14:paraId="0DBDF0C2" w14:textId="77777777" w:rsidR="00327453" w:rsidRPr="006D1258" w:rsidRDefault="00327453" w:rsidP="00327453">
            <w:pPr>
              <w:numPr>
                <w:ilvl w:val="0"/>
                <w:numId w:val="3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800" w:dyaOrig="380" w14:anchorId="5C014912">
                <v:shape id="_x0000_i1219" type="#_x0000_t75" style="width:40.7pt;height:18.8pt" o:ole="">
                  <v:imagedata r:id="rId350" o:title=""/>
                </v:shape>
                <o:OLEObject Type="Embed" ProgID="Equation.3" ShapeID="_x0000_i1219" DrawAspect="Content" ObjectID="_1521266260" r:id="rId351"/>
              </w:object>
            </w:r>
          </w:p>
          <w:p w14:paraId="4AC9F6A0" w14:textId="77777777" w:rsidR="00327453" w:rsidRPr="006D1258" w:rsidRDefault="00327453" w:rsidP="00327453">
            <w:pPr>
              <w:numPr>
                <w:ilvl w:val="0"/>
                <w:numId w:val="3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260" w:dyaOrig="380" w14:anchorId="385D1CC5">
                <v:shape id="_x0000_i1220" type="#_x0000_t75" style="width:63.25pt;height:18.8pt" o:ole="">
                  <v:imagedata r:id="rId352" o:title=""/>
                </v:shape>
                <o:OLEObject Type="Embed" ProgID="Equation.3" ShapeID="_x0000_i1220" DrawAspect="Content" ObjectID="_1521266261" r:id="rId353"/>
              </w:object>
            </w:r>
          </w:p>
          <w:p w14:paraId="41074226" w14:textId="77777777" w:rsidR="00327453" w:rsidRPr="006D1258" w:rsidRDefault="00327453" w:rsidP="00327453">
            <w:pPr>
              <w:numPr>
                <w:ilvl w:val="0"/>
                <w:numId w:val="3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10"/>
                <w:sz w:val="24"/>
                <w:szCs w:val="24"/>
                <w:lang w:val="lt-LT"/>
              </w:rPr>
              <w:object w:dxaOrig="1160" w:dyaOrig="360" w14:anchorId="67257440">
                <v:shape id="_x0000_i1221" type="#_x0000_t75" style="width:58.25pt;height:17.55pt" o:ole="">
                  <v:imagedata r:id="rId354" o:title=""/>
                </v:shape>
                <o:OLEObject Type="Embed" ProgID="Equation.3" ShapeID="_x0000_i1221" DrawAspect="Content" ObjectID="_1521266262" r:id="rId355"/>
              </w:object>
            </w:r>
          </w:p>
          <w:p w14:paraId="4E818678" w14:textId="77777777" w:rsidR="00327453" w:rsidRPr="006D1258" w:rsidRDefault="00327453" w:rsidP="00327453">
            <w:pPr>
              <w:numPr>
                <w:ilvl w:val="0"/>
                <w:numId w:val="35"/>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grafiniu būdu spręsti tokias lygtis:</w:t>
            </w:r>
          </w:p>
          <w:p w14:paraId="5A107B30" w14:textId="77777777" w:rsidR="00327453" w:rsidRPr="006D1258" w:rsidRDefault="00327453" w:rsidP="00327453">
            <w:pPr>
              <w:numPr>
                <w:ilvl w:val="0"/>
                <w:numId w:val="1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440" w:dyaOrig="360" w14:anchorId="22E9AE6B">
                <v:shape id="_x0000_i1222" type="#_x0000_t75" style="width:1in;height:17.55pt" o:ole="">
                  <v:imagedata r:id="rId356" o:title=""/>
                </v:shape>
                <o:OLEObject Type="Embed" ProgID="Equation.3" ShapeID="_x0000_i1222" DrawAspect="Content" ObjectID="_1521266263" r:id="rId357"/>
              </w:object>
            </w:r>
          </w:p>
          <w:p w14:paraId="4552D939" w14:textId="77777777" w:rsidR="00327453" w:rsidRPr="006D1258" w:rsidRDefault="00327453" w:rsidP="00327453">
            <w:pPr>
              <w:numPr>
                <w:ilvl w:val="0"/>
                <w:numId w:val="1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8"/>
                <w:sz w:val="24"/>
                <w:szCs w:val="24"/>
                <w:lang w:val="lt-LT"/>
              </w:rPr>
              <w:object w:dxaOrig="1100" w:dyaOrig="360" w14:anchorId="79D4F950">
                <v:shape id="_x0000_i1223" type="#_x0000_t75" style="width:55.1pt;height:17.55pt" o:ole="">
                  <v:imagedata r:id="rId358" o:title=""/>
                </v:shape>
                <o:OLEObject Type="Embed" ProgID="Equation.3" ShapeID="_x0000_i1223" DrawAspect="Content" ObjectID="_1521266264" r:id="rId359"/>
              </w:object>
            </w:r>
          </w:p>
          <w:p w14:paraId="1664320E" w14:textId="77777777" w:rsidR="00327453" w:rsidRDefault="00327453" w:rsidP="00235EA6">
            <w:pPr>
              <w:spacing w:after="0" w:line="240" w:lineRule="auto"/>
              <w:ind w:left="360"/>
              <w:rPr>
                <w:rFonts w:ascii="Times New Roman" w:hAnsi="Times New Roman" w:cs="Times New Roman"/>
                <w:i/>
                <w:color w:val="auto"/>
                <w:sz w:val="24"/>
                <w:szCs w:val="24"/>
                <w:lang w:val="lt-LT"/>
              </w:rPr>
            </w:pPr>
            <w:r w:rsidRPr="006D1258">
              <w:rPr>
                <w:rFonts w:ascii="Times New Roman" w:hAnsi="Times New Roman" w:cs="Times New Roman"/>
                <w:color w:val="auto"/>
                <w:sz w:val="24"/>
                <w:szCs w:val="24"/>
                <w:lang w:val="lt-LT"/>
              </w:rPr>
              <w:t xml:space="preserve">Suprantu, kad išspręsti lygtį </w:t>
            </w:r>
            <w:r w:rsidRPr="006D1258">
              <w:rPr>
                <w:rFonts w:ascii="Times New Roman" w:hAnsi="Times New Roman" w:cs="Times New Roman"/>
                <w:color w:val="auto"/>
                <w:position w:val="-10"/>
                <w:sz w:val="24"/>
                <w:szCs w:val="24"/>
                <w:lang w:val="lt-LT"/>
              </w:rPr>
              <w:object w:dxaOrig="540" w:dyaOrig="320" w14:anchorId="7A6D65F9">
                <v:shape id="_x0000_i1224" type="#_x0000_t75" style="width:27.55pt;height:16.3pt" o:ole="">
                  <v:imagedata r:id="rId36" o:title=""/>
                </v:shape>
                <o:OLEObject Type="Embed" ProgID="Equation.3" ShapeID="_x0000_i1224" DrawAspect="Content" ObjectID="_1521266265" r:id="rId360"/>
              </w:objec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color w:val="auto"/>
                <w:position w:val="-10"/>
                <w:sz w:val="24"/>
                <w:szCs w:val="24"/>
                <w:lang w:val="lt-LT"/>
              </w:rPr>
              <w:object w:dxaOrig="520" w:dyaOrig="320" w14:anchorId="51EE01A9">
                <v:shape id="_x0000_i1225" type="#_x0000_t75" style="width:25.65pt;height:16.3pt" o:ole="">
                  <v:imagedata r:id="rId92" o:title=""/>
                </v:shape>
                <o:OLEObject Type="Embed" ProgID="Equation.3" ShapeID="_x0000_i1225" DrawAspect="Content" ObjectID="_1521266266" r:id="rId361"/>
              </w:objec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 xml:space="preserve">- tai </w:t>
            </w:r>
            <w:r w:rsidRPr="006D1258">
              <w:rPr>
                <w:rFonts w:ascii="Times New Roman" w:hAnsi="Times New Roman" w:cs="Times New Roman"/>
                <w:color w:val="auto"/>
                <w:sz w:val="24"/>
                <w:szCs w:val="24"/>
                <w:lang w:val="lt-LT"/>
              </w:rPr>
              <w:t xml:space="preserve">reiškia rasti </w:t>
            </w:r>
            <w:r w:rsidRPr="006D1258">
              <w:rPr>
                <w:rFonts w:ascii="Times New Roman" w:hAnsi="Times New Roman" w:cs="Times New Roman"/>
                <w:i/>
                <w:color w:val="auto"/>
                <w:sz w:val="24"/>
                <w:szCs w:val="24"/>
                <w:lang w:val="lt-LT"/>
              </w:rPr>
              <w:t xml:space="preserve">x </w:t>
            </w:r>
            <w:r w:rsidRPr="006D1258">
              <w:rPr>
                <w:rFonts w:ascii="Times New Roman" w:hAnsi="Times New Roman" w:cs="Times New Roman"/>
                <w:color w:val="auto"/>
                <w:sz w:val="24"/>
                <w:szCs w:val="24"/>
                <w:lang w:val="lt-LT"/>
              </w:rPr>
              <w:t xml:space="preserve">reikšmes, su kuriomis funkcijų </w:t>
            </w:r>
            <w:r w:rsidRPr="006D1258">
              <w:rPr>
                <w:rFonts w:ascii="Times New Roman" w:hAnsi="Times New Roman" w:cs="Times New Roman"/>
                <w:i/>
                <w:color w:val="auto"/>
                <w:sz w:val="24"/>
                <w:szCs w:val="24"/>
                <w:lang w:val="lt-LT"/>
              </w:rPr>
              <w:t>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color w:val="auto"/>
                <w:sz w:val="24"/>
                <w:szCs w:val="24"/>
                <w:lang w:val="lt-LT"/>
              </w:rPr>
              <w:t>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reikšmės yra lygios. Nusibraižęs(-iusi) funkcijų</w:t>
            </w:r>
            <w:r w:rsidRPr="006D1258">
              <w:rPr>
                <w:rFonts w:ascii="Times New Roman" w:hAnsi="Times New Roman" w:cs="Times New Roman"/>
                <w:i/>
                <w:color w:val="auto"/>
                <w:sz w:val="24"/>
                <w:szCs w:val="24"/>
                <w:lang w:val="lt-LT"/>
              </w:rPr>
              <w:t xml:space="preserve"> </w:t>
            </w:r>
          </w:p>
          <w:p w14:paraId="1CE10E77"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 xml:space="preserve">y </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 xml:space="preserve"> f</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color w:val="auto"/>
                <w:sz w:val="24"/>
                <w:szCs w:val="24"/>
                <w:lang w:val="lt-LT"/>
              </w:rPr>
              <w:t xml:space="preserve">y </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 xml:space="preserve"> g</w:t>
            </w:r>
            <w:r w:rsidRPr="006D1258">
              <w:rPr>
                <w:rFonts w:ascii="Times New Roman" w:hAnsi="Times New Roman" w:cs="Times New Roman"/>
                <w:color w:val="auto"/>
                <w:sz w:val="24"/>
                <w:szCs w:val="24"/>
                <w:lang w:val="lt-LT"/>
              </w:rPr>
              <w:t>(</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grafikus moku nustatyti, ar yra tokių taškų, kuriuose funkcijos reikšmės yra lygios, (bendrų taškų), ir a</w:t>
            </w:r>
            <w:r>
              <w:rPr>
                <w:rFonts w:ascii="Times New Roman" w:hAnsi="Times New Roman" w:cs="Times New Roman"/>
                <w:color w:val="auto"/>
                <w:sz w:val="24"/>
                <w:szCs w:val="24"/>
                <w:lang w:val="lt-LT"/>
              </w:rPr>
              <w:t>pytiksliai (tiksliai) ras</w:t>
            </w:r>
            <w:r w:rsidRPr="006D1258">
              <w:rPr>
                <w:rFonts w:ascii="Times New Roman" w:hAnsi="Times New Roman" w:cs="Times New Roman"/>
                <w:color w:val="auto"/>
                <w:sz w:val="24"/>
                <w:szCs w:val="24"/>
                <w:lang w:val="lt-LT"/>
              </w:rPr>
              <w:t xml:space="preserve">ti </w:t>
            </w:r>
            <w:r w:rsidRPr="006D1258">
              <w:rPr>
                <w:rFonts w:ascii="Times New Roman" w:hAnsi="Times New Roman" w:cs="Times New Roman"/>
                <w:i/>
                <w:color w:val="auto"/>
                <w:sz w:val="24"/>
                <w:szCs w:val="24"/>
                <w:lang w:val="lt-LT"/>
              </w:rPr>
              <w:t>x</w:t>
            </w:r>
            <w:r w:rsidRPr="006D1258">
              <w:rPr>
                <w:rFonts w:ascii="Times New Roman" w:hAnsi="Times New Roman" w:cs="Times New Roman"/>
                <w:color w:val="auto"/>
                <w:sz w:val="24"/>
                <w:szCs w:val="24"/>
                <w:lang w:val="lt-LT"/>
              </w:rPr>
              <w:t xml:space="preserve"> reikšmes.</w:t>
            </w:r>
          </w:p>
          <w:p w14:paraId="00F4BABC"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kada lygtis sprendinių neturi.</w:t>
            </w:r>
          </w:p>
          <w:p w14:paraId="47AC670F" w14:textId="77777777" w:rsidR="00327453" w:rsidRPr="006D1258" w:rsidRDefault="00327453" w:rsidP="00327453">
            <w:pPr>
              <w:numPr>
                <w:ilvl w:val="0"/>
                <w:numId w:val="35"/>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grafiniu būdu spręsti tokias lygtis:</w:t>
            </w:r>
          </w:p>
          <w:p w14:paraId="3BFA7D19" w14:textId="77777777" w:rsidR="00327453" w:rsidRPr="006D1258" w:rsidRDefault="00327453" w:rsidP="00327453">
            <w:pPr>
              <w:numPr>
                <w:ilvl w:val="0"/>
                <w:numId w:val="2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160" w:dyaOrig="360" w14:anchorId="32C28224">
                <v:shape id="_x0000_i1226" type="#_x0000_t75" style="width:57.6pt;height:17.55pt" o:ole="">
                  <v:imagedata r:id="rId362" o:title=""/>
                </v:shape>
                <o:OLEObject Type="Embed" ProgID="Equation.3" ShapeID="_x0000_i1226" DrawAspect="Content" ObjectID="_1521266267" r:id="rId363"/>
              </w:object>
            </w:r>
          </w:p>
          <w:p w14:paraId="139DF470" w14:textId="77777777" w:rsidR="00327453" w:rsidRPr="006D1258" w:rsidRDefault="00327453" w:rsidP="00327453">
            <w:pPr>
              <w:numPr>
                <w:ilvl w:val="0"/>
                <w:numId w:val="2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 xml:space="preserve"> </w:t>
            </w:r>
            <w:r w:rsidRPr="006D1258">
              <w:rPr>
                <w:rFonts w:ascii="Times New Roman" w:hAnsi="Times New Roman" w:cs="Times New Roman"/>
                <w:b/>
                <w:bCs/>
                <w:color w:val="auto"/>
                <w:position w:val="-10"/>
                <w:sz w:val="24"/>
                <w:szCs w:val="24"/>
                <w:lang w:val="lt-LT"/>
              </w:rPr>
              <w:object w:dxaOrig="900" w:dyaOrig="380" w14:anchorId="6B077F6F">
                <v:shape id="_x0000_i1227" type="#_x0000_t75" style="width:44.45pt;height:18.8pt" o:ole="">
                  <v:imagedata r:id="rId364" o:title=""/>
                </v:shape>
                <o:OLEObject Type="Embed" ProgID="Equation.3" ShapeID="_x0000_i1227" DrawAspect="Content" ObjectID="_1521266268" r:id="rId365"/>
              </w:object>
            </w:r>
          </w:p>
          <w:p w14:paraId="2DB723B0" w14:textId="77777777" w:rsidR="00327453" w:rsidRPr="006D1258" w:rsidRDefault="00327453" w:rsidP="00327453">
            <w:pPr>
              <w:numPr>
                <w:ilvl w:val="0"/>
                <w:numId w:val="2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080" w:dyaOrig="380" w14:anchorId="19B0B5CB">
                <v:shape id="_x0000_i1228" type="#_x0000_t75" style="width:54.45pt;height:18.8pt" o:ole="">
                  <v:imagedata r:id="rId366" o:title=""/>
                </v:shape>
                <o:OLEObject Type="Embed" ProgID="Equation.3" ShapeID="_x0000_i1228" DrawAspect="Content" ObjectID="_1521266269" r:id="rId367"/>
              </w:object>
            </w:r>
          </w:p>
          <w:p w14:paraId="65E0D6D9" w14:textId="77777777" w:rsidR="00327453" w:rsidRPr="006D1258" w:rsidRDefault="00327453" w:rsidP="00327453">
            <w:pPr>
              <w:numPr>
                <w:ilvl w:val="0"/>
                <w:numId w:val="2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6"/>
                <w:sz w:val="24"/>
                <w:szCs w:val="24"/>
                <w:lang w:val="lt-LT"/>
              </w:rPr>
              <w:object w:dxaOrig="999" w:dyaOrig="320" w14:anchorId="2B3AF8F3">
                <v:shape id="_x0000_i1229" type="#_x0000_t75" style="width:49.45pt;height:16.3pt" o:ole="">
                  <v:imagedata r:id="rId368" o:title=""/>
                </v:shape>
                <o:OLEObject Type="Embed" ProgID="Equation.3" ShapeID="_x0000_i1229" DrawAspect="Content" ObjectID="_1521266270" r:id="rId369"/>
              </w:object>
            </w:r>
          </w:p>
        </w:tc>
      </w:tr>
      <w:tr w:rsidR="00327453" w:rsidRPr="006D1258" w14:paraId="79A6A78B" w14:textId="77777777" w:rsidTr="001E6EC2">
        <w:tc>
          <w:tcPr>
            <w:tcW w:w="1833" w:type="dxa"/>
            <w:vMerge w:val="restart"/>
            <w:tcBorders>
              <w:top w:val="single" w:sz="4" w:space="0" w:color="auto"/>
              <w:left w:val="single" w:sz="4" w:space="0" w:color="auto"/>
              <w:bottom w:val="single" w:sz="4" w:space="0" w:color="auto"/>
              <w:right w:val="single" w:sz="4" w:space="0" w:color="auto"/>
            </w:tcBorders>
            <w:shd w:val="clear" w:color="auto" w:fill="F2F2F2"/>
          </w:tcPr>
          <w:p w14:paraId="618265F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Aprašyti paprastas situacijas lygčių su dviem nežinomaisiais </w:t>
            </w:r>
            <w:r w:rsidRPr="006D1258">
              <w:rPr>
                <w:rFonts w:ascii="Times New Roman" w:hAnsi="Times New Roman" w:cs="Times New Roman"/>
                <w:color w:val="auto"/>
                <w:sz w:val="24"/>
                <w:szCs w:val="24"/>
                <w:lang w:val="lt-LT"/>
              </w:rPr>
              <w:lastRenderedPageBreak/>
              <w:t>sistemomis, kurių viena lygtis – pirmojo, o kita – ne aukštesnio kaip antrojo laipsnio, ir spręsti lygčių sistemas keitimo, sudėties, grafiniu būdu. Naudotis</w:t>
            </w:r>
            <w:r w:rsidRPr="006D1258">
              <w:rPr>
                <w:rFonts w:ascii="Times New Roman" w:hAnsi="Times New Roman" w:cs="Times New Roman"/>
                <w:color w:val="auto"/>
                <w:sz w:val="24"/>
                <w:szCs w:val="24"/>
                <w:shd w:val="clear" w:color="auto" w:fill="CCFFCC"/>
                <w:lang w:val="lt-LT"/>
              </w:rPr>
              <w:t xml:space="preserve"> </w:t>
            </w:r>
            <w:r w:rsidRPr="006D1258">
              <w:rPr>
                <w:rFonts w:ascii="Times New Roman" w:hAnsi="Times New Roman" w:cs="Times New Roman"/>
                <w:color w:val="auto"/>
                <w:sz w:val="24"/>
                <w:szCs w:val="24"/>
                <w:lang w:val="lt-LT"/>
              </w:rPr>
              <w:t>turimomis IKT priemonėmis.</w:t>
            </w:r>
          </w:p>
        </w:tc>
        <w:tc>
          <w:tcPr>
            <w:tcW w:w="4407" w:type="dxa"/>
            <w:tcBorders>
              <w:top w:val="single" w:sz="4" w:space="0" w:color="auto"/>
              <w:left w:val="single" w:sz="4" w:space="0" w:color="auto"/>
              <w:bottom w:val="single" w:sz="4" w:space="0" w:color="auto"/>
              <w:right w:val="single" w:sz="4" w:space="0" w:color="auto"/>
            </w:tcBorders>
          </w:tcPr>
          <w:p w14:paraId="628E016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Moku patikrinti, ar skaičių pora yra lygčių sistemos sprendinys.</w:t>
            </w:r>
          </w:p>
          <w:p w14:paraId="7CD8BC5C" w14:textId="77777777" w:rsidR="00327453" w:rsidRPr="006D1258" w:rsidRDefault="00327453" w:rsidP="00327453">
            <w:pPr>
              <w:numPr>
                <w:ilvl w:val="0"/>
                <w:numId w:val="53"/>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spręsti tokias lygčių sistemas:</w:t>
            </w:r>
          </w:p>
          <w:p w14:paraId="21BEFD80" w14:textId="77777777" w:rsidR="00327453" w:rsidRPr="006D1258" w:rsidRDefault="00327453" w:rsidP="00327453">
            <w:pPr>
              <w:numPr>
                <w:ilvl w:val="0"/>
                <w:numId w:val="2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30"/>
                <w:sz w:val="24"/>
                <w:szCs w:val="24"/>
                <w:lang w:val="lt-LT"/>
              </w:rPr>
              <w:object w:dxaOrig="1240" w:dyaOrig="720" w14:anchorId="106D51B4">
                <v:shape id="_x0000_i1230" type="#_x0000_t75" style="width:61.35pt;height:36.3pt" o:ole="">
                  <v:imagedata r:id="rId370" o:title=""/>
                </v:shape>
                <o:OLEObject Type="Embed" ProgID="Equation.3" ShapeID="_x0000_i1230" DrawAspect="Content" ObjectID="_1521266271" r:id="rId371"/>
              </w:object>
            </w:r>
          </w:p>
          <w:p w14:paraId="370FD684" w14:textId="77777777" w:rsidR="00327453" w:rsidRPr="006D1258" w:rsidRDefault="00327453" w:rsidP="00327453">
            <w:pPr>
              <w:numPr>
                <w:ilvl w:val="0"/>
                <w:numId w:val="2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30"/>
                <w:sz w:val="24"/>
                <w:szCs w:val="24"/>
                <w:lang w:val="lt-LT"/>
              </w:rPr>
              <w:object w:dxaOrig="1340" w:dyaOrig="720" w14:anchorId="4CE42E8C">
                <v:shape id="_x0000_i1231" type="#_x0000_t75" style="width:66.35pt;height:36.3pt" o:ole="">
                  <v:imagedata r:id="rId372" o:title=""/>
                </v:shape>
                <o:OLEObject Type="Embed" ProgID="Equation.3" ShapeID="_x0000_i1231" DrawAspect="Content" ObjectID="_1521266272" r:id="rId373"/>
              </w:object>
            </w:r>
          </w:p>
          <w:p w14:paraId="75A55693" w14:textId="77777777" w:rsidR="00327453" w:rsidRPr="006D1258" w:rsidRDefault="00327453" w:rsidP="00327453">
            <w:pPr>
              <w:numPr>
                <w:ilvl w:val="0"/>
                <w:numId w:val="2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30"/>
                <w:sz w:val="24"/>
                <w:szCs w:val="24"/>
                <w:lang w:val="lt-LT"/>
              </w:rPr>
              <w:object w:dxaOrig="1100" w:dyaOrig="720" w14:anchorId="68DA87A0">
                <v:shape id="_x0000_i1232" type="#_x0000_t75" style="width:55.1pt;height:36.3pt" o:ole="">
                  <v:imagedata r:id="rId374" o:title=""/>
                </v:shape>
                <o:OLEObject Type="Embed" ProgID="Equation.3" ShapeID="_x0000_i1232" DrawAspect="Content" ObjectID="_1521266273" r:id="rId375"/>
              </w:object>
            </w:r>
          </w:p>
        </w:tc>
        <w:tc>
          <w:tcPr>
            <w:tcW w:w="4407" w:type="dxa"/>
            <w:tcBorders>
              <w:top w:val="single" w:sz="4" w:space="0" w:color="auto"/>
              <w:left w:val="single" w:sz="4" w:space="0" w:color="auto"/>
              <w:bottom w:val="single" w:sz="4" w:space="0" w:color="auto"/>
              <w:right w:val="single" w:sz="4" w:space="0" w:color="auto"/>
            </w:tcBorders>
          </w:tcPr>
          <w:p w14:paraId="62F7305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Žinau, kas yra lygčių su dviem nežinomaisiais sistema. Žinau, kas yra lygčių su dviem nežinomaisiais sistemos sprendinys. Moku užrašyti lygčių sistemos sprendinį skaičių pora. Moku taikyti du </w:t>
            </w:r>
            <w:r w:rsidRPr="006D1258">
              <w:rPr>
                <w:rFonts w:ascii="Times New Roman" w:hAnsi="Times New Roman" w:cs="Times New Roman"/>
                <w:color w:val="auto"/>
                <w:sz w:val="24"/>
                <w:szCs w:val="24"/>
                <w:lang w:val="lt-LT"/>
              </w:rPr>
              <w:lastRenderedPageBreak/>
              <w:t>lygčių sistemų sprendimo būdus: keitimo ir sudėties.</w:t>
            </w:r>
          </w:p>
          <w:p w14:paraId="4005C1C9"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Moku nustatyti, ar skaičių pora yra lygčių sistemos sprendinys.</w:t>
            </w:r>
          </w:p>
          <w:p w14:paraId="37E8097F" w14:textId="77777777" w:rsidR="00327453" w:rsidRPr="006D1258" w:rsidRDefault="00327453" w:rsidP="00327453">
            <w:pPr>
              <w:numPr>
                <w:ilvl w:val="0"/>
                <w:numId w:val="54"/>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ugebu spręsti tokias lygčių sistemas:</w:t>
            </w:r>
          </w:p>
          <w:p w14:paraId="5BC11FEE" w14:textId="77777777" w:rsidR="00327453" w:rsidRPr="006D1258" w:rsidRDefault="00327453" w:rsidP="00327453">
            <w:pPr>
              <w:numPr>
                <w:ilvl w:val="0"/>
                <w:numId w:val="27"/>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30"/>
                <w:sz w:val="24"/>
                <w:szCs w:val="24"/>
                <w:lang w:val="lt-LT"/>
              </w:rPr>
              <w:object w:dxaOrig="1300" w:dyaOrig="720" w14:anchorId="2291EC01">
                <v:shape id="_x0000_i1233" type="#_x0000_t75" style="width:64.5pt;height:36.3pt" o:ole="">
                  <v:imagedata r:id="rId376" o:title=""/>
                </v:shape>
                <o:OLEObject Type="Embed" ProgID="Equation.3" ShapeID="_x0000_i1233" DrawAspect="Content" ObjectID="_1521266274" r:id="rId377"/>
              </w:object>
            </w:r>
          </w:p>
          <w:p w14:paraId="1AF2E2A7" w14:textId="77777777" w:rsidR="00327453" w:rsidRPr="006D1258" w:rsidRDefault="00327453" w:rsidP="00327453">
            <w:pPr>
              <w:numPr>
                <w:ilvl w:val="0"/>
                <w:numId w:val="27"/>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noProof/>
                <w:color w:val="auto"/>
                <w:position w:val="-32"/>
                <w:sz w:val="24"/>
                <w:szCs w:val="24"/>
                <w:lang w:val="lt-LT" w:eastAsia="lt-LT"/>
              </w:rPr>
              <w:drawing>
                <wp:inline distT="0" distB="0" distL="0" distR="0" wp14:anchorId="5317A4E6" wp14:editId="4D1DF0C8">
                  <wp:extent cx="914400" cy="48450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0"/>
                          <pic:cNvPicPr>
                            <a:picLocks noChangeAspect="1" noChangeArrowheads="1"/>
                          </pic:cNvPicPr>
                        </pic:nvPicPr>
                        <pic:blipFill>
                          <a:blip r:embed="rId378" cstate="print">
                            <a:extLst>
                              <a:ext uri="{28A0092B-C50C-407E-A947-70E740481C1C}">
                                <a14:useLocalDpi xmlns:a14="http://schemas.microsoft.com/office/drawing/2010/main" val="0"/>
                              </a:ext>
                            </a:extLst>
                          </a:blip>
                          <a:srcRect/>
                          <a:stretch>
                            <a:fillRect/>
                          </a:stretch>
                        </pic:blipFill>
                        <pic:spPr bwMode="auto">
                          <a:xfrm>
                            <a:off x="0" y="0"/>
                            <a:ext cx="914400" cy="484505"/>
                          </a:xfrm>
                          <a:prstGeom prst="rect">
                            <a:avLst/>
                          </a:prstGeom>
                          <a:noFill/>
                          <a:ln>
                            <a:noFill/>
                          </a:ln>
                        </pic:spPr>
                      </pic:pic>
                    </a:graphicData>
                  </a:graphic>
                </wp:inline>
              </w:drawing>
            </w:r>
          </w:p>
          <w:p w14:paraId="72EDD770" w14:textId="77777777" w:rsidR="00327453" w:rsidRPr="006D1258" w:rsidRDefault="00327453" w:rsidP="00327453">
            <w:pPr>
              <w:numPr>
                <w:ilvl w:val="0"/>
                <w:numId w:val="27"/>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32"/>
                <w:sz w:val="24"/>
                <w:szCs w:val="24"/>
                <w:lang w:val="lt-LT"/>
              </w:rPr>
              <w:object w:dxaOrig="1320" w:dyaOrig="760" w14:anchorId="10AB11B5">
                <v:shape id="_x0000_i1234" type="#_x0000_t75" style="width:66.35pt;height:38.2pt" o:ole="">
                  <v:imagedata r:id="rId379" o:title=""/>
                </v:shape>
                <o:OLEObject Type="Embed" ProgID="Equation.3" ShapeID="_x0000_i1234" DrawAspect="Content" ObjectID="_1521266275" r:id="rId380"/>
              </w:object>
            </w:r>
          </w:p>
        </w:tc>
        <w:tc>
          <w:tcPr>
            <w:tcW w:w="4408" w:type="dxa"/>
            <w:tcBorders>
              <w:top w:val="single" w:sz="4" w:space="0" w:color="auto"/>
              <w:left w:val="single" w:sz="4" w:space="0" w:color="auto"/>
              <w:bottom w:val="single" w:sz="4" w:space="0" w:color="auto"/>
              <w:right w:val="single" w:sz="4" w:space="0" w:color="auto"/>
            </w:tcBorders>
          </w:tcPr>
          <w:p w14:paraId="296EDB6D" w14:textId="77777777" w:rsidR="00327453" w:rsidRPr="006D1258" w:rsidRDefault="00327453" w:rsidP="00327453">
            <w:pPr>
              <w:numPr>
                <w:ilvl w:val="0"/>
                <w:numId w:val="52"/>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lastRenderedPageBreak/>
              <w:t>S</w:t>
            </w:r>
            <w:r w:rsidRPr="006D1258">
              <w:rPr>
                <w:rFonts w:ascii="Times New Roman" w:hAnsi="Times New Roman" w:cs="Times New Roman"/>
                <w:color w:val="auto"/>
                <w:sz w:val="24"/>
                <w:szCs w:val="24"/>
                <w:lang w:val="lt-LT"/>
              </w:rPr>
              <w:t>ugebu spręsti tokias lygčių sistemas:</w:t>
            </w:r>
          </w:p>
          <w:p w14:paraId="1CE4A244" w14:textId="77777777" w:rsidR="00327453" w:rsidRPr="006D1258" w:rsidRDefault="00327453" w:rsidP="00327453">
            <w:pPr>
              <w:numPr>
                <w:ilvl w:val="0"/>
                <w:numId w:val="1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30"/>
                <w:sz w:val="24"/>
                <w:szCs w:val="24"/>
                <w:lang w:val="lt-LT"/>
              </w:rPr>
              <w:object w:dxaOrig="1420" w:dyaOrig="720" w14:anchorId="0DD3198F">
                <v:shape id="_x0000_i1235" type="#_x0000_t75" style="width:71.35pt;height:36.3pt" o:ole="">
                  <v:imagedata r:id="rId381" o:title=""/>
                </v:shape>
                <o:OLEObject Type="Embed" ProgID="Equation.3" ShapeID="_x0000_i1235" DrawAspect="Content" ObjectID="_1521266276" r:id="rId382"/>
              </w:object>
            </w:r>
          </w:p>
          <w:p w14:paraId="0A31D0FD" w14:textId="77777777" w:rsidR="00327453" w:rsidRPr="006D1258" w:rsidRDefault="00327453" w:rsidP="00327453">
            <w:pPr>
              <w:numPr>
                <w:ilvl w:val="0"/>
                <w:numId w:val="1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32"/>
                <w:sz w:val="24"/>
                <w:szCs w:val="24"/>
                <w:lang w:val="lt-LT"/>
              </w:rPr>
              <w:object w:dxaOrig="1460" w:dyaOrig="760" w14:anchorId="76883D64">
                <v:shape id="_x0000_i1236" type="#_x0000_t75" style="width:1in;height:38.2pt" o:ole="">
                  <v:imagedata r:id="rId383" o:title=""/>
                </v:shape>
                <o:OLEObject Type="Embed" ProgID="Equation.3" ShapeID="_x0000_i1236" DrawAspect="Content" ObjectID="_1521266277" r:id="rId384"/>
              </w:object>
            </w:r>
          </w:p>
          <w:p w14:paraId="342B3BEC" w14:textId="77777777" w:rsidR="00327453" w:rsidRPr="006D1258" w:rsidRDefault="00327453" w:rsidP="00327453">
            <w:pPr>
              <w:numPr>
                <w:ilvl w:val="0"/>
                <w:numId w:val="1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32"/>
                <w:sz w:val="24"/>
                <w:szCs w:val="24"/>
                <w:lang w:val="lt-LT"/>
              </w:rPr>
              <w:object w:dxaOrig="1340" w:dyaOrig="760" w14:anchorId="63A8193E">
                <v:shape id="_x0000_i1237" type="#_x0000_t75" style="width:66.35pt;height:38.2pt" o:ole="">
                  <v:imagedata r:id="rId385" o:title=""/>
                </v:shape>
                <o:OLEObject Type="Embed" ProgID="Equation.3" ShapeID="_x0000_i1237" DrawAspect="Content" ObjectID="_1521266278" r:id="rId386"/>
              </w:object>
            </w:r>
          </w:p>
        </w:tc>
      </w:tr>
      <w:tr w:rsidR="00327453" w:rsidRPr="006D1258" w14:paraId="47D6CD45"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09768566"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22E83DF3" w14:textId="77777777" w:rsidR="00327453" w:rsidRPr="006D1258" w:rsidRDefault="00327453" w:rsidP="00327453">
            <w:pPr>
              <w:numPr>
                <w:ilvl w:val="0"/>
                <w:numId w:val="52"/>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lygčių sistemą išspręsti grafiniu būdu, pvz.,</w:t>
            </w:r>
          </w:p>
          <w:p w14:paraId="429D46FA"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position w:val="-30"/>
                <w:sz w:val="24"/>
                <w:szCs w:val="24"/>
                <w:lang w:val="lt-LT"/>
              </w:rPr>
              <w:object w:dxaOrig="1219" w:dyaOrig="720" w14:anchorId="42DD395D">
                <v:shape id="_x0000_i1238" type="#_x0000_t75" style="width:60.75pt;height:36.3pt" o:ole="">
                  <v:imagedata r:id="rId387" o:title=""/>
                </v:shape>
                <o:OLEObject Type="Embed" ProgID="Equation.3" ShapeID="_x0000_i1238" DrawAspect="Content" ObjectID="_1521266279" r:id="rId388"/>
              </w:object>
            </w:r>
            <w:r w:rsidRPr="006D1258">
              <w:rPr>
                <w:rFonts w:ascii="Times New Roman" w:hAnsi="Times New Roman" w:cs="Times New Roman"/>
                <w:color w:val="auto"/>
                <w:sz w:val="24"/>
                <w:szCs w:val="24"/>
                <w:lang w:val="lt-LT"/>
              </w:rPr>
              <w:t xml:space="preserve"> ir užrašyti apytikslį jos sprendinį.</w:t>
            </w:r>
          </w:p>
          <w:p w14:paraId="26B8CB66" w14:textId="77777777" w:rsidR="00327453" w:rsidRPr="006D1258" w:rsidRDefault="00327453" w:rsidP="00235EA6">
            <w:pPr>
              <w:spacing w:after="0" w:line="240" w:lineRule="auto"/>
              <w:rPr>
                <w:rFonts w:ascii="Times New Roman" w:hAnsi="Times New Roman" w:cs="Times New Roman"/>
                <w:b/>
                <w:bCs/>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1A5FD515" w14:textId="77777777" w:rsidR="00327453" w:rsidRPr="006D1258" w:rsidRDefault="00327453" w:rsidP="00327453">
            <w:pPr>
              <w:numPr>
                <w:ilvl w:val="0"/>
                <w:numId w:val="5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lygčių sistemą išspręsti grafiniu būdu, pvz.,:</w:t>
            </w:r>
          </w:p>
          <w:p w14:paraId="697E55FA" w14:textId="77777777" w:rsidR="00327453" w:rsidRPr="006D1258" w:rsidRDefault="00327453" w:rsidP="00327453">
            <w:pPr>
              <w:numPr>
                <w:ilvl w:val="0"/>
                <w:numId w:val="4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30"/>
                <w:sz w:val="24"/>
                <w:szCs w:val="24"/>
                <w:lang w:val="lt-LT"/>
              </w:rPr>
              <w:object w:dxaOrig="1120" w:dyaOrig="720" w14:anchorId="3BEE7675">
                <v:shape id="_x0000_i1239" type="#_x0000_t75" style="width:55.7pt;height:36.3pt" o:ole="">
                  <v:imagedata r:id="rId389" o:title=""/>
                </v:shape>
                <o:OLEObject Type="Embed" ProgID="Equation.3" ShapeID="_x0000_i1239" DrawAspect="Content" ObjectID="_1521266280" r:id="rId390"/>
              </w:object>
            </w:r>
            <w:r w:rsidRPr="006D1258">
              <w:rPr>
                <w:rFonts w:ascii="Times New Roman" w:hAnsi="Times New Roman" w:cs="Times New Roman"/>
                <w:color w:val="auto"/>
                <w:sz w:val="24"/>
                <w:szCs w:val="24"/>
                <w:lang w:val="lt-LT"/>
              </w:rPr>
              <w:t xml:space="preserve"> </w:t>
            </w:r>
          </w:p>
          <w:p w14:paraId="2EB53F5F" w14:textId="77777777" w:rsidR="00327453" w:rsidRPr="006D1258" w:rsidRDefault="00327453" w:rsidP="00327453">
            <w:pPr>
              <w:numPr>
                <w:ilvl w:val="0"/>
                <w:numId w:val="4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32"/>
                <w:sz w:val="24"/>
                <w:szCs w:val="24"/>
                <w:lang w:val="lt-LT"/>
              </w:rPr>
              <w:object w:dxaOrig="1140" w:dyaOrig="760" w14:anchorId="46433FE5">
                <v:shape id="_x0000_i1240" type="#_x0000_t75" style="width:56.35pt;height:38.2pt" o:ole="">
                  <v:imagedata r:id="rId391" o:title=""/>
                </v:shape>
                <o:OLEObject Type="Embed" ProgID="Equation.3" ShapeID="_x0000_i1240" DrawAspect="Content" ObjectID="_1521266281" r:id="rId392"/>
              </w:object>
            </w:r>
          </w:p>
          <w:p w14:paraId="7A4CFA66" w14:textId="77777777" w:rsidR="00327453" w:rsidRPr="006D1258" w:rsidRDefault="00327453" w:rsidP="00235EA6">
            <w:pPr>
              <w:spacing w:after="0" w:line="240" w:lineRule="auto"/>
              <w:ind w:left="708"/>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ir tiksliai (apytiksliai) užrašyti jos sprendinį.</w:t>
            </w:r>
          </w:p>
        </w:tc>
        <w:tc>
          <w:tcPr>
            <w:tcW w:w="4408" w:type="dxa"/>
            <w:tcBorders>
              <w:top w:val="single" w:sz="4" w:space="0" w:color="auto"/>
              <w:left w:val="single" w:sz="4" w:space="0" w:color="auto"/>
              <w:bottom w:val="single" w:sz="4" w:space="0" w:color="auto"/>
              <w:right w:val="single" w:sz="4" w:space="0" w:color="auto"/>
            </w:tcBorders>
          </w:tcPr>
          <w:p w14:paraId="762F018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2.  </w:t>
            </w: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 xml:space="preserve">oku lygčių sistemą išspręsti grafiniu </w:t>
            </w:r>
          </w:p>
          <w:p w14:paraId="045B9103" w14:textId="77777777" w:rsidR="00327453" w:rsidRPr="006D1258" w:rsidRDefault="00327453" w:rsidP="00235EA6">
            <w:pPr>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būdu, pvz., </w:t>
            </w:r>
            <w:r w:rsidRPr="006D1258">
              <w:rPr>
                <w:rFonts w:ascii="Times New Roman" w:hAnsi="Times New Roman" w:cs="Times New Roman"/>
                <w:color w:val="auto"/>
                <w:position w:val="-30"/>
                <w:sz w:val="24"/>
                <w:szCs w:val="24"/>
                <w:lang w:val="lt-LT"/>
              </w:rPr>
              <w:object w:dxaOrig="1200" w:dyaOrig="720" w14:anchorId="1CF7026B">
                <v:shape id="_x0000_i1241" type="#_x0000_t75" style="width:60.1pt;height:36.3pt" o:ole="">
                  <v:imagedata r:id="rId393" o:title=""/>
                </v:shape>
                <o:OLEObject Type="Embed" ProgID="Equation.3" ShapeID="_x0000_i1241" DrawAspect="Content" ObjectID="_1521266282" r:id="rId394"/>
              </w:object>
            </w:r>
            <w:r w:rsidRPr="006D1258">
              <w:rPr>
                <w:rFonts w:ascii="Times New Roman" w:hAnsi="Times New Roman" w:cs="Times New Roman"/>
                <w:color w:val="auto"/>
                <w:sz w:val="24"/>
                <w:szCs w:val="24"/>
                <w:lang w:val="lt-LT"/>
              </w:rPr>
              <w:t xml:space="preserve"> ir užrašyti jos tikslų (apytikslį) sprendinį.</w:t>
            </w:r>
          </w:p>
        </w:tc>
      </w:tr>
      <w:tr w:rsidR="00327453" w:rsidRPr="006D1258" w14:paraId="2A1DD013"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168DBE37"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56C6F7E8"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2A21546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p>
        </w:tc>
        <w:tc>
          <w:tcPr>
            <w:tcW w:w="4407" w:type="dxa"/>
            <w:tcBorders>
              <w:top w:val="single" w:sz="4" w:space="0" w:color="auto"/>
              <w:left w:val="single" w:sz="4" w:space="0" w:color="auto"/>
              <w:bottom w:val="single" w:sz="4" w:space="0" w:color="auto"/>
              <w:right w:val="single" w:sz="4" w:space="0" w:color="auto"/>
            </w:tcBorders>
          </w:tcPr>
          <w:p w14:paraId="4F39746E" w14:textId="32AF47A6" w:rsidR="00327453" w:rsidRPr="006D1258" w:rsidRDefault="00327453" w:rsidP="00D47959">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3.</w:t>
            </w: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paaiškinti, kokios lygtys vadinamos ekvivalenčiomis.</w:t>
            </w:r>
            <w:r w:rsidR="00D47959">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Pvz., moku nustatyti, ar yra ekvivalenčios lygtys </w:t>
            </w:r>
            <w:r w:rsidRPr="006D1258">
              <w:rPr>
                <w:rFonts w:ascii="Times New Roman" w:hAnsi="Times New Roman" w:cs="Times New Roman"/>
                <w:color w:val="auto"/>
                <w:position w:val="-24"/>
                <w:sz w:val="24"/>
                <w:szCs w:val="24"/>
                <w:lang w:val="lt-LT"/>
              </w:rPr>
              <w:object w:dxaOrig="920" w:dyaOrig="620" w14:anchorId="4B248EA0">
                <v:shape id="_x0000_i1242" type="#_x0000_t75" style="width:46.35pt;height:30.7pt" o:ole="">
                  <v:imagedata r:id="rId395" o:title=""/>
                </v:shape>
                <o:OLEObject Type="Embed" ProgID="Equation.3" ShapeID="_x0000_i1242" DrawAspect="Content" ObjectID="_1521266283" r:id="rId396"/>
              </w:objec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color w:val="auto"/>
                <w:position w:val="-10"/>
                <w:sz w:val="24"/>
                <w:szCs w:val="24"/>
                <w:lang w:val="lt-LT"/>
              </w:rPr>
              <w:object w:dxaOrig="1520" w:dyaOrig="320" w14:anchorId="54805C1A">
                <v:shape id="_x0000_i1243" type="#_x0000_t75" style="width:76.4pt;height:16.3pt" o:ole="">
                  <v:imagedata r:id="rId397" o:title=""/>
                </v:shape>
                <o:OLEObject Type="Embed" ProgID="Equation.3" ShapeID="_x0000_i1243" DrawAspect="Content" ObjectID="_1521266284" r:id="rId398"/>
              </w:object>
            </w:r>
          </w:p>
        </w:tc>
        <w:tc>
          <w:tcPr>
            <w:tcW w:w="4408" w:type="dxa"/>
            <w:tcBorders>
              <w:top w:val="single" w:sz="4" w:space="0" w:color="auto"/>
              <w:left w:val="single" w:sz="4" w:space="0" w:color="auto"/>
              <w:bottom w:val="single" w:sz="4" w:space="0" w:color="auto"/>
              <w:right w:val="single" w:sz="4" w:space="0" w:color="auto"/>
            </w:tcBorders>
          </w:tcPr>
          <w:p w14:paraId="7C98A377" w14:textId="4792DE84" w:rsidR="00327453" w:rsidRPr="00D47959" w:rsidRDefault="00327453" w:rsidP="00EC0CF2">
            <w:pPr>
              <w:numPr>
                <w:ilvl w:val="0"/>
                <w:numId w:val="54"/>
              </w:numPr>
              <w:spacing w:after="0" w:line="240" w:lineRule="auto"/>
              <w:rPr>
                <w:rFonts w:ascii="Times New Roman" w:hAnsi="Times New Roman" w:cs="Times New Roman"/>
                <w:color w:val="auto"/>
                <w:sz w:val="24"/>
                <w:szCs w:val="24"/>
                <w:lang w:val="lt-LT"/>
              </w:rPr>
            </w:pPr>
            <w:r w:rsidRPr="00D47959">
              <w:rPr>
                <w:rFonts w:ascii="Times New Roman" w:hAnsi="Times New Roman" w:cs="Times New Roman"/>
                <w:color w:val="auto"/>
                <w:sz w:val="24"/>
                <w:szCs w:val="24"/>
                <w:lang w:val="lt-LT"/>
              </w:rPr>
              <w:t>Moku išspręsti ir paaiškinti, ar duotosios lygtys yra ekvivalenčios.</w:t>
            </w:r>
          </w:p>
          <w:p w14:paraId="06C40C70"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Pvz., </w:t>
            </w:r>
            <w:r w:rsidRPr="006D1258">
              <w:rPr>
                <w:rFonts w:ascii="Times New Roman" w:hAnsi="Times New Roman" w:cs="Times New Roman"/>
                <w:color w:val="auto"/>
                <w:position w:val="-6"/>
                <w:sz w:val="24"/>
                <w:szCs w:val="24"/>
                <w:lang w:val="lt-LT"/>
              </w:rPr>
              <w:object w:dxaOrig="700" w:dyaOrig="320" w14:anchorId="5B5A3254">
                <v:shape id="_x0000_i1244" type="#_x0000_t75" style="width:35.7pt;height:16.3pt" o:ole="">
                  <v:imagedata r:id="rId399" o:title=""/>
                </v:shape>
                <o:OLEObject Type="Embed" ProgID="Equation.3" ShapeID="_x0000_i1244" DrawAspect="Content" ObjectID="_1521266285" r:id="rId400"/>
              </w:object>
            </w:r>
            <w:r w:rsidRPr="006D1258">
              <w:rPr>
                <w:rFonts w:ascii="Times New Roman" w:hAnsi="Times New Roman" w:cs="Times New Roman"/>
                <w:color w:val="auto"/>
                <w:position w:val="-6"/>
                <w:sz w:val="24"/>
                <w:szCs w:val="24"/>
                <w:lang w:val="lt-LT"/>
              </w:rPr>
              <w:t xml:space="preserve"> </w:t>
            </w:r>
            <w:r w:rsidRPr="006D1258">
              <w:rPr>
                <w:rFonts w:ascii="Times New Roman" w:hAnsi="Times New Roman" w:cs="Times New Roman"/>
                <w:color w:val="auto"/>
                <w:sz w:val="24"/>
                <w:szCs w:val="24"/>
                <w:lang w:val="lt-LT"/>
              </w:rPr>
              <w:t>ir</w:t>
            </w:r>
            <w:r w:rsidRPr="006D1258">
              <w:rPr>
                <w:rFonts w:ascii="Times New Roman" w:hAnsi="Times New Roman" w:cs="Times New Roman"/>
                <w:color w:val="auto"/>
                <w:position w:val="-6"/>
                <w:sz w:val="24"/>
                <w:szCs w:val="24"/>
                <w:lang w:val="lt-LT"/>
              </w:rPr>
              <w:object w:dxaOrig="1060" w:dyaOrig="279" w14:anchorId="2E499509">
                <v:shape id="_x0000_i1245" type="#_x0000_t75" style="width:53.2pt;height:13.75pt" o:ole="">
                  <v:imagedata r:id="rId401" o:title=""/>
                </v:shape>
                <o:OLEObject Type="Embed" ProgID="Equation.3" ShapeID="_x0000_i1245" DrawAspect="Content" ObjectID="_1521266286" r:id="rId402"/>
              </w:object>
            </w:r>
          </w:p>
        </w:tc>
      </w:tr>
      <w:tr w:rsidR="00327453" w:rsidRPr="006D1258" w14:paraId="4C670779"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54C422E5"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380F6E86" w14:textId="13D0DC4F" w:rsidR="00327453" w:rsidRPr="00D47959" w:rsidRDefault="00327453" w:rsidP="00927A32">
            <w:pPr>
              <w:numPr>
                <w:ilvl w:val="0"/>
                <w:numId w:val="52"/>
              </w:numPr>
              <w:spacing w:after="0" w:line="240" w:lineRule="auto"/>
              <w:rPr>
                <w:rFonts w:ascii="Times New Roman" w:hAnsi="Times New Roman" w:cs="Times New Roman"/>
                <w:b/>
                <w:bCs/>
                <w:color w:val="auto"/>
                <w:sz w:val="24"/>
                <w:szCs w:val="24"/>
                <w:lang w:val="lt-LT"/>
              </w:rPr>
            </w:pPr>
            <w:r w:rsidRPr="00D47959">
              <w:rPr>
                <w:rFonts w:ascii="Times New Roman" w:hAnsi="Times New Roman" w:cs="Times New Roman"/>
                <w:color w:val="auto"/>
                <w:sz w:val="24"/>
                <w:szCs w:val="24"/>
                <w:lang w:val="lt-LT"/>
              </w:rPr>
              <w:t>Suprantu tokias užduotis, moku jas užrašyti lygtimis ir jas išspręsti:</w:t>
            </w:r>
            <w:r w:rsidRPr="00D47959">
              <w:rPr>
                <w:rFonts w:ascii="Times New Roman" w:hAnsi="Times New Roman" w:cs="Times New Roman"/>
                <w:b/>
                <w:bCs/>
                <w:color w:val="auto"/>
                <w:sz w:val="24"/>
                <w:szCs w:val="24"/>
                <w:lang w:val="lt-LT"/>
              </w:rPr>
              <w:t xml:space="preserve"> </w:t>
            </w:r>
          </w:p>
          <w:p w14:paraId="430FD323" w14:textId="77777777" w:rsidR="00327453" w:rsidRPr="006D1258" w:rsidRDefault="00327453" w:rsidP="00327453">
            <w:pPr>
              <w:numPr>
                <w:ilvl w:val="0"/>
                <w:numId w:val="3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Dviejų skaičių skirtumas lygus 1, o jų sandauga lygi 72. Raskite tuos skaičius.</w:t>
            </w:r>
          </w:p>
          <w:p w14:paraId="617033AA" w14:textId="4C4122A4" w:rsidR="00327453" w:rsidRPr="006D1258" w:rsidRDefault="00327453" w:rsidP="00D47959">
            <w:pPr>
              <w:numPr>
                <w:ilvl w:val="0"/>
                <w:numId w:val="3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Stačiakampio formos sklypas aptvertas 140 m ilgio tvora. To </w:t>
            </w:r>
            <w:r w:rsidRPr="006D1258">
              <w:rPr>
                <w:rFonts w:ascii="Times New Roman" w:hAnsi="Times New Roman" w:cs="Times New Roman"/>
                <w:color w:val="auto"/>
                <w:sz w:val="24"/>
                <w:szCs w:val="24"/>
                <w:lang w:val="lt-LT"/>
              </w:rPr>
              <w:lastRenderedPageBreak/>
              <w:t>sklypo plotas 1200 m</w:t>
            </w:r>
            <w:r w:rsidRPr="006D1258">
              <w:rPr>
                <w:rFonts w:ascii="Times New Roman" w:hAnsi="Times New Roman" w:cs="Times New Roman"/>
                <w:color w:val="auto"/>
                <w:position w:val="-6"/>
                <w:sz w:val="24"/>
                <w:szCs w:val="24"/>
                <w:lang w:val="lt-LT"/>
              </w:rPr>
              <w:object w:dxaOrig="220" w:dyaOrig="320" w14:anchorId="57E74FE9">
                <v:shape id="_x0000_i1246" type="#_x0000_t75" style="width:11.25pt;height:16.9pt" o:ole="">
                  <v:imagedata r:id="rId403" o:title=""/>
                </v:shape>
                <o:OLEObject Type="Embed" ProgID="Equation.3" ShapeID="_x0000_i1246" DrawAspect="Content" ObjectID="_1521266287" r:id="rId404"/>
              </w:object>
            </w:r>
            <w:r w:rsidRPr="006D1258">
              <w:rPr>
                <w:rFonts w:ascii="Times New Roman" w:hAnsi="Times New Roman" w:cs="Times New Roman"/>
                <w:color w:val="auto"/>
                <w:position w:val="-4"/>
                <w:sz w:val="24"/>
                <w:szCs w:val="24"/>
                <w:lang w:val="lt-LT"/>
              </w:rPr>
              <w:t xml:space="preserve"> </w:t>
            </w:r>
            <w:r w:rsidRPr="006D1258">
              <w:rPr>
                <w:rFonts w:ascii="Times New Roman" w:hAnsi="Times New Roman" w:cs="Times New Roman"/>
                <w:color w:val="auto"/>
                <w:sz w:val="24"/>
                <w:szCs w:val="24"/>
                <w:lang w:val="lt-LT"/>
              </w:rPr>
              <w:t>Apskaičiuokite to sklypo ilgį ir plotį.</w:t>
            </w:r>
          </w:p>
        </w:tc>
        <w:tc>
          <w:tcPr>
            <w:tcW w:w="4407" w:type="dxa"/>
            <w:tcBorders>
              <w:top w:val="single" w:sz="4" w:space="0" w:color="auto"/>
              <w:left w:val="single" w:sz="4" w:space="0" w:color="auto"/>
              <w:bottom w:val="single" w:sz="4" w:space="0" w:color="auto"/>
              <w:right w:val="single" w:sz="4" w:space="0" w:color="auto"/>
            </w:tcBorders>
          </w:tcPr>
          <w:p w14:paraId="0E9C34AD" w14:textId="7C128747" w:rsidR="00327453" w:rsidRPr="006D1258" w:rsidRDefault="00327453" w:rsidP="00D47959">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lastRenderedPageBreak/>
              <w:t xml:space="preserve">4.  </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uprantu tokias užduotis, moku jas užrašyti lygtimis ir jas išspręsti:</w:t>
            </w:r>
          </w:p>
          <w:p w14:paraId="199D8DD8" w14:textId="77777777" w:rsidR="00327453" w:rsidRPr="006D1258" w:rsidRDefault="00327453" w:rsidP="00327453">
            <w:pPr>
              <w:numPr>
                <w:ilvl w:val="0"/>
                <w:numId w:val="3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Dviejų skaičių suma lygi 13, o jų dvigubas skirtumas lygus 6. Raskite tuos skaičius.</w:t>
            </w:r>
          </w:p>
          <w:p w14:paraId="4C574566" w14:textId="77777777" w:rsidR="00327453" w:rsidRPr="006D1258" w:rsidRDefault="00327453" w:rsidP="00327453">
            <w:pPr>
              <w:numPr>
                <w:ilvl w:val="0"/>
                <w:numId w:val="3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Greitasis traukinys 150 km nuvažiuoja 45 min greičiau negu </w:t>
            </w:r>
            <w:r w:rsidRPr="006D1258">
              <w:rPr>
                <w:rFonts w:ascii="Times New Roman" w:hAnsi="Times New Roman" w:cs="Times New Roman"/>
                <w:color w:val="auto"/>
                <w:sz w:val="24"/>
                <w:szCs w:val="24"/>
                <w:lang w:val="lt-LT"/>
              </w:rPr>
              <w:lastRenderedPageBreak/>
              <w:t>paprastasis traukinys. Koks kiekvieno traukinio greitis, jei greitasis traukinys per valandą nuvažiuoja 10 km didesnį atstumą negu paprastasis traukinys?</w:t>
            </w:r>
          </w:p>
          <w:p w14:paraId="4B0E4128" w14:textId="77777777" w:rsidR="00327453" w:rsidRPr="006D1258" w:rsidRDefault="00327453" w:rsidP="00327453">
            <w:pPr>
              <w:numPr>
                <w:ilvl w:val="0"/>
                <w:numId w:val="3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Vandens bakas dvie</w:t>
            </w:r>
            <w:r>
              <w:rPr>
                <w:rFonts w:ascii="Times New Roman" w:hAnsi="Times New Roman" w:cs="Times New Roman"/>
                <w:color w:val="auto"/>
                <w:sz w:val="24"/>
                <w:szCs w:val="24"/>
                <w:lang w:val="lt-LT"/>
              </w:rPr>
              <w:t xml:space="preserve">m vamzdžiais pripildomas per 2h </w:t>
            </w:r>
            <w:r w:rsidRPr="006D1258">
              <w:rPr>
                <w:rFonts w:ascii="Times New Roman" w:hAnsi="Times New Roman" w:cs="Times New Roman"/>
                <w:color w:val="auto"/>
                <w:sz w:val="24"/>
                <w:szCs w:val="24"/>
                <w:lang w:val="lt-LT"/>
              </w:rPr>
              <w:t>55 min. Pirmuoju vamzdžiu tas bakas pripildomas 2 h greičiau negu antruoju. Per kiek laiko bakas pripildomas kiekvienu vamzdžiu atskirai?</w:t>
            </w:r>
          </w:p>
          <w:p w14:paraId="7CE672F8" w14:textId="77777777" w:rsidR="00327453" w:rsidRPr="006D1258" w:rsidRDefault="00327453" w:rsidP="00327453">
            <w:pPr>
              <w:numPr>
                <w:ilvl w:val="0"/>
                <w:numId w:val="3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Stačiojo trikampio įžambinės ilgis lygus 13 cm, o perimetras lygus 30 cm. Apskaičiuokite trikampio plotą.</w:t>
            </w:r>
          </w:p>
        </w:tc>
        <w:tc>
          <w:tcPr>
            <w:tcW w:w="4408" w:type="dxa"/>
            <w:tcBorders>
              <w:top w:val="single" w:sz="4" w:space="0" w:color="auto"/>
              <w:left w:val="single" w:sz="4" w:space="0" w:color="auto"/>
              <w:bottom w:val="single" w:sz="4" w:space="0" w:color="auto"/>
              <w:right w:val="single" w:sz="4" w:space="0" w:color="auto"/>
            </w:tcBorders>
          </w:tcPr>
          <w:p w14:paraId="2F819B1D" w14:textId="098ECCE0" w:rsidR="00327453" w:rsidRPr="006D1258" w:rsidRDefault="00327453" w:rsidP="00D47959">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lastRenderedPageBreak/>
              <w:t xml:space="preserve">4.  </w:t>
            </w:r>
            <w:r>
              <w:rPr>
                <w:rFonts w:ascii="Times New Roman" w:hAnsi="Times New Roman" w:cs="Times New Roman"/>
                <w:color w:val="auto"/>
                <w:sz w:val="24"/>
                <w:szCs w:val="24"/>
                <w:lang w:val="lt-LT"/>
              </w:rPr>
              <w:t>S</w:t>
            </w:r>
            <w:r w:rsidRPr="006D1258">
              <w:rPr>
                <w:rFonts w:ascii="Times New Roman" w:hAnsi="Times New Roman" w:cs="Times New Roman"/>
                <w:color w:val="auto"/>
                <w:sz w:val="24"/>
                <w:szCs w:val="24"/>
                <w:lang w:val="lt-LT"/>
              </w:rPr>
              <w:t>uprantu tokias užduotis, moku jas užrašyti lygtimis ir jas išspręsti:</w:t>
            </w:r>
          </w:p>
          <w:p w14:paraId="1A2877B6" w14:textId="77777777" w:rsidR="00327453" w:rsidRPr="006D1258" w:rsidRDefault="00327453" w:rsidP="00327453">
            <w:pPr>
              <w:numPr>
                <w:ilvl w:val="0"/>
                <w:numId w:val="3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Dviejų teigiamųjų skaičių skirtumo kvadratas lygus 16, o jų dviguba sandauga lygi 24. Raskite tuos skaičius.</w:t>
            </w:r>
          </w:p>
          <w:p w14:paraId="1D85423B" w14:textId="77777777" w:rsidR="00327453" w:rsidRPr="006D1258" w:rsidRDefault="00327453" w:rsidP="00327453">
            <w:pPr>
              <w:numPr>
                <w:ilvl w:val="0"/>
                <w:numId w:val="3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Katerio greitis stovinčiame vandenyje yra 20 km/h. Per 3 h kateris nuplaukė upe 36 km prieš srovę ir 22 km pasroviui. Koks upės tėkmės greitis?</w:t>
            </w:r>
          </w:p>
          <w:p w14:paraId="1C4AA55B" w14:textId="77777777" w:rsidR="00327453" w:rsidRPr="006D1258" w:rsidRDefault="00327453" w:rsidP="00327453">
            <w:pPr>
              <w:numPr>
                <w:ilvl w:val="0"/>
                <w:numId w:val="3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Du sunkvežimiai turėjo pervežti krovinius. 5 h jie dirbo drauge, tada vienas iš jų išvyko kitur, o po 50 min antrasis užbaigė darbą. Per kiek laiko šiuos krovinius galėtų pervežti kiekvienas sunkvežimis atskirai, jeigu antrasis juos pervežtų 2 h greičiau negu pirmasis?</w:t>
            </w:r>
          </w:p>
          <w:p w14:paraId="76B65851" w14:textId="77777777" w:rsidR="00327453" w:rsidRPr="006D1258" w:rsidRDefault="00327453" w:rsidP="00327453">
            <w:pPr>
              <w:numPr>
                <w:ilvl w:val="0"/>
                <w:numId w:val="3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Stačiojo trikampio formos gėlyno plotas lygus 30 m</w:t>
            </w:r>
            <w:r w:rsidRPr="006D1258">
              <w:rPr>
                <w:rFonts w:ascii="Times New Roman" w:hAnsi="Times New Roman" w:cs="Times New Roman"/>
                <w:color w:val="auto"/>
                <w:position w:val="-10"/>
                <w:sz w:val="24"/>
                <w:szCs w:val="24"/>
                <w:lang w:val="lt-LT"/>
              </w:rPr>
              <w:object w:dxaOrig="220" w:dyaOrig="360" w14:anchorId="5FF18F16">
                <v:shape id="_x0000_i1247" type="#_x0000_t75" style="width:11.25pt;height:17.55pt" o:ole="">
                  <v:imagedata r:id="rId405" o:title=""/>
                </v:shape>
                <o:OLEObject Type="Embed" ProgID="Equation.3" ShapeID="_x0000_i1247" DrawAspect="Content" ObjectID="_1521266288" r:id="rId406"/>
              </w:object>
            </w:r>
            <w:r w:rsidRPr="006D1258">
              <w:rPr>
                <w:rFonts w:ascii="Times New Roman" w:hAnsi="Times New Roman" w:cs="Times New Roman"/>
                <w:color w:val="auto"/>
                <w:sz w:val="24"/>
                <w:szCs w:val="24"/>
                <w:lang w:val="lt-LT"/>
              </w:rPr>
              <w:t xml:space="preserve"> o jo ilgiausio krašto ilgis yra </w:t>
            </w:r>
            <w:smartTag w:uri="urn:schemas-microsoft-com:office:smarttags" w:element="metricconverter">
              <w:smartTagPr>
                <w:attr w:name="ProductID" w:val="13 m"/>
              </w:smartTagPr>
              <w:r w:rsidRPr="006D1258">
                <w:rPr>
                  <w:rFonts w:ascii="Times New Roman" w:hAnsi="Times New Roman" w:cs="Times New Roman"/>
                  <w:color w:val="auto"/>
                  <w:sz w:val="24"/>
                  <w:szCs w:val="24"/>
                  <w:lang w:val="lt-LT"/>
                </w:rPr>
                <w:t>13 m</w:t>
              </w:r>
            </w:smartTag>
            <w:r w:rsidRPr="006D1258">
              <w:rPr>
                <w:rFonts w:ascii="Times New Roman" w:hAnsi="Times New Roman" w:cs="Times New Roman"/>
                <w:color w:val="auto"/>
                <w:sz w:val="24"/>
                <w:szCs w:val="24"/>
                <w:lang w:val="lt-LT"/>
              </w:rPr>
              <w:t>. Raskite nežinomų gėlyno kraštų ilgius.</w:t>
            </w:r>
          </w:p>
        </w:tc>
      </w:tr>
      <w:tr w:rsidR="00327453" w:rsidRPr="006D1258" w14:paraId="54569670" w14:textId="77777777" w:rsidTr="001E6EC2">
        <w:tc>
          <w:tcPr>
            <w:tcW w:w="15055" w:type="dxa"/>
            <w:gridSpan w:val="4"/>
            <w:tcBorders>
              <w:top w:val="single" w:sz="4" w:space="0" w:color="auto"/>
              <w:left w:val="single" w:sz="4" w:space="0" w:color="auto"/>
              <w:bottom w:val="single" w:sz="4" w:space="0" w:color="auto"/>
              <w:right w:val="single" w:sz="4" w:space="0" w:color="auto"/>
            </w:tcBorders>
            <w:shd w:val="clear" w:color="auto" w:fill="CCFFCC"/>
          </w:tcPr>
          <w:p w14:paraId="2796841A" w14:textId="77777777" w:rsidR="00327453" w:rsidRPr="006D1258" w:rsidRDefault="00327453" w:rsidP="00235EA6">
            <w:pPr>
              <w:tabs>
                <w:tab w:val="left" w:pos="4340"/>
                <w:tab w:val="center" w:pos="7281"/>
              </w:tabs>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lastRenderedPageBreak/>
              <w:tab/>
            </w:r>
            <w:r w:rsidRPr="006D1258">
              <w:rPr>
                <w:rFonts w:ascii="Times New Roman" w:hAnsi="Times New Roman" w:cs="Times New Roman"/>
                <w:i/>
                <w:iCs/>
                <w:color w:val="auto"/>
                <w:sz w:val="24"/>
                <w:szCs w:val="24"/>
                <w:lang w:val="lt-LT"/>
              </w:rPr>
              <w:tab/>
              <w:t>Savarankiškas darbas (2-as vertinimas)</w:t>
            </w:r>
          </w:p>
        </w:tc>
      </w:tr>
      <w:tr w:rsidR="00327453" w:rsidRPr="006D1258" w14:paraId="12B15E22" w14:textId="77777777" w:rsidTr="001E6EC2">
        <w:tc>
          <w:tcPr>
            <w:tcW w:w="1833" w:type="dxa"/>
            <w:vMerge w:val="restart"/>
            <w:tcBorders>
              <w:top w:val="single" w:sz="4" w:space="0" w:color="auto"/>
              <w:left w:val="single" w:sz="4" w:space="0" w:color="auto"/>
              <w:bottom w:val="single" w:sz="4" w:space="0" w:color="auto"/>
              <w:right w:val="single" w:sz="4" w:space="0" w:color="auto"/>
            </w:tcBorders>
            <w:shd w:val="clear" w:color="auto" w:fill="F2F2F2"/>
          </w:tcPr>
          <w:p w14:paraId="68D5F648" w14:textId="119CE0F1" w:rsidR="00327453" w:rsidRPr="006D1258" w:rsidRDefault="00327453" w:rsidP="00D47959">
            <w:pPr>
              <w:spacing w:after="0" w:line="240" w:lineRule="auto"/>
              <w:rPr>
                <w:rFonts w:ascii="Times New Roman" w:hAnsi="Times New Roman" w:cs="Times New Roman"/>
                <w:b/>
                <w:bCs/>
                <w:color w:val="auto"/>
                <w:sz w:val="24"/>
                <w:szCs w:val="24"/>
                <w:lang w:val="lt-LT"/>
              </w:rPr>
            </w:pPr>
            <w:r>
              <w:rPr>
                <w:rFonts w:ascii="Times New Roman" w:hAnsi="Times New Roman" w:cs="Times New Roman"/>
                <w:color w:val="auto"/>
                <w:sz w:val="24"/>
                <w:szCs w:val="24"/>
                <w:lang w:val="lt-LT"/>
              </w:rPr>
              <w:t xml:space="preserve">Spręsti </w:t>
            </w:r>
            <w:r w:rsidRPr="006D1258">
              <w:rPr>
                <w:rFonts w:ascii="Times New Roman" w:hAnsi="Times New Roman" w:cs="Times New Roman"/>
                <w:color w:val="auto"/>
                <w:sz w:val="24"/>
                <w:szCs w:val="24"/>
                <w:lang w:val="lt-LT"/>
              </w:rPr>
              <w:t>kvadratines nelygybes su vienu nežinomuoju, grafiniu būdu spręsti nelygybes. Naudotis turimomis IKT priemonėmis.</w:t>
            </w:r>
            <w:r w:rsidRPr="006D1258">
              <w:rPr>
                <w:rFonts w:ascii="Times New Roman" w:hAnsi="Times New Roman" w:cs="Times New Roman"/>
                <w:b/>
                <w:bCs/>
                <w:color w:val="auto"/>
                <w:sz w:val="24"/>
                <w:szCs w:val="24"/>
                <w:lang w:val="lt-LT"/>
              </w:rPr>
              <w:t xml:space="preserve"> </w:t>
            </w:r>
          </w:p>
        </w:tc>
        <w:tc>
          <w:tcPr>
            <w:tcW w:w="4407" w:type="dxa"/>
            <w:tcBorders>
              <w:top w:val="single" w:sz="4" w:space="0" w:color="auto"/>
              <w:left w:val="single" w:sz="4" w:space="0" w:color="auto"/>
              <w:bottom w:val="single" w:sz="4" w:space="0" w:color="auto"/>
              <w:right w:val="single" w:sz="4" w:space="0" w:color="auto"/>
            </w:tcBorders>
          </w:tcPr>
          <w:p w14:paraId="735625F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Suprantu ir</w:t>
            </w:r>
            <w:r w:rsidRPr="006D1258">
              <w:rPr>
                <w:rFonts w:ascii="Times New Roman" w:hAnsi="Times New Roman" w:cs="Times New Roman"/>
                <w:color w:val="auto"/>
                <w:sz w:val="24"/>
                <w:szCs w:val="24"/>
                <w:lang w:val="lt-LT"/>
              </w:rPr>
              <w:t xml:space="preserve"> moku atlikti tokias užduotis:</w:t>
            </w:r>
          </w:p>
          <w:p w14:paraId="4AFB273B" w14:textId="77777777" w:rsidR="00327453" w:rsidRPr="006D1258" w:rsidRDefault="00327453" w:rsidP="00327453">
            <w:pPr>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Nelygybės sprendinius pavaizduokite skaičių tiesėje ir užrašykite intervalu:</w:t>
            </w:r>
          </w:p>
          <w:p w14:paraId="201CECC2" w14:textId="77777777" w:rsidR="00327453" w:rsidRPr="006D1258" w:rsidRDefault="00327453" w:rsidP="00327453">
            <w:pPr>
              <w:numPr>
                <w:ilvl w:val="0"/>
                <w:numId w:val="41"/>
              </w:numPr>
              <w:spacing w:after="0" w:line="240" w:lineRule="auto"/>
              <w:rPr>
                <w:rFonts w:ascii="Times New Roman" w:hAnsi="Times New Roman" w:cs="Times New Roman"/>
                <w:bCs/>
                <w:color w:val="auto"/>
                <w:sz w:val="24"/>
                <w:szCs w:val="24"/>
                <w:lang w:val="lt-LT"/>
              </w:rPr>
            </w:pPr>
            <w:r w:rsidRPr="006D1258">
              <w:rPr>
                <w:rFonts w:ascii="Times New Roman" w:hAnsi="Times New Roman" w:cs="Times New Roman"/>
                <w:bCs/>
                <w:color w:val="auto"/>
                <w:position w:val="-6"/>
                <w:sz w:val="24"/>
                <w:szCs w:val="24"/>
                <w:lang w:val="lt-LT"/>
              </w:rPr>
              <w:object w:dxaOrig="780" w:dyaOrig="279" w14:anchorId="510B18FB">
                <v:shape id="_x0000_i1248" type="#_x0000_t75" style="width:38.8pt;height:14.4pt" o:ole="">
                  <v:imagedata r:id="rId407" o:title=""/>
                </v:shape>
                <o:OLEObject Type="Embed" ProgID="Equation.3" ShapeID="_x0000_i1248" DrawAspect="Content" ObjectID="_1521266289" r:id="rId408"/>
              </w:object>
            </w:r>
            <w:r w:rsidRPr="006D1258">
              <w:rPr>
                <w:rFonts w:ascii="Times New Roman" w:hAnsi="Times New Roman" w:cs="Times New Roman"/>
                <w:bCs/>
                <w:color w:val="auto"/>
                <w:position w:val="-6"/>
                <w:sz w:val="24"/>
                <w:szCs w:val="24"/>
                <w:lang w:val="lt-LT"/>
              </w:rPr>
              <w:t>;</w:t>
            </w:r>
          </w:p>
          <w:p w14:paraId="10B39EA7" w14:textId="77777777" w:rsidR="00327453" w:rsidRPr="006D1258" w:rsidRDefault="00327453" w:rsidP="00327453">
            <w:pPr>
              <w:numPr>
                <w:ilvl w:val="0"/>
                <w:numId w:val="41"/>
              </w:numPr>
              <w:spacing w:after="0" w:line="240" w:lineRule="auto"/>
              <w:rPr>
                <w:rFonts w:ascii="Times New Roman" w:hAnsi="Times New Roman" w:cs="Times New Roman"/>
                <w:bCs/>
                <w:color w:val="auto"/>
                <w:sz w:val="24"/>
                <w:szCs w:val="24"/>
                <w:lang w:val="lt-LT"/>
              </w:rPr>
            </w:pPr>
            <w:r w:rsidRPr="006D1258">
              <w:rPr>
                <w:rFonts w:ascii="Times New Roman" w:hAnsi="Times New Roman" w:cs="Times New Roman"/>
                <w:bCs/>
                <w:color w:val="auto"/>
                <w:position w:val="-6"/>
                <w:sz w:val="24"/>
                <w:szCs w:val="24"/>
                <w:lang w:val="lt-LT"/>
              </w:rPr>
              <w:object w:dxaOrig="740" w:dyaOrig="279" w14:anchorId="31CA34CB">
                <v:shape id="_x0000_i1249" type="#_x0000_t75" style="width:36.3pt;height:14.4pt" o:ole="">
                  <v:imagedata r:id="rId409" o:title=""/>
                </v:shape>
                <o:OLEObject Type="Embed" ProgID="Equation.3" ShapeID="_x0000_i1249" DrawAspect="Content" ObjectID="_1521266290" r:id="rId410"/>
              </w:object>
            </w:r>
            <w:r w:rsidRPr="006D1258">
              <w:rPr>
                <w:rFonts w:ascii="Times New Roman" w:hAnsi="Times New Roman" w:cs="Times New Roman"/>
                <w:color w:val="auto"/>
                <w:sz w:val="24"/>
                <w:szCs w:val="24"/>
                <w:lang w:val="lt-LT"/>
              </w:rPr>
              <w:t>;</w:t>
            </w:r>
          </w:p>
          <w:p w14:paraId="55DA2DC8" w14:textId="77777777" w:rsidR="00327453" w:rsidRPr="006D1258" w:rsidRDefault="00327453" w:rsidP="00327453">
            <w:pPr>
              <w:numPr>
                <w:ilvl w:val="0"/>
                <w:numId w:val="4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6"/>
                <w:sz w:val="24"/>
                <w:szCs w:val="24"/>
                <w:lang w:val="lt-LT"/>
              </w:rPr>
              <w:object w:dxaOrig="960" w:dyaOrig="279" w14:anchorId="355820E5">
                <v:shape id="_x0000_i1250" type="#_x0000_t75" style="width:48.85pt;height:14.4pt" o:ole="">
                  <v:imagedata r:id="rId411" o:title=""/>
                </v:shape>
                <o:OLEObject Type="Embed" ProgID="Equation.3" ShapeID="_x0000_i1250" DrawAspect="Content" ObjectID="_1521266291" r:id="rId412"/>
              </w:object>
            </w:r>
            <w:r w:rsidRPr="006D1258">
              <w:rPr>
                <w:rFonts w:ascii="Times New Roman" w:hAnsi="Times New Roman" w:cs="Times New Roman"/>
                <w:color w:val="auto"/>
                <w:sz w:val="24"/>
                <w:szCs w:val="24"/>
                <w:lang w:val="lt-LT"/>
              </w:rPr>
              <w:t>.</w:t>
            </w:r>
          </w:p>
          <w:p w14:paraId="2E1B2594" w14:textId="77777777" w:rsidR="00327453" w:rsidRPr="006D1258" w:rsidRDefault="00327453" w:rsidP="00327453">
            <w:pPr>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Intervalą pavaizduokite skaičių tiesės dalimi ir užrašykite nelygybe:</w:t>
            </w:r>
          </w:p>
          <w:p w14:paraId="627D6306" w14:textId="77777777" w:rsidR="00327453" w:rsidRPr="006D1258" w:rsidRDefault="00327453" w:rsidP="00327453">
            <w:pPr>
              <w:numPr>
                <w:ilvl w:val="0"/>
                <w:numId w:val="44"/>
              </w:numPr>
              <w:spacing w:after="0" w:line="240" w:lineRule="auto"/>
              <w:rPr>
                <w:rFonts w:ascii="Times New Roman" w:hAnsi="Times New Roman" w:cs="Times New Roman"/>
                <w:b/>
                <w:color w:val="auto"/>
                <w:sz w:val="24"/>
                <w:szCs w:val="24"/>
                <w:lang w:val="lt-LT"/>
              </w:rPr>
            </w:pPr>
            <w:r w:rsidRPr="006D1258">
              <w:rPr>
                <w:rFonts w:ascii="Times New Roman" w:hAnsi="Times New Roman" w:cs="Times New Roman"/>
                <w:color w:val="auto"/>
                <w:position w:val="-10"/>
                <w:sz w:val="24"/>
                <w:szCs w:val="24"/>
                <w:lang w:val="lt-LT"/>
              </w:rPr>
              <w:object w:dxaOrig="480" w:dyaOrig="340" w14:anchorId="10F2C02B">
                <v:shape id="_x0000_i1251" type="#_x0000_t75" style="width:23.15pt;height:16.9pt" o:ole="">
                  <v:imagedata r:id="rId413" o:title=""/>
                </v:shape>
                <o:OLEObject Type="Embed" ProgID="Equation.3" ShapeID="_x0000_i1251" DrawAspect="Content" ObjectID="_1521266292" r:id="rId414"/>
              </w:object>
            </w:r>
            <w:r w:rsidRPr="006D1258">
              <w:rPr>
                <w:rFonts w:ascii="Times New Roman" w:hAnsi="Times New Roman" w:cs="Times New Roman"/>
                <w:b/>
                <w:color w:val="auto"/>
                <w:sz w:val="24"/>
                <w:szCs w:val="24"/>
                <w:lang w:val="lt-LT"/>
              </w:rPr>
              <w:t xml:space="preserve">; </w:t>
            </w:r>
          </w:p>
          <w:p w14:paraId="7F4CC939" w14:textId="77777777" w:rsidR="00327453" w:rsidRPr="006D1258" w:rsidRDefault="00327453" w:rsidP="00327453">
            <w:pPr>
              <w:numPr>
                <w:ilvl w:val="0"/>
                <w:numId w:val="4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920" w:dyaOrig="340" w14:anchorId="4BC2F654">
                <v:shape id="_x0000_i1252" type="#_x0000_t75" style="width:45.1pt;height:16.9pt" o:ole="">
                  <v:imagedata r:id="rId415" o:title=""/>
                </v:shape>
                <o:OLEObject Type="Embed" ProgID="Equation.3" ShapeID="_x0000_i1252" DrawAspect="Content" ObjectID="_1521266293" r:id="rId416"/>
              </w:object>
            </w:r>
            <w:r w:rsidRPr="006D1258">
              <w:rPr>
                <w:rFonts w:ascii="Times New Roman" w:hAnsi="Times New Roman" w:cs="Times New Roman"/>
                <w:color w:val="auto"/>
                <w:sz w:val="24"/>
                <w:szCs w:val="24"/>
                <w:lang w:val="lt-LT"/>
              </w:rPr>
              <w:t xml:space="preserve">; </w:t>
            </w:r>
          </w:p>
          <w:p w14:paraId="3FD08D10" w14:textId="77777777" w:rsidR="00327453" w:rsidRPr="006D1258" w:rsidRDefault="00327453" w:rsidP="00327453">
            <w:pPr>
              <w:numPr>
                <w:ilvl w:val="0"/>
                <w:numId w:val="4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700" w:dyaOrig="340" w14:anchorId="1170E403">
                <v:shape id="_x0000_i1253" type="#_x0000_t75" style="width:35.7pt;height:16.9pt" o:ole="">
                  <v:imagedata r:id="rId417" o:title=""/>
                </v:shape>
                <o:OLEObject Type="Embed" ProgID="Equation.3" ShapeID="_x0000_i1253" DrawAspect="Content" ObjectID="_1521266294" r:id="rId418"/>
              </w:object>
            </w:r>
            <w:r w:rsidRPr="006D1258">
              <w:rPr>
                <w:rFonts w:ascii="Times New Roman" w:hAnsi="Times New Roman" w:cs="Times New Roman"/>
                <w:color w:val="auto"/>
                <w:sz w:val="24"/>
                <w:szCs w:val="24"/>
                <w:lang w:val="lt-LT"/>
              </w:rPr>
              <w:t>.</w:t>
            </w:r>
          </w:p>
          <w:p w14:paraId="3EC0744E" w14:textId="77777777" w:rsidR="00327453" w:rsidRPr="006D1258" w:rsidRDefault="00327453" w:rsidP="00327453">
            <w:pPr>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Nelygybių sistemos sprendinius pavaizduokite skaičių tiesėje ir užrašykite nelygybe:</w:t>
            </w:r>
          </w:p>
          <w:p w14:paraId="783AB7D6" w14:textId="77777777" w:rsidR="00327453" w:rsidRPr="006D1258" w:rsidRDefault="00327453" w:rsidP="00327453">
            <w:pPr>
              <w:numPr>
                <w:ilvl w:val="0"/>
                <w:numId w:val="1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30"/>
                <w:sz w:val="24"/>
                <w:szCs w:val="24"/>
                <w:lang w:val="lt-LT"/>
              </w:rPr>
              <w:object w:dxaOrig="840" w:dyaOrig="720" w14:anchorId="32E8055B">
                <v:shape id="_x0000_i1254" type="#_x0000_t75" style="width:41.95pt;height:36.3pt" o:ole="">
                  <v:imagedata r:id="rId419" o:title=""/>
                </v:shape>
                <o:OLEObject Type="Embed" ProgID="Equation.3" ShapeID="_x0000_i1254" DrawAspect="Content" ObjectID="_1521266295" r:id="rId420"/>
              </w:object>
            </w:r>
          </w:p>
          <w:p w14:paraId="7FAB9555" w14:textId="77777777" w:rsidR="00327453" w:rsidRPr="006D1258" w:rsidRDefault="00327453" w:rsidP="00327453">
            <w:pPr>
              <w:numPr>
                <w:ilvl w:val="0"/>
                <w:numId w:val="1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30"/>
                <w:sz w:val="24"/>
                <w:szCs w:val="24"/>
                <w:lang w:val="lt-LT"/>
              </w:rPr>
              <w:object w:dxaOrig="740" w:dyaOrig="720" w14:anchorId="0A224BBA">
                <v:shape id="_x0000_i1255" type="#_x0000_t75" style="width:36.3pt;height:36.3pt" o:ole="">
                  <v:imagedata r:id="rId421" o:title=""/>
                </v:shape>
                <o:OLEObject Type="Embed" ProgID="Equation.3" ShapeID="_x0000_i1255" DrawAspect="Content" ObjectID="_1521266296" r:id="rId422"/>
              </w:object>
            </w:r>
          </w:p>
        </w:tc>
        <w:tc>
          <w:tcPr>
            <w:tcW w:w="4407" w:type="dxa"/>
            <w:tcBorders>
              <w:top w:val="single" w:sz="4" w:space="0" w:color="auto"/>
              <w:left w:val="single" w:sz="4" w:space="0" w:color="auto"/>
              <w:bottom w:val="single" w:sz="4" w:space="0" w:color="auto"/>
              <w:right w:val="single" w:sz="4" w:space="0" w:color="auto"/>
            </w:tcBorders>
          </w:tcPr>
          <w:p w14:paraId="748CE32C"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lastRenderedPageBreak/>
              <w:t>Suprantu ir</w:t>
            </w:r>
            <w:r w:rsidRPr="006D1258">
              <w:rPr>
                <w:rFonts w:ascii="Times New Roman" w:hAnsi="Times New Roman" w:cs="Times New Roman"/>
                <w:color w:val="auto"/>
                <w:sz w:val="24"/>
                <w:szCs w:val="24"/>
                <w:lang w:val="lt-LT"/>
              </w:rPr>
              <w:t xml:space="preserve"> moku atlikti tokias užduotis:</w:t>
            </w:r>
          </w:p>
          <w:p w14:paraId="5BF41495" w14:textId="77777777" w:rsidR="00327453" w:rsidRPr="006D1258" w:rsidRDefault="00327453" w:rsidP="00327453">
            <w:pPr>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Nelygybės sprendinius pavaizduokite skaičių tiesėje ir užrašykite intervalu:</w:t>
            </w:r>
          </w:p>
          <w:p w14:paraId="3DC66CE0" w14:textId="77777777" w:rsidR="00327453" w:rsidRPr="006D1258" w:rsidRDefault="00327453" w:rsidP="00327453">
            <w:pPr>
              <w:numPr>
                <w:ilvl w:val="0"/>
                <w:numId w:val="42"/>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24"/>
                <w:sz w:val="24"/>
                <w:szCs w:val="24"/>
                <w:lang w:val="lt-LT"/>
              </w:rPr>
              <w:object w:dxaOrig="1060" w:dyaOrig="620" w14:anchorId="60BFE5FA">
                <v:shape id="_x0000_i1256" type="#_x0000_t75" style="width:53.2pt;height:30.7pt" o:ole="">
                  <v:imagedata r:id="rId423" o:title=""/>
                </v:shape>
                <o:OLEObject Type="Embed" ProgID="Equation.3" ShapeID="_x0000_i1256" DrawAspect="Content" ObjectID="_1521266297" r:id="rId424"/>
              </w:object>
            </w:r>
            <w:r w:rsidRPr="006D1258">
              <w:rPr>
                <w:rFonts w:ascii="Times New Roman" w:hAnsi="Times New Roman" w:cs="Times New Roman"/>
                <w:color w:val="auto"/>
                <w:sz w:val="24"/>
                <w:szCs w:val="24"/>
                <w:lang w:val="lt-LT"/>
              </w:rPr>
              <w:t>;</w:t>
            </w:r>
          </w:p>
          <w:p w14:paraId="004B9190" w14:textId="77777777" w:rsidR="00327453" w:rsidRPr="006D1258" w:rsidRDefault="00327453" w:rsidP="00327453">
            <w:pPr>
              <w:numPr>
                <w:ilvl w:val="0"/>
                <w:numId w:val="42"/>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6"/>
                <w:sz w:val="24"/>
                <w:szCs w:val="24"/>
                <w:lang w:val="lt-LT"/>
              </w:rPr>
              <w:object w:dxaOrig="859" w:dyaOrig="279" w14:anchorId="3CE685A2">
                <v:shape id="_x0000_i1257" type="#_x0000_t75" style="width:43.2pt;height:14.4pt" o:ole="">
                  <v:imagedata r:id="rId425" o:title=""/>
                </v:shape>
                <o:OLEObject Type="Embed" ProgID="Equation.3" ShapeID="_x0000_i1257" DrawAspect="Content" ObjectID="_1521266298" r:id="rId426"/>
              </w:object>
            </w:r>
            <w:r w:rsidRPr="006D1258">
              <w:rPr>
                <w:rFonts w:ascii="Times New Roman" w:hAnsi="Times New Roman" w:cs="Times New Roman"/>
                <w:color w:val="auto"/>
                <w:sz w:val="24"/>
                <w:szCs w:val="24"/>
                <w:lang w:val="lt-LT"/>
              </w:rPr>
              <w:t>;</w:t>
            </w:r>
          </w:p>
          <w:p w14:paraId="6E1C0006" w14:textId="77777777" w:rsidR="00327453" w:rsidRPr="006D1258" w:rsidRDefault="00327453" w:rsidP="00327453">
            <w:pPr>
              <w:numPr>
                <w:ilvl w:val="0"/>
                <w:numId w:val="4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480" w:dyaOrig="620" w14:anchorId="72A15B36">
                <v:shape id="_x0000_i1258" type="#_x0000_t75" style="width:74.5pt;height:30.7pt" o:ole="">
                  <v:imagedata r:id="rId427" o:title=""/>
                </v:shape>
                <o:OLEObject Type="Embed" ProgID="Equation.3" ShapeID="_x0000_i1258" DrawAspect="Content" ObjectID="_1521266299" r:id="rId428"/>
              </w:object>
            </w:r>
            <w:r w:rsidRPr="006D1258">
              <w:rPr>
                <w:rFonts w:ascii="Times New Roman" w:hAnsi="Times New Roman" w:cs="Times New Roman"/>
                <w:color w:val="auto"/>
                <w:sz w:val="24"/>
                <w:szCs w:val="24"/>
                <w:lang w:val="lt-LT"/>
              </w:rPr>
              <w:t>.</w:t>
            </w:r>
          </w:p>
          <w:p w14:paraId="4339E7A8" w14:textId="77777777" w:rsidR="00327453" w:rsidRPr="006D1258" w:rsidRDefault="00327453" w:rsidP="00327453">
            <w:pPr>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Nurodykite didžiausius sveikuosius skaičius, priklausančius intervalams:</w:t>
            </w:r>
          </w:p>
          <w:p w14:paraId="1F78FB77" w14:textId="77777777" w:rsidR="00327453" w:rsidRPr="006D1258" w:rsidRDefault="00327453" w:rsidP="00327453">
            <w:pPr>
              <w:numPr>
                <w:ilvl w:val="0"/>
                <w:numId w:val="1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880" w:dyaOrig="340" w14:anchorId="33350BC6">
                <v:shape id="_x0000_i1259" type="#_x0000_t75" style="width:43.85pt;height:16.9pt" o:ole="">
                  <v:imagedata r:id="rId429" o:title=""/>
                </v:shape>
                <o:OLEObject Type="Embed" ProgID="Equation.3" ShapeID="_x0000_i1259" DrawAspect="Content" ObjectID="_1521266300" r:id="rId430"/>
              </w:object>
            </w:r>
            <w:r>
              <w:rPr>
                <w:rFonts w:ascii="Times New Roman" w:hAnsi="Times New Roman" w:cs="Times New Roman"/>
                <w:color w:val="auto"/>
                <w:sz w:val="24"/>
                <w:szCs w:val="24"/>
                <w:lang w:val="lt-LT"/>
              </w:rPr>
              <w:t>;</w:t>
            </w:r>
          </w:p>
          <w:p w14:paraId="7F53B920" w14:textId="77777777" w:rsidR="00327453" w:rsidRPr="006D1258" w:rsidRDefault="00327453" w:rsidP="00327453">
            <w:pPr>
              <w:numPr>
                <w:ilvl w:val="0"/>
                <w:numId w:val="1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920" w:dyaOrig="340" w14:anchorId="151166CD">
                <v:shape id="_x0000_i1260" type="#_x0000_t75" style="width:45.1pt;height:16.9pt" o:ole="">
                  <v:imagedata r:id="rId415" o:title=""/>
                </v:shape>
                <o:OLEObject Type="Embed" ProgID="Equation.3" ShapeID="_x0000_i1260" DrawAspect="Content" ObjectID="_1521266301" r:id="rId431"/>
              </w:object>
            </w:r>
            <w:r w:rsidRPr="006D1258">
              <w:rPr>
                <w:rFonts w:ascii="Times New Roman" w:hAnsi="Times New Roman" w:cs="Times New Roman"/>
                <w:color w:val="auto"/>
                <w:sz w:val="24"/>
                <w:szCs w:val="24"/>
                <w:lang w:val="lt-LT"/>
              </w:rPr>
              <w:t>.</w:t>
            </w:r>
          </w:p>
          <w:p w14:paraId="49F209F8" w14:textId="77777777" w:rsidR="00327453" w:rsidRPr="006D1258" w:rsidRDefault="00327453" w:rsidP="00327453">
            <w:pPr>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Nelygybių sistemos sprendinius pavaizduokite skaičių tiesėje ir užrašykite nelygybe:</w:t>
            </w:r>
          </w:p>
          <w:p w14:paraId="657546FC" w14:textId="77777777" w:rsidR="00327453" w:rsidRPr="006D1258" w:rsidRDefault="00327453" w:rsidP="00327453">
            <w:pPr>
              <w:numPr>
                <w:ilvl w:val="0"/>
                <w:numId w:val="4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46"/>
                <w:sz w:val="24"/>
                <w:szCs w:val="24"/>
                <w:lang w:val="lt-LT"/>
              </w:rPr>
              <w:object w:dxaOrig="1140" w:dyaOrig="1040" w14:anchorId="57A17EF8">
                <v:shape id="_x0000_i1261" type="#_x0000_t75" style="width:56.35pt;height:51.95pt" o:ole="">
                  <v:imagedata r:id="rId432" o:title=""/>
                </v:shape>
                <o:OLEObject Type="Embed" ProgID="Equation.3" ShapeID="_x0000_i1261" DrawAspect="Content" ObjectID="_1521266302" r:id="rId433"/>
              </w:object>
            </w:r>
          </w:p>
          <w:p w14:paraId="5F310DDB" w14:textId="77777777" w:rsidR="00327453" w:rsidRPr="006D1258" w:rsidRDefault="00327453" w:rsidP="00327453">
            <w:pPr>
              <w:numPr>
                <w:ilvl w:val="0"/>
                <w:numId w:val="4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30"/>
                <w:sz w:val="24"/>
                <w:szCs w:val="24"/>
                <w:lang w:val="lt-LT"/>
              </w:rPr>
              <w:object w:dxaOrig="1080" w:dyaOrig="720" w14:anchorId="6990C848">
                <v:shape id="_x0000_i1262" type="#_x0000_t75" style="width:54.45pt;height:36.3pt" o:ole="">
                  <v:imagedata r:id="rId434" o:title=""/>
                </v:shape>
                <o:OLEObject Type="Embed" ProgID="Equation.3" ShapeID="_x0000_i1262" DrawAspect="Content" ObjectID="_1521266303" r:id="rId435"/>
              </w:object>
            </w:r>
          </w:p>
        </w:tc>
        <w:tc>
          <w:tcPr>
            <w:tcW w:w="4408" w:type="dxa"/>
            <w:tcBorders>
              <w:top w:val="single" w:sz="4" w:space="0" w:color="auto"/>
              <w:left w:val="single" w:sz="4" w:space="0" w:color="auto"/>
              <w:bottom w:val="single" w:sz="4" w:space="0" w:color="auto"/>
              <w:right w:val="single" w:sz="4" w:space="0" w:color="auto"/>
            </w:tcBorders>
          </w:tcPr>
          <w:p w14:paraId="77ED825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lastRenderedPageBreak/>
              <w:t>Suprantu ir</w:t>
            </w:r>
            <w:r w:rsidRPr="006D1258">
              <w:rPr>
                <w:rFonts w:ascii="Times New Roman" w:hAnsi="Times New Roman" w:cs="Times New Roman"/>
                <w:color w:val="auto"/>
                <w:sz w:val="24"/>
                <w:szCs w:val="24"/>
                <w:lang w:val="lt-LT"/>
              </w:rPr>
              <w:t xml:space="preserve"> moku atlikti tokias užduotis:</w:t>
            </w:r>
          </w:p>
          <w:p w14:paraId="6DAF3AFE" w14:textId="77777777" w:rsidR="00327453" w:rsidRPr="006D1258" w:rsidRDefault="00327453" w:rsidP="00327453">
            <w:pPr>
              <w:numPr>
                <w:ilvl w:val="0"/>
                <w:numId w:val="2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Nelygybės sprendinius pavaizduokite skaičių tiesėje ir užrašykite intervalu:</w:t>
            </w:r>
          </w:p>
          <w:p w14:paraId="7677235F" w14:textId="77777777" w:rsidR="00327453" w:rsidRPr="006D1258" w:rsidRDefault="00327453" w:rsidP="00327453">
            <w:pPr>
              <w:numPr>
                <w:ilvl w:val="0"/>
                <w:numId w:val="4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080" w:dyaOrig="320" w14:anchorId="72606A57">
                <v:shape id="_x0000_i1263" type="#_x0000_t75" style="width:54.45pt;height:16.3pt" o:ole="">
                  <v:imagedata r:id="rId436" o:title=""/>
                </v:shape>
                <o:OLEObject Type="Embed" ProgID="Equation.3" ShapeID="_x0000_i1263" DrawAspect="Content" ObjectID="_1521266304" r:id="rId437"/>
              </w:object>
            </w:r>
            <w:r w:rsidRPr="006D1258">
              <w:rPr>
                <w:rFonts w:ascii="Times New Roman" w:hAnsi="Times New Roman" w:cs="Times New Roman"/>
                <w:color w:val="auto"/>
                <w:sz w:val="24"/>
                <w:szCs w:val="24"/>
                <w:lang w:val="lt-LT"/>
              </w:rPr>
              <w:t>;</w:t>
            </w:r>
          </w:p>
          <w:p w14:paraId="5394F284" w14:textId="77777777" w:rsidR="00327453" w:rsidRPr="006D1258" w:rsidRDefault="00327453" w:rsidP="00327453">
            <w:pPr>
              <w:numPr>
                <w:ilvl w:val="0"/>
                <w:numId w:val="4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24"/>
                <w:sz w:val="24"/>
                <w:szCs w:val="24"/>
                <w:lang w:val="lt-LT"/>
              </w:rPr>
              <w:object w:dxaOrig="920" w:dyaOrig="620" w14:anchorId="77DC72EE">
                <v:shape id="_x0000_i1264" type="#_x0000_t75" style="width:45.1pt;height:30.7pt" o:ole="">
                  <v:imagedata r:id="rId438" o:title=""/>
                </v:shape>
                <o:OLEObject Type="Embed" ProgID="Equation.3" ShapeID="_x0000_i1264" DrawAspect="Content" ObjectID="_1521266305" r:id="rId439"/>
              </w:object>
            </w:r>
            <w:r w:rsidRPr="006D1258">
              <w:rPr>
                <w:rFonts w:ascii="Times New Roman" w:hAnsi="Times New Roman" w:cs="Times New Roman"/>
                <w:color w:val="auto"/>
                <w:sz w:val="24"/>
                <w:szCs w:val="24"/>
                <w:lang w:val="lt-LT"/>
              </w:rPr>
              <w:t>;</w:t>
            </w:r>
          </w:p>
          <w:p w14:paraId="1428874D" w14:textId="77777777" w:rsidR="00327453" w:rsidRPr="006D1258" w:rsidRDefault="00327453" w:rsidP="00327453">
            <w:pPr>
              <w:numPr>
                <w:ilvl w:val="0"/>
                <w:numId w:val="4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6"/>
                <w:sz w:val="24"/>
                <w:szCs w:val="24"/>
                <w:lang w:val="lt-LT"/>
              </w:rPr>
              <w:object w:dxaOrig="1280" w:dyaOrig="279" w14:anchorId="5F3200E1">
                <v:shape id="_x0000_i1265" type="#_x0000_t75" style="width:63.85pt;height:14.4pt" o:ole="">
                  <v:imagedata r:id="rId440" o:title=""/>
                </v:shape>
                <o:OLEObject Type="Embed" ProgID="Equation.3" ShapeID="_x0000_i1265" DrawAspect="Content" ObjectID="_1521266306" r:id="rId441"/>
              </w:object>
            </w:r>
          </w:p>
          <w:p w14:paraId="71DB442D" w14:textId="77777777" w:rsidR="00327453" w:rsidRPr="006D1258" w:rsidRDefault="00327453" w:rsidP="00327453">
            <w:pPr>
              <w:numPr>
                <w:ilvl w:val="0"/>
                <w:numId w:val="2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Išspręskite nelygybes:</w:t>
            </w:r>
          </w:p>
          <w:p w14:paraId="03D35CD3" w14:textId="77777777" w:rsidR="00327453" w:rsidRPr="006D1258" w:rsidRDefault="00327453" w:rsidP="00327453">
            <w:pPr>
              <w:numPr>
                <w:ilvl w:val="0"/>
                <w:numId w:val="2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600" w:dyaOrig="620" w14:anchorId="1C58B1A6">
                <v:shape id="_x0000_i1266" type="#_x0000_t75" style="width:80.15pt;height:30.7pt" o:ole="">
                  <v:imagedata r:id="rId442" o:title=""/>
                </v:shape>
                <o:OLEObject Type="Embed" ProgID="Equation.3" ShapeID="_x0000_i1266" DrawAspect="Content" ObjectID="_1521266307" r:id="rId443"/>
              </w:object>
            </w:r>
            <w:r w:rsidRPr="006D1258">
              <w:rPr>
                <w:rFonts w:ascii="Times New Roman" w:hAnsi="Times New Roman" w:cs="Times New Roman"/>
                <w:color w:val="auto"/>
                <w:sz w:val="24"/>
                <w:szCs w:val="24"/>
                <w:lang w:val="lt-LT"/>
              </w:rPr>
              <w:t>;</w:t>
            </w:r>
          </w:p>
          <w:p w14:paraId="5E9CC279" w14:textId="77777777" w:rsidR="00327453" w:rsidRPr="006D1258" w:rsidRDefault="00327453" w:rsidP="00327453">
            <w:pPr>
              <w:numPr>
                <w:ilvl w:val="0"/>
                <w:numId w:val="2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2600" w:dyaOrig="340" w14:anchorId="11A3F517">
                <v:shape id="_x0000_i1267" type="#_x0000_t75" style="width:128.95pt;height:16.9pt" o:ole="">
                  <v:imagedata r:id="rId444" o:title=""/>
                </v:shape>
                <o:OLEObject Type="Embed" ProgID="Equation.3" ShapeID="_x0000_i1267" DrawAspect="Content" ObjectID="_1521266308" r:id="rId445"/>
              </w:object>
            </w:r>
          </w:p>
          <w:p w14:paraId="3EDD8229" w14:textId="77777777" w:rsidR="00327453" w:rsidRPr="006D1258" w:rsidRDefault="00327453" w:rsidP="00327453">
            <w:pPr>
              <w:numPr>
                <w:ilvl w:val="0"/>
                <w:numId w:val="2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Nelygybių sistemos sprendinius pavaizduokite skaičių tiesėje ir užrašykite nelygybe:</w:t>
            </w:r>
          </w:p>
          <w:p w14:paraId="52D72F71" w14:textId="77777777" w:rsidR="00327453" w:rsidRPr="006D1258" w:rsidRDefault="00327453" w:rsidP="00327453">
            <w:pPr>
              <w:numPr>
                <w:ilvl w:val="0"/>
                <w:numId w:val="4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30"/>
                <w:sz w:val="24"/>
                <w:szCs w:val="24"/>
                <w:lang w:val="lt-LT"/>
              </w:rPr>
              <w:object w:dxaOrig="760" w:dyaOrig="720" w14:anchorId="59FE2748">
                <v:shape id="_x0000_i1268" type="#_x0000_t75" style="width:38.2pt;height:36.3pt" o:ole="">
                  <v:imagedata r:id="rId446" o:title=""/>
                </v:shape>
                <o:OLEObject Type="Embed" ProgID="Equation.3" ShapeID="_x0000_i1268" DrawAspect="Content" ObjectID="_1521266309" r:id="rId447"/>
              </w:object>
            </w:r>
          </w:p>
          <w:p w14:paraId="2443E602" w14:textId="77777777" w:rsidR="00327453" w:rsidRPr="006D1258" w:rsidRDefault="00327453" w:rsidP="00327453">
            <w:pPr>
              <w:numPr>
                <w:ilvl w:val="0"/>
                <w:numId w:val="4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34"/>
                <w:sz w:val="24"/>
                <w:szCs w:val="24"/>
                <w:lang w:val="lt-LT"/>
              </w:rPr>
              <w:object w:dxaOrig="880" w:dyaOrig="800" w14:anchorId="0635CA47">
                <v:shape id="_x0000_i1269" type="#_x0000_t75" style="width:43.85pt;height:39.45pt" o:ole="">
                  <v:imagedata r:id="rId448" o:title=""/>
                </v:shape>
                <o:OLEObject Type="Embed" ProgID="Equation.3" ShapeID="_x0000_i1269" DrawAspect="Content" ObjectID="_1521266310" r:id="rId449"/>
              </w:object>
            </w:r>
          </w:p>
          <w:p w14:paraId="5BDB9A0A" w14:textId="77777777" w:rsidR="00327453" w:rsidRPr="006D1258" w:rsidRDefault="00327453" w:rsidP="00327453">
            <w:pPr>
              <w:numPr>
                <w:ilvl w:val="0"/>
                <w:numId w:val="2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 kuriomis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reikšmėmis reiškinio </w:t>
            </w:r>
            <w:r w:rsidRPr="006D1258">
              <w:rPr>
                <w:rFonts w:ascii="Times New Roman" w:hAnsi="Times New Roman" w:cs="Times New Roman"/>
                <w:color w:val="auto"/>
                <w:position w:val="-10"/>
                <w:sz w:val="24"/>
                <w:szCs w:val="24"/>
                <w:lang w:val="lt-LT"/>
              </w:rPr>
              <w:object w:dxaOrig="1280" w:dyaOrig="340" w14:anchorId="589DC674">
                <v:shape id="_x0000_i1270" type="#_x0000_t75" style="width:63.25pt;height:16.9pt" o:ole="">
                  <v:imagedata r:id="rId450" o:title=""/>
                </v:shape>
                <o:OLEObject Type="Embed" ProgID="Equation.3" ShapeID="_x0000_i1270" DrawAspect="Content" ObjectID="_1521266311" r:id="rId451"/>
              </w:object>
            </w:r>
            <w:r w:rsidRPr="006D1258">
              <w:rPr>
                <w:rFonts w:ascii="Times New Roman" w:hAnsi="Times New Roman" w:cs="Times New Roman"/>
                <w:color w:val="auto"/>
                <w:sz w:val="24"/>
                <w:szCs w:val="24"/>
                <w:lang w:val="lt-LT"/>
              </w:rPr>
              <w:t xml:space="preserve">reikšmės ne mažesnės už reiškinio </w:t>
            </w:r>
            <w:r w:rsidRPr="006D1258">
              <w:rPr>
                <w:rFonts w:ascii="Times New Roman" w:hAnsi="Times New Roman" w:cs="Times New Roman"/>
                <w:color w:val="auto"/>
                <w:position w:val="-10"/>
                <w:sz w:val="24"/>
                <w:szCs w:val="24"/>
                <w:lang w:val="lt-LT"/>
              </w:rPr>
              <w:object w:dxaOrig="760" w:dyaOrig="380" w14:anchorId="37D346FA">
                <v:shape id="_x0000_i1271" type="#_x0000_t75" style="width:38.2pt;height:18.8pt" o:ole="">
                  <v:imagedata r:id="rId452" o:title=""/>
                </v:shape>
                <o:OLEObject Type="Embed" ProgID="Equation.3" ShapeID="_x0000_i1271" DrawAspect="Content" ObjectID="_1521266312" r:id="rId453"/>
              </w:object>
            </w:r>
            <w:r w:rsidRPr="006D1258">
              <w:rPr>
                <w:rFonts w:ascii="Times New Roman" w:hAnsi="Times New Roman" w:cs="Times New Roman"/>
                <w:color w:val="auto"/>
                <w:sz w:val="24"/>
                <w:szCs w:val="24"/>
                <w:lang w:val="lt-LT"/>
              </w:rPr>
              <w:t>reikšmes?</w:t>
            </w:r>
          </w:p>
        </w:tc>
      </w:tr>
      <w:tr w:rsidR="00327453" w:rsidRPr="006D1258" w14:paraId="1312751A"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3974F26D"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568522A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Geb</w:t>
            </w:r>
            <w:r w:rsidRPr="006D1258">
              <w:rPr>
                <w:rFonts w:ascii="Times New Roman" w:hAnsi="Times New Roman" w:cs="Times New Roman"/>
                <w:color w:val="auto"/>
                <w:sz w:val="24"/>
                <w:szCs w:val="24"/>
                <w:lang w:val="lt-LT"/>
              </w:rPr>
              <w:t>u:</w:t>
            </w:r>
          </w:p>
          <w:p w14:paraId="4C8F3F74" w14:textId="77777777" w:rsidR="00327453" w:rsidRPr="006D1258" w:rsidRDefault="00327453" w:rsidP="00327453">
            <w:pPr>
              <w:numPr>
                <w:ilvl w:val="0"/>
                <w:numId w:val="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nusibraižyti kvadratinės funkcijos grafiko eskizą (pažymiu tik tuos taškus, kuriuose parabolė kerta O</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ašį (jei kerta) ir parabolės šakų kryptį);</w:t>
            </w:r>
          </w:p>
          <w:p w14:paraId="2E82165D" w14:textId="77777777" w:rsidR="00327453" w:rsidRPr="006D1258" w:rsidRDefault="00327453" w:rsidP="00327453">
            <w:pPr>
              <w:numPr>
                <w:ilvl w:val="0"/>
                <w:numId w:val="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 grafiko nustatyti kvadratinio trinario ženklą.</w:t>
            </w:r>
          </w:p>
          <w:p w14:paraId="4FA0C3BA" w14:textId="77777777" w:rsidR="00327453" w:rsidRPr="006D1258" w:rsidRDefault="00327453" w:rsidP="00327453">
            <w:pPr>
              <w:numPr>
                <w:ilvl w:val="0"/>
                <w:numId w:val="20"/>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spręsti tokias kvadratines nelygybes:</w:t>
            </w:r>
          </w:p>
          <w:p w14:paraId="65819D85" w14:textId="77777777" w:rsidR="00327453" w:rsidRPr="006D1258" w:rsidRDefault="00327453" w:rsidP="00327453">
            <w:pPr>
              <w:numPr>
                <w:ilvl w:val="0"/>
                <w:numId w:val="47"/>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780" w:dyaOrig="320" w14:anchorId="3F56C1CF">
                <v:shape id="_x0000_i1272" type="#_x0000_t75" style="width:88.3pt;height:16.3pt" o:ole="">
                  <v:imagedata r:id="rId454" o:title=""/>
                </v:shape>
                <o:OLEObject Type="Embed" ProgID="Equation.3" ShapeID="_x0000_i1272" DrawAspect="Content" ObjectID="_1521266313" r:id="rId455"/>
              </w:object>
            </w:r>
          </w:p>
          <w:p w14:paraId="3884E72F" w14:textId="77777777" w:rsidR="00327453" w:rsidRPr="006D1258" w:rsidRDefault="00327453" w:rsidP="00327453">
            <w:pPr>
              <w:numPr>
                <w:ilvl w:val="0"/>
                <w:numId w:val="47"/>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240" w:dyaOrig="320" w14:anchorId="7E55E5A2">
                <v:shape id="_x0000_i1273" type="#_x0000_t75" style="width:61.35pt;height:16.3pt" o:ole="">
                  <v:imagedata r:id="rId456" o:title=""/>
                </v:shape>
                <o:OLEObject Type="Embed" ProgID="Equation.3" ShapeID="_x0000_i1273" DrawAspect="Content" ObjectID="_1521266314" r:id="rId457"/>
              </w:object>
            </w:r>
          </w:p>
          <w:p w14:paraId="5DA5D72E" w14:textId="77777777" w:rsidR="00327453" w:rsidRPr="006D1258" w:rsidRDefault="00327453" w:rsidP="00327453">
            <w:pPr>
              <w:numPr>
                <w:ilvl w:val="0"/>
                <w:numId w:val="47"/>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6"/>
                <w:sz w:val="24"/>
                <w:szCs w:val="24"/>
                <w:lang w:val="lt-LT"/>
              </w:rPr>
              <w:object w:dxaOrig="1560" w:dyaOrig="320" w14:anchorId="405763F9">
                <v:shape id="_x0000_i1274" type="#_x0000_t75" style="width:77.65pt;height:16.3pt" o:ole="">
                  <v:imagedata r:id="rId458" o:title=""/>
                </v:shape>
                <o:OLEObject Type="Embed" ProgID="Equation.3" ShapeID="_x0000_i1274" DrawAspect="Content" ObjectID="_1521266315" r:id="rId459"/>
              </w:object>
            </w:r>
          </w:p>
        </w:tc>
        <w:tc>
          <w:tcPr>
            <w:tcW w:w="4407" w:type="dxa"/>
            <w:tcBorders>
              <w:top w:val="single" w:sz="4" w:space="0" w:color="auto"/>
              <w:left w:val="single" w:sz="4" w:space="0" w:color="auto"/>
              <w:bottom w:val="single" w:sz="4" w:space="0" w:color="auto"/>
              <w:right w:val="single" w:sz="4" w:space="0" w:color="auto"/>
            </w:tcBorders>
          </w:tcPr>
          <w:p w14:paraId="3E3CE92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Geb</w:t>
            </w:r>
            <w:r w:rsidRPr="006D1258">
              <w:rPr>
                <w:rFonts w:ascii="Times New Roman" w:hAnsi="Times New Roman" w:cs="Times New Roman"/>
                <w:color w:val="auto"/>
                <w:sz w:val="24"/>
                <w:szCs w:val="24"/>
                <w:lang w:val="lt-LT"/>
              </w:rPr>
              <w:t>u:</w:t>
            </w:r>
          </w:p>
          <w:p w14:paraId="41C8ACFF" w14:textId="77777777" w:rsidR="00327453" w:rsidRPr="006D1258" w:rsidRDefault="00327453" w:rsidP="00327453">
            <w:pPr>
              <w:numPr>
                <w:ilvl w:val="0"/>
                <w:numId w:val="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išskaidyti kvadratinį trinarį daugikliais;</w:t>
            </w:r>
          </w:p>
          <w:p w14:paraId="4AA17ED7" w14:textId="77777777" w:rsidR="00327453" w:rsidRPr="006D1258" w:rsidRDefault="00327453" w:rsidP="00327453">
            <w:pPr>
              <w:numPr>
                <w:ilvl w:val="0"/>
                <w:numId w:val="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nusibraižyti kvadratinės funkcijos grafiko eskizą (pažymiu tik tuos taškus, kuriuose parabolė kerta O</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ašį (jei kerta) ir parabolės šakų kryptį);</w:t>
            </w:r>
          </w:p>
          <w:p w14:paraId="308BCD88" w14:textId="77777777" w:rsidR="00327453" w:rsidRPr="006D1258" w:rsidRDefault="00327453" w:rsidP="00327453">
            <w:pPr>
              <w:numPr>
                <w:ilvl w:val="0"/>
                <w:numId w:val="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 grafiko nustatyti kvadratinio trinario ženklą.</w:t>
            </w:r>
          </w:p>
          <w:p w14:paraId="7E58A28F" w14:textId="77777777" w:rsidR="00327453" w:rsidRPr="006D1258" w:rsidRDefault="00327453" w:rsidP="00327453">
            <w:pPr>
              <w:numPr>
                <w:ilvl w:val="0"/>
                <w:numId w:val="18"/>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 xml:space="preserve">oku spręsti tokias kvadratines </w:t>
            </w:r>
          </w:p>
          <w:p w14:paraId="2961451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nelygybes:</w:t>
            </w:r>
          </w:p>
          <w:p w14:paraId="13A3F74C" w14:textId="77777777" w:rsidR="00327453" w:rsidRPr="006D1258" w:rsidRDefault="00327453" w:rsidP="00327453">
            <w:pPr>
              <w:numPr>
                <w:ilvl w:val="0"/>
                <w:numId w:val="6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2000" w:dyaOrig="320" w14:anchorId="73A3257D">
                <v:shape id="_x0000_i1275" type="#_x0000_t75" style="width:99.55pt;height:16.3pt" o:ole="">
                  <v:imagedata r:id="rId460" o:title=""/>
                </v:shape>
                <o:OLEObject Type="Embed" ProgID="Equation.3" ShapeID="_x0000_i1275" DrawAspect="Content" ObjectID="_1521266316" r:id="rId461"/>
              </w:object>
            </w:r>
          </w:p>
          <w:p w14:paraId="1452C8B9" w14:textId="77777777" w:rsidR="00327453" w:rsidRPr="006D1258" w:rsidRDefault="00327453" w:rsidP="00327453">
            <w:pPr>
              <w:numPr>
                <w:ilvl w:val="0"/>
                <w:numId w:val="6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359" w:dyaOrig="320" w14:anchorId="54E22B0A">
                <v:shape id="_x0000_i1276" type="#_x0000_t75" style="width:68.25pt;height:16.3pt" o:ole="">
                  <v:imagedata r:id="rId462" o:title=""/>
                </v:shape>
                <o:OLEObject Type="Embed" ProgID="Equation.3" ShapeID="_x0000_i1276" DrawAspect="Content" ObjectID="_1521266317" r:id="rId463"/>
              </w:object>
            </w:r>
          </w:p>
          <w:p w14:paraId="46EB17D4" w14:textId="77777777" w:rsidR="00327453" w:rsidRPr="006D1258" w:rsidRDefault="00327453" w:rsidP="00327453">
            <w:pPr>
              <w:numPr>
                <w:ilvl w:val="0"/>
                <w:numId w:val="6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680" w:dyaOrig="360" w14:anchorId="0399F794">
                <v:shape id="_x0000_i1277" type="#_x0000_t75" style="width:83.9pt;height:17.55pt" o:ole="">
                  <v:imagedata r:id="rId464" o:title=""/>
                </v:shape>
                <o:OLEObject Type="Embed" ProgID="Equation.3" ShapeID="_x0000_i1277" DrawAspect="Content" ObjectID="_1521266318" r:id="rId465"/>
              </w:object>
            </w:r>
          </w:p>
          <w:p w14:paraId="43FE09D1" w14:textId="77777777" w:rsidR="00327453" w:rsidRPr="006D1258" w:rsidRDefault="00327453" w:rsidP="00327453">
            <w:pPr>
              <w:numPr>
                <w:ilvl w:val="0"/>
                <w:numId w:val="6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560" w:dyaOrig="360" w14:anchorId="44BB8D2E">
                <v:shape id="_x0000_i1278" type="#_x0000_t75" style="width:77.65pt;height:17.55pt" o:ole="">
                  <v:imagedata r:id="rId466" o:title=""/>
                </v:shape>
                <o:OLEObject Type="Embed" ProgID="Equation.3" ShapeID="_x0000_i1278" DrawAspect="Content" ObjectID="_1521266319" r:id="rId467"/>
              </w:object>
            </w:r>
          </w:p>
          <w:p w14:paraId="03CB5CB0" w14:textId="77777777" w:rsidR="00327453" w:rsidRPr="006D1258" w:rsidRDefault="00327453" w:rsidP="00327453">
            <w:pPr>
              <w:numPr>
                <w:ilvl w:val="0"/>
                <w:numId w:val="6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420" w:dyaOrig="360" w14:anchorId="6A240230">
                <v:shape id="_x0000_i1279" type="#_x0000_t75" style="width:70.1pt;height:17.55pt" o:ole="">
                  <v:imagedata r:id="rId468" o:title=""/>
                </v:shape>
                <o:OLEObject Type="Embed" ProgID="Equation.3" ShapeID="_x0000_i1279" DrawAspect="Content" ObjectID="_1521266320" r:id="rId469"/>
              </w:object>
            </w:r>
          </w:p>
          <w:p w14:paraId="2BAF8389" w14:textId="77777777" w:rsidR="00327453" w:rsidRPr="006D1258" w:rsidRDefault="00327453" w:rsidP="00327453">
            <w:pPr>
              <w:numPr>
                <w:ilvl w:val="0"/>
                <w:numId w:val="6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840" w:dyaOrig="360" w14:anchorId="0274DB89">
                <v:shape id="_x0000_i1280" type="#_x0000_t75" style="width:41.95pt;height:17.55pt" o:ole="">
                  <v:imagedata r:id="rId470" o:title=""/>
                </v:shape>
                <o:OLEObject Type="Embed" ProgID="Equation.3" ShapeID="_x0000_i1280" DrawAspect="Content" ObjectID="_1521266321" r:id="rId471"/>
              </w:object>
            </w:r>
          </w:p>
          <w:p w14:paraId="0755F012" w14:textId="77777777" w:rsidR="00327453" w:rsidRPr="006D1258" w:rsidRDefault="00327453" w:rsidP="00327453">
            <w:pPr>
              <w:numPr>
                <w:ilvl w:val="0"/>
                <w:numId w:val="6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6"/>
                <w:sz w:val="24"/>
                <w:szCs w:val="24"/>
                <w:lang w:val="lt-LT"/>
              </w:rPr>
              <w:object w:dxaOrig="1160" w:dyaOrig="320" w14:anchorId="5816C00E">
                <v:shape id="_x0000_i1281" type="#_x0000_t75" style="width:57.6pt;height:16.3pt" o:ole="">
                  <v:imagedata r:id="rId472" o:title=""/>
                </v:shape>
                <o:OLEObject Type="Embed" ProgID="Equation.3" ShapeID="_x0000_i1281" DrawAspect="Content" ObjectID="_1521266322" r:id="rId473"/>
              </w:object>
            </w:r>
            <w:r w:rsidRPr="006D1258">
              <w:rPr>
                <w:rFonts w:ascii="Times New Roman" w:hAnsi="Times New Roman" w:cs="Times New Roman"/>
                <w:color w:val="auto"/>
                <w:sz w:val="24"/>
                <w:szCs w:val="24"/>
                <w:lang w:val="lt-LT"/>
              </w:rPr>
              <w:t>.</w:t>
            </w:r>
          </w:p>
          <w:p w14:paraId="06E7991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5. </w:t>
            </w:r>
            <w:r w:rsidRPr="006D1258">
              <w:rPr>
                <w:rFonts w:ascii="Times New Roman" w:hAnsi="Times New Roman" w:cs="Times New Roman"/>
                <w:color w:val="auto"/>
                <w:sz w:val="24"/>
                <w:szCs w:val="24"/>
                <w:lang w:val="lt-LT"/>
              </w:rPr>
              <w:t>Moku mintinai spręsti tokias nelygybes:</w:t>
            </w:r>
          </w:p>
          <w:p w14:paraId="7DE8C3D2" w14:textId="77777777" w:rsidR="00327453" w:rsidRPr="006D1258" w:rsidRDefault="00327453" w:rsidP="00235EA6">
            <w:pPr>
              <w:spacing w:after="0" w:line="240" w:lineRule="auto"/>
              <w:ind w:left="708"/>
              <w:rPr>
                <w:rFonts w:ascii="Times New Roman" w:hAnsi="Times New Roman" w:cs="Times New Roman"/>
                <w:color w:val="auto"/>
                <w:sz w:val="24"/>
                <w:szCs w:val="24"/>
                <w:lang w:val="lt-LT"/>
              </w:rPr>
            </w:pPr>
            <w:r w:rsidRPr="006D1258">
              <w:rPr>
                <w:rFonts w:ascii="Times New Roman" w:hAnsi="Times New Roman" w:cs="Times New Roman"/>
                <w:color w:val="auto"/>
                <w:position w:val="-10"/>
                <w:sz w:val="24"/>
                <w:szCs w:val="24"/>
                <w:lang w:val="lt-LT"/>
              </w:rPr>
              <w:object w:dxaOrig="1240" w:dyaOrig="360" w14:anchorId="7BD2B625">
                <v:shape id="_x0000_i1282" type="#_x0000_t75" style="width:61.35pt;height:17.55pt" o:ole="">
                  <v:imagedata r:id="rId474" o:title=""/>
                </v:shape>
                <o:OLEObject Type="Embed" ProgID="Equation.3" ShapeID="_x0000_i1282" DrawAspect="Content" ObjectID="_1521266323" r:id="rId475"/>
              </w:object>
            </w:r>
            <w:r w:rsidRPr="006D1258">
              <w:rPr>
                <w:rFonts w:ascii="Times New Roman" w:hAnsi="Times New Roman" w:cs="Times New Roman"/>
                <w:color w:val="auto"/>
                <w:position w:val="-10"/>
                <w:sz w:val="24"/>
                <w:szCs w:val="24"/>
                <w:lang w:val="lt-LT"/>
              </w:rPr>
              <w:object w:dxaOrig="1240" w:dyaOrig="360" w14:anchorId="5DA2B136">
                <v:shape id="_x0000_i1283" type="#_x0000_t75" style="width:61.35pt;height:17.55pt" o:ole="">
                  <v:imagedata r:id="rId476" o:title=""/>
                </v:shape>
                <o:OLEObject Type="Embed" ProgID="Equation.3" ShapeID="_x0000_i1283" DrawAspect="Content" ObjectID="_1521266324" r:id="rId477"/>
              </w:object>
            </w:r>
            <w:r w:rsidRPr="006D1258">
              <w:rPr>
                <w:rFonts w:ascii="Times New Roman" w:hAnsi="Times New Roman" w:cs="Times New Roman"/>
                <w:color w:val="auto"/>
                <w:position w:val="-10"/>
                <w:sz w:val="24"/>
                <w:szCs w:val="24"/>
                <w:lang w:val="lt-LT"/>
              </w:rPr>
              <w:object w:dxaOrig="1240" w:dyaOrig="360" w14:anchorId="4575438D">
                <v:shape id="_x0000_i1284" type="#_x0000_t75" style="width:61.35pt;height:17.55pt" o:ole="">
                  <v:imagedata r:id="rId478" o:title=""/>
                </v:shape>
                <o:OLEObject Type="Embed" ProgID="Equation.3" ShapeID="_x0000_i1284" DrawAspect="Content" ObjectID="_1521266325" r:id="rId479"/>
              </w:object>
            </w:r>
            <w:r w:rsidRPr="006D1258">
              <w:rPr>
                <w:rFonts w:ascii="Times New Roman" w:hAnsi="Times New Roman" w:cs="Times New Roman"/>
                <w:color w:val="auto"/>
                <w:position w:val="-10"/>
                <w:sz w:val="24"/>
                <w:szCs w:val="24"/>
                <w:lang w:val="lt-LT"/>
              </w:rPr>
              <w:object w:dxaOrig="1240" w:dyaOrig="360" w14:anchorId="3EAD5762">
                <v:shape id="_x0000_i1285" type="#_x0000_t75" style="width:61.35pt;height:17.55pt" o:ole="">
                  <v:imagedata r:id="rId480" o:title=""/>
                </v:shape>
                <o:OLEObject Type="Embed" ProgID="Equation.3" ShapeID="_x0000_i1285" DrawAspect="Content" ObjectID="_1521266326" r:id="rId481"/>
              </w:object>
            </w:r>
          </w:p>
          <w:p w14:paraId="65AD3F8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Suprantu ir moku atlikti tokias užduotis:</w:t>
            </w:r>
          </w:p>
          <w:p w14:paraId="426B2224"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6. </w:t>
            </w:r>
            <w:r w:rsidRPr="006D1258">
              <w:rPr>
                <w:rFonts w:ascii="Times New Roman" w:hAnsi="Times New Roman" w:cs="Times New Roman"/>
                <w:color w:val="auto"/>
                <w:sz w:val="24"/>
                <w:szCs w:val="24"/>
                <w:lang w:val="lt-LT"/>
              </w:rPr>
              <w:t xml:space="preserve">Raskite sveikuosius nelygybės </w:t>
            </w:r>
          </w:p>
          <w:p w14:paraId="2309A1D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1700" w:dyaOrig="320" w14:anchorId="1AFE184E">
                <v:shape id="_x0000_i1286" type="#_x0000_t75" style="width:83.9pt;height:16.3pt" o:ole="">
                  <v:imagedata r:id="rId482" o:title=""/>
                </v:shape>
                <o:OLEObject Type="Embed" ProgID="Equation.3" ShapeID="_x0000_i1286" DrawAspect="Content" ObjectID="_1521266327" r:id="rId483"/>
              </w:object>
            </w:r>
            <w:r w:rsidRPr="006D1258">
              <w:rPr>
                <w:rFonts w:ascii="Times New Roman" w:hAnsi="Times New Roman" w:cs="Times New Roman"/>
                <w:color w:val="auto"/>
                <w:sz w:val="24"/>
                <w:szCs w:val="24"/>
                <w:lang w:val="lt-LT"/>
              </w:rPr>
              <w:t>sprendinius.</w:t>
            </w:r>
          </w:p>
        </w:tc>
        <w:tc>
          <w:tcPr>
            <w:tcW w:w="4408" w:type="dxa"/>
            <w:tcBorders>
              <w:top w:val="single" w:sz="4" w:space="0" w:color="auto"/>
              <w:left w:val="single" w:sz="4" w:space="0" w:color="auto"/>
              <w:bottom w:val="single" w:sz="4" w:space="0" w:color="auto"/>
              <w:right w:val="single" w:sz="4" w:space="0" w:color="auto"/>
            </w:tcBorders>
          </w:tcPr>
          <w:p w14:paraId="439251A7" w14:textId="77777777" w:rsidR="00327453" w:rsidRDefault="00327453" w:rsidP="00327453">
            <w:pPr>
              <w:numPr>
                <w:ilvl w:val="0"/>
                <w:numId w:val="18"/>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M</w:t>
            </w:r>
            <w:r w:rsidRPr="006D1258">
              <w:rPr>
                <w:rFonts w:ascii="Times New Roman" w:hAnsi="Times New Roman" w:cs="Times New Roman"/>
                <w:color w:val="auto"/>
                <w:sz w:val="24"/>
                <w:szCs w:val="24"/>
                <w:lang w:val="lt-LT"/>
              </w:rPr>
              <w:t>oku spręsti tokias kvadratines</w:t>
            </w:r>
          </w:p>
          <w:p w14:paraId="5F53555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nelygybes:</w:t>
            </w:r>
          </w:p>
          <w:p w14:paraId="1AFF1852" w14:textId="77777777" w:rsidR="00327453" w:rsidRPr="006D1258" w:rsidRDefault="00327453" w:rsidP="00327453">
            <w:pPr>
              <w:numPr>
                <w:ilvl w:val="0"/>
                <w:numId w:val="6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2180" w:dyaOrig="320" w14:anchorId="20F729AD">
                <v:shape id="_x0000_i1287" type="#_x0000_t75" style="width:108.3pt;height:16.3pt" o:ole="">
                  <v:imagedata r:id="rId484" o:title=""/>
                </v:shape>
                <o:OLEObject Type="Embed" ProgID="Equation.3" ShapeID="_x0000_i1287" DrawAspect="Content" ObjectID="_1521266328" r:id="rId485"/>
              </w:object>
            </w:r>
          </w:p>
          <w:p w14:paraId="4754D077" w14:textId="77777777" w:rsidR="00327453" w:rsidRPr="006D1258" w:rsidRDefault="00327453" w:rsidP="00327453">
            <w:pPr>
              <w:numPr>
                <w:ilvl w:val="0"/>
                <w:numId w:val="6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24"/>
                <w:sz w:val="24"/>
                <w:szCs w:val="24"/>
                <w:lang w:val="lt-LT"/>
              </w:rPr>
              <w:object w:dxaOrig="1420" w:dyaOrig="620" w14:anchorId="4506944F">
                <v:shape id="_x0000_i1288" type="#_x0000_t75" style="width:71.35pt;height:30.7pt" o:ole="">
                  <v:imagedata r:id="rId486" o:title=""/>
                </v:shape>
                <o:OLEObject Type="Embed" ProgID="Equation.3" ShapeID="_x0000_i1288" DrawAspect="Content" ObjectID="_1521266329" r:id="rId487"/>
              </w:object>
            </w:r>
          </w:p>
          <w:p w14:paraId="1BCE346F" w14:textId="77777777" w:rsidR="00327453" w:rsidRPr="006D1258" w:rsidRDefault="00327453" w:rsidP="00327453">
            <w:pPr>
              <w:numPr>
                <w:ilvl w:val="0"/>
                <w:numId w:val="6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2040" w:dyaOrig="360" w14:anchorId="287478F6">
                <v:shape id="_x0000_i1289" type="#_x0000_t75" style="width:102.05pt;height:17.55pt" o:ole="">
                  <v:imagedata r:id="rId488" o:title=""/>
                </v:shape>
                <o:OLEObject Type="Embed" ProgID="Equation.3" ShapeID="_x0000_i1289" DrawAspect="Content" ObjectID="_1521266330" r:id="rId489"/>
              </w:object>
            </w:r>
          </w:p>
          <w:p w14:paraId="50BE3993" w14:textId="77777777" w:rsidR="00327453" w:rsidRPr="006D1258" w:rsidRDefault="00327453" w:rsidP="00327453">
            <w:pPr>
              <w:numPr>
                <w:ilvl w:val="0"/>
                <w:numId w:val="6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340" w:dyaOrig="360" w14:anchorId="17513C2D">
                <v:shape id="_x0000_i1290" type="#_x0000_t75" style="width:66.35pt;height:17.55pt" o:ole="">
                  <v:imagedata r:id="rId490" o:title=""/>
                </v:shape>
                <o:OLEObject Type="Embed" ProgID="Equation.3" ShapeID="_x0000_i1290" DrawAspect="Content" ObjectID="_1521266331" r:id="rId491"/>
              </w:object>
            </w:r>
          </w:p>
          <w:p w14:paraId="2CB39F89" w14:textId="77777777" w:rsidR="00327453" w:rsidRPr="006D1258" w:rsidRDefault="00327453" w:rsidP="00327453">
            <w:pPr>
              <w:numPr>
                <w:ilvl w:val="0"/>
                <w:numId w:val="6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10"/>
                <w:sz w:val="24"/>
                <w:szCs w:val="24"/>
                <w:lang w:val="lt-LT"/>
              </w:rPr>
              <w:object w:dxaOrig="1600" w:dyaOrig="360" w14:anchorId="227E56C7">
                <v:shape id="_x0000_i1291" type="#_x0000_t75" style="width:80.15pt;height:17.55pt" o:ole="">
                  <v:imagedata r:id="rId492" o:title=""/>
                </v:shape>
                <o:OLEObject Type="Embed" ProgID="Equation.3" ShapeID="_x0000_i1291" DrawAspect="Content" ObjectID="_1521266332" r:id="rId493"/>
              </w:object>
            </w:r>
          </w:p>
          <w:p w14:paraId="01FC0A2A" w14:textId="77777777" w:rsidR="00327453" w:rsidRPr="006D1258" w:rsidRDefault="00327453" w:rsidP="00327453">
            <w:pPr>
              <w:numPr>
                <w:ilvl w:val="0"/>
                <w:numId w:val="6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6"/>
                <w:sz w:val="24"/>
                <w:szCs w:val="24"/>
                <w:lang w:val="lt-LT"/>
              </w:rPr>
              <w:object w:dxaOrig="859" w:dyaOrig="320" w14:anchorId="63D3CE42">
                <v:shape id="_x0000_i1292" type="#_x0000_t75" style="width:43.2pt;height:16.3pt" o:ole="">
                  <v:imagedata r:id="rId494" o:title=""/>
                </v:shape>
                <o:OLEObject Type="Embed" ProgID="Equation.3" ShapeID="_x0000_i1292" DrawAspect="Content" ObjectID="_1521266333" r:id="rId495"/>
              </w:object>
            </w:r>
          </w:p>
          <w:p w14:paraId="3D1E93F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6. </w:t>
            </w:r>
            <w:r w:rsidRPr="006D1258">
              <w:rPr>
                <w:rFonts w:ascii="Times New Roman" w:hAnsi="Times New Roman" w:cs="Times New Roman"/>
                <w:color w:val="auto"/>
                <w:sz w:val="24"/>
                <w:szCs w:val="24"/>
                <w:lang w:val="lt-LT"/>
              </w:rPr>
              <w:t>Moku mintinai spręsti tokias nelygybes:</w:t>
            </w:r>
          </w:p>
          <w:p w14:paraId="592073F5" w14:textId="77777777" w:rsidR="00327453" w:rsidRPr="006D1258" w:rsidRDefault="00327453" w:rsidP="00235EA6">
            <w:pPr>
              <w:spacing w:after="0" w:line="240" w:lineRule="auto"/>
              <w:ind w:left="708"/>
              <w:rPr>
                <w:rFonts w:ascii="Times New Roman" w:hAnsi="Times New Roman" w:cs="Times New Roman"/>
                <w:color w:val="auto"/>
                <w:position w:val="-10"/>
                <w:sz w:val="24"/>
                <w:szCs w:val="24"/>
                <w:lang w:val="lt-LT"/>
              </w:rPr>
            </w:pPr>
            <w:r w:rsidRPr="006D1258">
              <w:rPr>
                <w:rFonts w:ascii="Times New Roman" w:hAnsi="Times New Roman" w:cs="Times New Roman"/>
                <w:color w:val="auto"/>
                <w:position w:val="-10"/>
                <w:sz w:val="24"/>
                <w:szCs w:val="24"/>
                <w:lang w:val="lt-LT"/>
              </w:rPr>
              <w:object w:dxaOrig="1359" w:dyaOrig="360" w14:anchorId="4F9C9C22">
                <v:shape id="_x0000_i1293" type="#_x0000_t75" style="width:68.25pt;height:17.55pt" o:ole="">
                  <v:imagedata r:id="rId496" o:title=""/>
                </v:shape>
                <o:OLEObject Type="Embed" ProgID="Equation.3" ShapeID="_x0000_i1293" DrawAspect="Content" ObjectID="_1521266334" r:id="rId497"/>
              </w:object>
            </w:r>
            <w:r w:rsidRPr="006D1258">
              <w:rPr>
                <w:rFonts w:ascii="Times New Roman" w:hAnsi="Times New Roman" w:cs="Times New Roman"/>
                <w:color w:val="auto"/>
                <w:position w:val="-10"/>
                <w:sz w:val="24"/>
                <w:szCs w:val="24"/>
                <w:lang w:val="lt-LT"/>
              </w:rPr>
              <w:object w:dxaOrig="1359" w:dyaOrig="360" w14:anchorId="461E9C3E">
                <v:shape id="_x0000_i1294" type="#_x0000_t75" style="width:68.25pt;height:17.55pt" o:ole="">
                  <v:imagedata r:id="rId498" o:title=""/>
                </v:shape>
                <o:OLEObject Type="Embed" ProgID="Equation.3" ShapeID="_x0000_i1294" DrawAspect="Content" ObjectID="_1521266335" r:id="rId499"/>
              </w:object>
            </w:r>
            <w:r w:rsidRPr="006D1258">
              <w:rPr>
                <w:rFonts w:ascii="Times New Roman" w:hAnsi="Times New Roman" w:cs="Times New Roman"/>
                <w:color w:val="auto"/>
                <w:position w:val="-10"/>
                <w:sz w:val="24"/>
                <w:szCs w:val="24"/>
                <w:lang w:val="lt-LT"/>
              </w:rPr>
              <w:object w:dxaOrig="1359" w:dyaOrig="360" w14:anchorId="1F5CD2D6">
                <v:shape id="_x0000_i1295" type="#_x0000_t75" style="width:68.25pt;height:17.55pt" o:ole="">
                  <v:imagedata r:id="rId500" o:title=""/>
                </v:shape>
                <o:OLEObject Type="Embed" ProgID="Equation.3" ShapeID="_x0000_i1295" DrawAspect="Content" ObjectID="_1521266336" r:id="rId501"/>
              </w:object>
            </w:r>
            <w:r w:rsidRPr="006D1258">
              <w:rPr>
                <w:rFonts w:ascii="Times New Roman" w:hAnsi="Times New Roman" w:cs="Times New Roman"/>
                <w:color w:val="auto"/>
                <w:position w:val="-10"/>
                <w:sz w:val="24"/>
                <w:szCs w:val="24"/>
                <w:lang w:val="lt-LT"/>
              </w:rPr>
              <w:object w:dxaOrig="1340" w:dyaOrig="360" w14:anchorId="47112D30">
                <v:shape id="_x0000_i1296" type="#_x0000_t75" style="width:66.35pt;height:17.55pt" o:ole="">
                  <v:imagedata r:id="rId502" o:title=""/>
                </v:shape>
                <o:OLEObject Type="Embed" ProgID="Equation.3" ShapeID="_x0000_i1296" DrawAspect="Content" ObjectID="_1521266337" r:id="rId503"/>
              </w:object>
            </w:r>
          </w:p>
          <w:p w14:paraId="4D0D5213"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r>
      <w:tr w:rsidR="00327453" w:rsidRPr="006D1258" w14:paraId="495886E0"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462323E3"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4D249335" w14:textId="77777777" w:rsidR="00327453" w:rsidRPr="006D1258" w:rsidRDefault="00327453" w:rsidP="00327453">
            <w:pPr>
              <w:numPr>
                <w:ilvl w:val="0"/>
                <w:numId w:val="2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Moku spręsti tokias racionaliąsias nelygybes:</w:t>
            </w:r>
          </w:p>
          <w:p w14:paraId="0F3026A2" w14:textId="77777777" w:rsidR="00327453" w:rsidRPr="006D1258" w:rsidRDefault="00327453" w:rsidP="00327453">
            <w:pPr>
              <w:numPr>
                <w:ilvl w:val="0"/>
                <w:numId w:val="5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999" w:dyaOrig="620" w14:anchorId="78FF7548">
                <v:shape id="_x0000_i1297" type="#_x0000_t75" style="width:49.45pt;height:30.7pt" o:ole="">
                  <v:imagedata r:id="rId504" o:title=""/>
                </v:shape>
                <o:OLEObject Type="Embed" ProgID="Equation.3" ShapeID="_x0000_i1297" DrawAspect="Content" ObjectID="_1521266338" r:id="rId505"/>
              </w:object>
            </w:r>
          </w:p>
          <w:p w14:paraId="4546C82D" w14:textId="77777777" w:rsidR="00327453" w:rsidRPr="006D1258" w:rsidRDefault="00327453" w:rsidP="00327453">
            <w:pPr>
              <w:numPr>
                <w:ilvl w:val="0"/>
                <w:numId w:val="55"/>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8"/>
                <w:sz w:val="24"/>
                <w:szCs w:val="24"/>
                <w:lang w:val="lt-LT"/>
              </w:rPr>
              <w:object w:dxaOrig="1140" w:dyaOrig="660" w14:anchorId="7B434C1B">
                <v:shape id="_x0000_i1298" type="#_x0000_t75" style="width:56.35pt;height:33.2pt" o:ole="">
                  <v:imagedata r:id="rId506" o:title=""/>
                </v:shape>
                <o:OLEObject Type="Embed" ProgID="Equation.3" ShapeID="_x0000_i1298" DrawAspect="Content" ObjectID="_1521266339" r:id="rId507"/>
              </w:object>
            </w:r>
          </w:p>
          <w:p w14:paraId="477A5072"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3A6D070C" w14:textId="77777777" w:rsidR="00327453" w:rsidRPr="006D1258" w:rsidRDefault="00327453" w:rsidP="00327453">
            <w:pPr>
              <w:numPr>
                <w:ilvl w:val="0"/>
                <w:numId w:val="2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Moku spręsti tokias racionaliąsias </w:t>
            </w:r>
          </w:p>
          <w:p w14:paraId="03B424D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nelygybes:</w:t>
            </w:r>
          </w:p>
          <w:p w14:paraId="30F5F88A" w14:textId="77777777" w:rsidR="00327453" w:rsidRPr="006D1258" w:rsidRDefault="00327453" w:rsidP="00327453">
            <w:pPr>
              <w:numPr>
                <w:ilvl w:val="0"/>
                <w:numId w:val="5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120" w:dyaOrig="620" w14:anchorId="5FCB98E0">
                <v:shape id="_x0000_i1299" type="#_x0000_t75" style="width:55.7pt;height:30.7pt" o:ole="">
                  <v:imagedata r:id="rId508" o:title=""/>
                </v:shape>
                <o:OLEObject Type="Embed" ProgID="Equation.3" ShapeID="_x0000_i1299" DrawAspect="Content" ObjectID="_1521266340" r:id="rId509"/>
              </w:object>
            </w:r>
          </w:p>
          <w:p w14:paraId="674C94F5" w14:textId="77777777" w:rsidR="00327453" w:rsidRPr="006D1258" w:rsidRDefault="00327453" w:rsidP="00327453">
            <w:pPr>
              <w:numPr>
                <w:ilvl w:val="0"/>
                <w:numId w:val="5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560" w:dyaOrig="660" w14:anchorId="20B4A6F6">
                <v:shape id="_x0000_i1300" type="#_x0000_t75" style="width:77.65pt;height:33.2pt" o:ole="">
                  <v:imagedata r:id="rId510" o:title=""/>
                </v:shape>
                <o:OLEObject Type="Embed" ProgID="Equation.3" ShapeID="_x0000_i1300" DrawAspect="Content" ObjectID="_1521266341" r:id="rId511"/>
              </w:object>
            </w:r>
          </w:p>
          <w:p w14:paraId="7FFB5823"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8" w:type="dxa"/>
            <w:tcBorders>
              <w:top w:val="single" w:sz="4" w:space="0" w:color="auto"/>
              <w:left w:val="single" w:sz="4" w:space="0" w:color="auto"/>
              <w:bottom w:val="single" w:sz="4" w:space="0" w:color="auto"/>
              <w:right w:val="single" w:sz="4" w:space="0" w:color="auto"/>
            </w:tcBorders>
          </w:tcPr>
          <w:p w14:paraId="68712E73" w14:textId="77777777" w:rsidR="00327453" w:rsidRPr="006D1258" w:rsidRDefault="00327453" w:rsidP="00327453">
            <w:pPr>
              <w:numPr>
                <w:ilvl w:val="0"/>
                <w:numId w:val="6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Moku spręsti tokias racionaliąsias </w:t>
            </w:r>
          </w:p>
          <w:p w14:paraId="590FD5CE"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nelygybes:</w:t>
            </w:r>
          </w:p>
          <w:p w14:paraId="4F8A2C7B" w14:textId="77777777" w:rsidR="00327453" w:rsidRPr="006D1258" w:rsidRDefault="00327453" w:rsidP="00327453">
            <w:pPr>
              <w:numPr>
                <w:ilvl w:val="0"/>
                <w:numId w:val="5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600" w:dyaOrig="660" w14:anchorId="4D76002F">
                <v:shape id="_x0000_i1301" type="#_x0000_t75" style="width:79.5pt;height:33.2pt" o:ole="">
                  <v:imagedata r:id="rId512" o:title=""/>
                </v:shape>
                <o:OLEObject Type="Embed" ProgID="Equation.3" ShapeID="_x0000_i1301" DrawAspect="Content" ObjectID="_1521266342" r:id="rId513"/>
              </w:object>
            </w:r>
          </w:p>
          <w:p w14:paraId="02D95310" w14:textId="77777777" w:rsidR="00327453" w:rsidRPr="006D1258" w:rsidRDefault="00327453" w:rsidP="00327453">
            <w:pPr>
              <w:numPr>
                <w:ilvl w:val="0"/>
                <w:numId w:val="5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4"/>
                <w:sz w:val="24"/>
                <w:szCs w:val="24"/>
                <w:lang w:val="lt-LT"/>
              </w:rPr>
              <w:object w:dxaOrig="1120" w:dyaOrig="620" w14:anchorId="42F1FC97">
                <v:shape id="_x0000_i1302" type="#_x0000_t75" style="width:55.7pt;height:30.7pt" o:ole="">
                  <v:imagedata r:id="rId514" o:title=""/>
                </v:shape>
                <o:OLEObject Type="Embed" ProgID="Equation.3" ShapeID="_x0000_i1302" DrawAspect="Content" ObjectID="_1521266343" r:id="rId515"/>
              </w:object>
            </w:r>
          </w:p>
          <w:p w14:paraId="66544143" w14:textId="77777777" w:rsidR="00327453" w:rsidRPr="006D1258" w:rsidRDefault="00327453" w:rsidP="00327453">
            <w:pPr>
              <w:numPr>
                <w:ilvl w:val="0"/>
                <w:numId w:val="5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28"/>
                <w:sz w:val="24"/>
                <w:szCs w:val="24"/>
                <w:lang w:val="lt-LT"/>
              </w:rPr>
              <w:object w:dxaOrig="1780" w:dyaOrig="700" w14:anchorId="58740DD0">
                <v:shape id="_x0000_i1303" type="#_x0000_t75" style="width:88.9pt;height:35.7pt" o:ole="">
                  <v:imagedata r:id="rId516" o:title=""/>
                </v:shape>
                <o:OLEObject Type="Embed" ProgID="Equation.3" ShapeID="_x0000_i1303" DrawAspect="Content" ObjectID="_1521266344" r:id="rId517"/>
              </w:object>
            </w:r>
          </w:p>
        </w:tc>
      </w:tr>
      <w:tr w:rsidR="00327453" w:rsidRPr="006D1258" w14:paraId="3DAE55BD"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643B208E"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4B5CD7FA"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43D67D58"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1693658C" w14:textId="77777777" w:rsidR="00327453" w:rsidRPr="006D1258" w:rsidRDefault="00327453" w:rsidP="00235EA6">
            <w:pPr>
              <w:spacing w:after="0" w:line="240" w:lineRule="auto"/>
              <w:rPr>
                <w:rFonts w:ascii="Times New Roman" w:hAnsi="Times New Roman" w:cs="Times New Roman"/>
                <w:color w:val="auto"/>
                <w:sz w:val="24"/>
                <w:szCs w:val="24"/>
                <w:lang w:val="lt-LT"/>
              </w:rPr>
            </w:pPr>
          </w:p>
          <w:p w14:paraId="2FAB77C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w:t>
            </w:r>
          </w:p>
        </w:tc>
        <w:tc>
          <w:tcPr>
            <w:tcW w:w="4407" w:type="dxa"/>
            <w:tcBorders>
              <w:top w:val="single" w:sz="4" w:space="0" w:color="auto"/>
              <w:left w:val="single" w:sz="4" w:space="0" w:color="auto"/>
              <w:bottom w:val="single" w:sz="4" w:space="0" w:color="auto"/>
              <w:right w:val="single" w:sz="4" w:space="0" w:color="auto"/>
            </w:tcBorders>
          </w:tcPr>
          <w:p w14:paraId="601E4DC1" w14:textId="77777777" w:rsidR="00327453" w:rsidRPr="006D1258" w:rsidRDefault="00327453" w:rsidP="00327453">
            <w:pPr>
              <w:numPr>
                <w:ilvl w:val="0"/>
                <w:numId w:val="6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Moku spręsti tokias nelygybes su </w:t>
            </w:r>
          </w:p>
          <w:p w14:paraId="0599BDC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modulio ženklu: </w:t>
            </w:r>
          </w:p>
          <w:p w14:paraId="76116A61" w14:textId="77777777" w:rsidR="00327453" w:rsidRPr="006D1258" w:rsidRDefault="00327453" w:rsidP="00327453">
            <w:pPr>
              <w:numPr>
                <w:ilvl w:val="0"/>
                <w:numId w:val="5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700" w:dyaOrig="400" w14:anchorId="7742C00C">
                <v:shape id="_x0000_i1304" type="#_x0000_t75" style="width:35.7pt;height:20.05pt" o:ole="">
                  <v:imagedata r:id="rId518" o:title=""/>
                </v:shape>
                <o:OLEObject Type="Embed" ProgID="Equation.3" ShapeID="_x0000_i1304" DrawAspect="Content" ObjectID="_1521266345" r:id="rId519"/>
              </w:object>
            </w:r>
          </w:p>
          <w:p w14:paraId="152B0034" w14:textId="77777777" w:rsidR="00327453" w:rsidRPr="006D1258" w:rsidRDefault="00327453" w:rsidP="00327453">
            <w:pPr>
              <w:numPr>
                <w:ilvl w:val="0"/>
                <w:numId w:val="5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620" w:dyaOrig="400" w14:anchorId="56CE843E">
                <v:shape id="_x0000_i1305" type="#_x0000_t75" style="width:30.7pt;height:20.05pt" o:ole="">
                  <v:imagedata r:id="rId520" o:title=""/>
                </v:shape>
                <o:OLEObject Type="Embed" ProgID="Equation.3" ShapeID="_x0000_i1305" DrawAspect="Content" ObjectID="_1521266346" r:id="rId521"/>
              </w:object>
            </w:r>
          </w:p>
          <w:p w14:paraId="2DB3933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ir jų sprendinius pažymėti skaičių tiesėje.</w:t>
            </w:r>
          </w:p>
        </w:tc>
        <w:tc>
          <w:tcPr>
            <w:tcW w:w="4408" w:type="dxa"/>
            <w:tcBorders>
              <w:top w:val="single" w:sz="4" w:space="0" w:color="auto"/>
              <w:left w:val="single" w:sz="4" w:space="0" w:color="auto"/>
              <w:bottom w:val="single" w:sz="4" w:space="0" w:color="auto"/>
              <w:right w:val="single" w:sz="4" w:space="0" w:color="auto"/>
            </w:tcBorders>
          </w:tcPr>
          <w:p w14:paraId="5D22C9DE" w14:textId="77777777" w:rsidR="00327453" w:rsidRPr="006D1258" w:rsidRDefault="00327453" w:rsidP="00327453">
            <w:pPr>
              <w:numPr>
                <w:ilvl w:val="0"/>
                <w:numId w:val="6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Moku spręsti tokias nelygybes su </w:t>
            </w:r>
          </w:p>
          <w:p w14:paraId="1AA72849"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modulio ženklu: </w:t>
            </w:r>
          </w:p>
          <w:p w14:paraId="19C13BCF" w14:textId="77777777" w:rsidR="00327453" w:rsidRPr="006D1258" w:rsidRDefault="00327453" w:rsidP="00327453">
            <w:pPr>
              <w:numPr>
                <w:ilvl w:val="0"/>
                <w:numId w:val="5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920" w:dyaOrig="400" w14:anchorId="4BB43057">
                <v:shape id="_x0000_i1306" type="#_x0000_t75" style="width:45.1pt;height:20.05pt" o:ole="">
                  <v:imagedata r:id="rId522" o:title=""/>
                </v:shape>
                <o:OLEObject Type="Embed" ProgID="Equation.3" ShapeID="_x0000_i1306" DrawAspect="Content" ObjectID="_1521266347" r:id="rId523"/>
              </w:object>
            </w:r>
          </w:p>
          <w:p w14:paraId="25202C06" w14:textId="77777777" w:rsidR="00327453" w:rsidRPr="006D1258" w:rsidRDefault="00327453" w:rsidP="00327453">
            <w:pPr>
              <w:numPr>
                <w:ilvl w:val="0"/>
                <w:numId w:val="5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1020" w:dyaOrig="400" w14:anchorId="5AAF5012">
                <v:shape id="_x0000_i1307" type="#_x0000_t75" style="width:50.7pt;height:20.05pt" o:ole="">
                  <v:imagedata r:id="rId524" o:title=""/>
                </v:shape>
                <o:OLEObject Type="Embed" ProgID="Equation.3" ShapeID="_x0000_i1307" DrawAspect="Content" ObjectID="_1521266348" r:id="rId525"/>
              </w:object>
            </w:r>
          </w:p>
          <w:p w14:paraId="5E45A204" w14:textId="77777777" w:rsidR="00327453" w:rsidRPr="006D1258" w:rsidRDefault="00327453" w:rsidP="00327453">
            <w:pPr>
              <w:numPr>
                <w:ilvl w:val="0"/>
                <w:numId w:val="5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780" w:dyaOrig="400" w14:anchorId="129FB3E9">
                <v:shape id="_x0000_i1308" type="#_x0000_t75" style="width:38.8pt;height:20.05pt" o:ole="">
                  <v:imagedata r:id="rId526" o:title=""/>
                </v:shape>
                <o:OLEObject Type="Embed" ProgID="Equation.3" ShapeID="_x0000_i1308" DrawAspect="Content" ObjectID="_1521266349" r:id="rId527"/>
              </w:object>
            </w:r>
          </w:p>
          <w:p w14:paraId="30656A5E" w14:textId="77777777" w:rsidR="00327453" w:rsidRPr="006D1258" w:rsidRDefault="00327453" w:rsidP="00235EA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ir jų sprendinius pažymėti skaičių tiesėje.</w:t>
            </w:r>
          </w:p>
        </w:tc>
      </w:tr>
      <w:tr w:rsidR="00327453" w:rsidRPr="006D1258" w14:paraId="2504E4BE" w14:textId="77777777" w:rsidTr="001E6EC2">
        <w:tc>
          <w:tcPr>
            <w:tcW w:w="15055" w:type="dxa"/>
            <w:gridSpan w:val="4"/>
            <w:tcBorders>
              <w:top w:val="single" w:sz="4" w:space="0" w:color="auto"/>
              <w:left w:val="single" w:sz="4" w:space="0" w:color="auto"/>
              <w:bottom w:val="single" w:sz="4" w:space="0" w:color="auto"/>
              <w:right w:val="single" w:sz="4" w:space="0" w:color="auto"/>
            </w:tcBorders>
            <w:shd w:val="clear" w:color="auto" w:fill="CCFFCC"/>
          </w:tcPr>
          <w:p w14:paraId="641C1956" w14:textId="77777777" w:rsidR="00327453" w:rsidRPr="006D1258" w:rsidRDefault="00327453" w:rsidP="00235EA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Savarankiškas darbas (3-as vertinimas)</w:t>
            </w:r>
          </w:p>
        </w:tc>
      </w:tr>
      <w:tr w:rsidR="00327453" w:rsidRPr="006D1258" w14:paraId="7D58082E" w14:textId="77777777" w:rsidTr="001E6EC2">
        <w:trPr>
          <w:trHeight w:val="1169"/>
        </w:trPr>
        <w:tc>
          <w:tcPr>
            <w:tcW w:w="1833" w:type="dxa"/>
            <w:vMerge w:val="restart"/>
            <w:tcBorders>
              <w:top w:val="single" w:sz="4" w:space="0" w:color="auto"/>
              <w:left w:val="single" w:sz="4" w:space="0" w:color="auto"/>
              <w:bottom w:val="single" w:sz="4" w:space="0" w:color="auto"/>
              <w:right w:val="single" w:sz="4" w:space="0" w:color="auto"/>
            </w:tcBorders>
            <w:shd w:val="clear" w:color="auto" w:fill="F2F2F2"/>
          </w:tcPr>
          <w:p w14:paraId="47C80119" w14:textId="77777777" w:rsidR="00327453" w:rsidRPr="006D1258" w:rsidRDefault="00327453" w:rsidP="00235EA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Spręsti </w:t>
            </w:r>
            <w:r w:rsidRPr="006D1258">
              <w:rPr>
                <w:rFonts w:ascii="Times New Roman" w:hAnsi="Times New Roman" w:cs="Times New Roman"/>
                <w:color w:val="auto"/>
                <w:sz w:val="24"/>
                <w:szCs w:val="24"/>
                <w:lang w:val="lt-LT"/>
              </w:rPr>
              <w:t>kvadratines nelygybes su vienu nežinomuoju, grafiniu būdu spręsti nelygybes. Naudotis turimomis IKT priemonėmis.</w:t>
            </w:r>
          </w:p>
        </w:tc>
        <w:tc>
          <w:tcPr>
            <w:tcW w:w="4407" w:type="dxa"/>
            <w:tcBorders>
              <w:top w:val="single" w:sz="4" w:space="0" w:color="auto"/>
              <w:left w:val="single" w:sz="4" w:space="0" w:color="auto"/>
              <w:bottom w:val="single" w:sz="4" w:space="0" w:color="auto"/>
              <w:right w:val="single" w:sz="4" w:space="0" w:color="auto"/>
            </w:tcBorders>
          </w:tcPr>
          <w:p w14:paraId="5EDEFF2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ir moku atlikti tokias užduotis:</w:t>
            </w:r>
          </w:p>
          <w:p w14:paraId="2BEEC08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1.  </w:t>
            </w:r>
            <w:r w:rsidRPr="006D1258">
              <w:rPr>
                <w:rFonts w:ascii="Times New Roman" w:hAnsi="Times New Roman" w:cs="Times New Roman"/>
                <w:color w:val="auto"/>
                <w:sz w:val="24"/>
                <w:szCs w:val="24"/>
                <w:lang w:val="lt-LT"/>
              </w:rPr>
              <w:t xml:space="preserve">Išspręskite nelygybių sistemą </w:t>
            </w:r>
          </w:p>
          <w:p w14:paraId="015BBFB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30"/>
                <w:sz w:val="24"/>
                <w:szCs w:val="24"/>
                <w:lang w:val="lt-LT"/>
              </w:rPr>
              <w:object w:dxaOrig="880" w:dyaOrig="720" w14:anchorId="13C59E4E">
                <v:shape id="_x0000_i1309" type="#_x0000_t75" style="width:43.85pt;height:36.3pt" o:ole="">
                  <v:imagedata r:id="rId528" o:title=""/>
                </v:shape>
                <o:OLEObject Type="Embed" ProgID="Equation.3" ShapeID="_x0000_i1309" DrawAspect="Content" ObjectID="_1521266350" r:id="rId529"/>
              </w:object>
            </w:r>
            <w:r w:rsidRPr="006D1258">
              <w:rPr>
                <w:rFonts w:ascii="Times New Roman" w:hAnsi="Times New Roman" w:cs="Times New Roman"/>
                <w:color w:val="auto"/>
                <w:sz w:val="24"/>
                <w:szCs w:val="24"/>
                <w:lang w:val="lt-LT"/>
              </w:rPr>
              <w:t xml:space="preserve"> ir jos sprendinius </w:t>
            </w:r>
          </w:p>
          <w:p w14:paraId="37D6F22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pavaizduokite skaičių tiesėje.</w:t>
            </w:r>
          </w:p>
          <w:p w14:paraId="4C1482C2" w14:textId="77777777" w:rsidR="00327453" w:rsidRPr="006D1258" w:rsidRDefault="00327453" w:rsidP="00235EA6">
            <w:pPr>
              <w:spacing w:after="0" w:line="240" w:lineRule="auto"/>
              <w:ind w:left="128"/>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Moku spręsti tokias nelygybių</w:t>
            </w:r>
          </w:p>
          <w:p w14:paraId="49E92172" w14:textId="77777777" w:rsidR="00327453" w:rsidRPr="006D1258" w:rsidRDefault="00327453" w:rsidP="00235EA6">
            <w:pPr>
              <w:spacing w:after="0" w:line="240" w:lineRule="auto"/>
              <w:ind w:left="128"/>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sistemas:</w:t>
            </w:r>
          </w:p>
          <w:p w14:paraId="0FB4EB82" w14:textId="77777777" w:rsidR="00327453" w:rsidRPr="006D1258" w:rsidRDefault="00327453" w:rsidP="00327453">
            <w:pPr>
              <w:numPr>
                <w:ilvl w:val="0"/>
                <w:numId w:val="48"/>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30"/>
                <w:sz w:val="24"/>
                <w:szCs w:val="24"/>
                <w:lang w:val="lt-LT"/>
              </w:rPr>
              <w:object w:dxaOrig="1800" w:dyaOrig="720" w14:anchorId="1F56D3B4">
                <v:shape id="_x0000_i1310" type="#_x0000_t75" style="width:89.55pt;height:36.3pt" o:ole="">
                  <v:imagedata r:id="rId530" o:title=""/>
                </v:shape>
                <o:OLEObject Type="Embed" ProgID="Equation.3" ShapeID="_x0000_i1310" DrawAspect="Content" ObjectID="_1521266351" r:id="rId531"/>
              </w:object>
            </w:r>
          </w:p>
          <w:p w14:paraId="2ABB8C94" w14:textId="77777777" w:rsidR="00327453" w:rsidRPr="006D1258" w:rsidRDefault="00327453" w:rsidP="00327453">
            <w:pPr>
              <w:numPr>
                <w:ilvl w:val="0"/>
                <w:numId w:val="48"/>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46"/>
                <w:sz w:val="24"/>
                <w:szCs w:val="24"/>
                <w:lang w:val="lt-LT"/>
              </w:rPr>
              <w:object w:dxaOrig="1780" w:dyaOrig="1040" w14:anchorId="61047129">
                <v:shape id="_x0000_i1311" type="#_x0000_t75" style="width:88.9pt;height:51.95pt" o:ole="">
                  <v:imagedata r:id="rId532" o:title=""/>
                </v:shape>
                <o:OLEObject Type="Embed" ProgID="Equation.3" ShapeID="_x0000_i1311" DrawAspect="Content" ObjectID="_1521266352" r:id="rId533"/>
              </w:object>
            </w:r>
          </w:p>
        </w:tc>
        <w:tc>
          <w:tcPr>
            <w:tcW w:w="4407" w:type="dxa"/>
            <w:tcBorders>
              <w:top w:val="single" w:sz="4" w:space="0" w:color="auto"/>
              <w:left w:val="single" w:sz="4" w:space="0" w:color="auto"/>
              <w:bottom w:val="single" w:sz="4" w:space="0" w:color="auto"/>
              <w:right w:val="single" w:sz="4" w:space="0" w:color="auto"/>
            </w:tcBorders>
          </w:tcPr>
          <w:p w14:paraId="780CE600"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ir moku atlikti tokias užduotis:</w:t>
            </w:r>
          </w:p>
          <w:p w14:paraId="21E07ED8" w14:textId="77777777" w:rsidR="00327453" w:rsidRPr="006D1258" w:rsidRDefault="00327453" w:rsidP="00327453">
            <w:pPr>
              <w:numPr>
                <w:ilvl w:val="0"/>
                <w:numId w:val="1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Išspręskite dvigubąją nelygybę </w:t>
            </w:r>
          </w:p>
          <w:p w14:paraId="3C6EED3A" w14:textId="77777777" w:rsidR="00327453" w:rsidRPr="006D1258" w:rsidRDefault="00327453" w:rsidP="00235EA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position w:val="-6"/>
                <w:sz w:val="24"/>
                <w:szCs w:val="24"/>
                <w:lang w:val="lt-LT"/>
              </w:rPr>
              <w:object w:dxaOrig="1520" w:dyaOrig="279" w14:anchorId="02762AC2">
                <v:shape id="_x0000_i1312" type="#_x0000_t75" style="width:75.15pt;height:14.4pt" o:ole="">
                  <v:imagedata r:id="rId534" o:title=""/>
                </v:shape>
                <o:OLEObject Type="Embed" ProgID="Equation.3" ShapeID="_x0000_i1312" DrawAspect="Content" ObjectID="_1521266353" r:id="rId535"/>
              </w:object>
            </w:r>
            <w:r w:rsidRPr="006D1258">
              <w:rPr>
                <w:rFonts w:ascii="Times New Roman" w:hAnsi="Times New Roman" w:cs="Times New Roman"/>
                <w:color w:val="auto"/>
                <w:sz w:val="24"/>
                <w:szCs w:val="24"/>
                <w:lang w:val="lt-LT"/>
              </w:rPr>
              <w:t xml:space="preserve"> ir raskite jos sveikuosius sprendinius.</w:t>
            </w:r>
          </w:p>
          <w:p w14:paraId="068F8BDC" w14:textId="77777777" w:rsidR="00327453" w:rsidRPr="006D1258" w:rsidRDefault="00327453" w:rsidP="00327453">
            <w:pPr>
              <w:numPr>
                <w:ilvl w:val="0"/>
                <w:numId w:val="1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Išspręskite nelygybių sistemą </w:t>
            </w:r>
            <w:r w:rsidRPr="006D1258">
              <w:rPr>
                <w:rFonts w:ascii="Times New Roman" w:hAnsi="Times New Roman" w:cs="Times New Roman"/>
                <w:color w:val="auto"/>
                <w:position w:val="-30"/>
                <w:sz w:val="24"/>
                <w:szCs w:val="24"/>
                <w:lang w:val="lt-LT"/>
              </w:rPr>
              <w:object w:dxaOrig="880" w:dyaOrig="720" w14:anchorId="0A53076E">
                <v:shape id="_x0000_i1313" type="#_x0000_t75" style="width:43.85pt;height:36.3pt" o:ole="">
                  <v:imagedata r:id="rId536" o:title=""/>
                </v:shape>
                <o:OLEObject Type="Embed" ProgID="Equation.3" ShapeID="_x0000_i1313" DrawAspect="Content" ObjectID="_1521266354" r:id="rId537"/>
              </w:objec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ir jos sprendinius pavaizduokite skaičių tiesėje.</w:t>
            </w:r>
          </w:p>
          <w:p w14:paraId="4BF53CD4"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3. </w:t>
            </w:r>
            <w:r w:rsidRPr="006D1258">
              <w:rPr>
                <w:rFonts w:ascii="Times New Roman" w:hAnsi="Times New Roman" w:cs="Times New Roman"/>
                <w:color w:val="auto"/>
                <w:sz w:val="24"/>
                <w:szCs w:val="24"/>
                <w:lang w:val="lt-LT"/>
              </w:rPr>
              <w:t>Moku spręsti tokias nelygybių sistemas:</w:t>
            </w:r>
          </w:p>
          <w:p w14:paraId="1A2B7CEA" w14:textId="77777777" w:rsidR="00327453" w:rsidRPr="006D1258" w:rsidRDefault="00327453" w:rsidP="00327453">
            <w:pPr>
              <w:numPr>
                <w:ilvl w:val="0"/>
                <w:numId w:val="1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noProof/>
                <w:color w:val="auto"/>
                <w:position w:val="-46"/>
                <w:sz w:val="24"/>
                <w:szCs w:val="24"/>
                <w:lang w:val="lt-LT" w:eastAsia="lt-LT"/>
              </w:rPr>
              <w:drawing>
                <wp:inline distT="0" distB="0" distL="0" distR="0" wp14:anchorId="2E50CE39" wp14:editId="6D042135">
                  <wp:extent cx="1637030" cy="658495"/>
                  <wp:effectExtent l="0" t="0" r="127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2"/>
                          <pic:cNvPicPr>
                            <a:picLocks noChangeAspect="1" noChangeArrowheads="1"/>
                          </pic:cNvPicPr>
                        </pic:nvPicPr>
                        <pic:blipFill>
                          <a:blip r:embed="rId538" cstate="print">
                            <a:extLst>
                              <a:ext uri="{28A0092B-C50C-407E-A947-70E740481C1C}">
                                <a14:useLocalDpi xmlns:a14="http://schemas.microsoft.com/office/drawing/2010/main" val="0"/>
                              </a:ext>
                            </a:extLst>
                          </a:blip>
                          <a:srcRect/>
                          <a:stretch>
                            <a:fillRect/>
                          </a:stretch>
                        </pic:blipFill>
                        <pic:spPr bwMode="auto">
                          <a:xfrm>
                            <a:off x="0" y="0"/>
                            <a:ext cx="1637030" cy="658495"/>
                          </a:xfrm>
                          <a:prstGeom prst="rect">
                            <a:avLst/>
                          </a:prstGeom>
                          <a:noFill/>
                          <a:ln>
                            <a:noFill/>
                          </a:ln>
                        </pic:spPr>
                      </pic:pic>
                    </a:graphicData>
                  </a:graphic>
                </wp:inline>
              </w:drawing>
            </w:r>
          </w:p>
          <w:p w14:paraId="1163E611" w14:textId="77777777" w:rsidR="00327453" w:rsidRPr="006D1258" w:rsidRDefault="00327453" w:rsidP="00327453">
            <w:pPr>
              <w:numPr>
                <w:ilvl w:val="0"/>
                <w:numId w:val="1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32"/>
                <w:sz w:val="24"/>
                <w:szCs w:val="24"/>
                <w:lang w:val="lt-LT"/>
              </w:rPr>
              <w:object w:dxaOrig="1160" w:dyaOrig="760" w14:anchorId="527AEE45">
                <v:shape id="_x0000_i1314" type="#_x0000_t75" style="width:57.6pt;height:38.2pt" o:ole="">
                  <v:imagedata r:id="rId539" o:title=""/>
                </v:shape>
                <o:OLEObject Type="Embed" ProgID="Equation.3" ShapeID="_x0000_i1314" DrawAspect="Content" ObjectID="_1521266355" r:id="rId540"/>
              </w:object>
            </w:r>
          </w:p>
          <w:p w14:paraId="407DD179" w14:textId="77777777" w:rsidR="00327453" w:rsidRPr="006D1258" w:rsidRDefault="00327453" w:rsidP="00327453">
            <w:pPr>
              <w:numPr>
                <w:ilvl w:val="0"/>
                <w:numId w:val="1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32"/>
                <w:sz w:val="24"/>
                <w:szCs w:val="24"/>
                <w:lang w:val="lt-LT"/>
              </w:rPr>
              <w:object w:dxaOrig="1780" w:dyaOrig="760" w14:anchorId="5113A09C">
                <v:shape id="_x0000_i1315" type="#_x0000_t75" style="width:88.9pt;height:38.2pt" o:ole="">
                  <v:imagedata r:id="rId541" o:title=""/>
                </v:shape>
                <o:OLEObject Type="Embed" ProgID="Equation.3" ShapeID="_x0000_i1315" DrawAspect="Content" ObjectID="_1521266356" r:id="rId542"/>
              </w:object>
            </w:r>
            <w:r w:rsidRPr="006D1258">
              <w:rPr>
                <w:rFonts w:ascii="Times New Roman" w:hAnsi="Times New Roman" w:cs="Times New Roman"/>
                <w:b/>
                <w:bCs/>
                <w:color w:val="auto"/>
                <w:sz w:val="24"/>
                <w:szCs w:val="24"/>
                <w:lang w:val="lt-LT"/>
              </w:rPr>
              <w:t xml:space="preserve"> </w:t>
            </w:r>
          </w:p>
        </w:tc>
        <w:tc>
          <w:tcPr>
            <w:tcW w:w="4408" w:type="dxa"/>
            <w:tcBorders>
              <w:top w:val="single" w:sz="4" w:space="0" w:color="auto"/>
              <w:left w:val="single" w:sz="4" w:space="0" w:color="auto"/>
              <w:bottom w:val="single" w:sz="4" w:space="0" w:color="auto"/>
              <w:right w:val="single" w:sz="4" w:space="0" w:color="auto"/>
            </w:tcBorders>
          </w:tcPr>
          <w:p w14:paraId="35D9EABF"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Suprantu ir moku atlikti tokias užduotis:</w:t>
            </w:r>
          </w:p>
          <w:p w14:paraId="040F686C" w14:textId="77777777" w:rsidR="00327453" w:rsidRPr="006D1258" w:rsidRDefault="00327453" w:rsidP="00327453">
            <w:pPr>
              <w:numPr>
                <w:ilvl w:val="0"/>
                <w:numId w:val="1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Išspręskite dvigubąją nelygybę </w:t>
            </w:r>
            <w:r w:rsidRPr="006D1258">
              <w:rPr>
                <w:rFonts w:ascii="Times New Roman" w:hAnsi="Times New Roman" w:cs="Times New Roman"/>
                <w:color w:val="auto"/>
                <w:position w:val="-6"/>
                <w:sz w:val="24"/>
                <w:szCs w:val="24"/>
                <w:lang w:val="lt-LT"/>
              </w:rPr>
              <w:object w:dxaOrig="1980" w:dyaOrig="279" w14:anchorId="79056ED0">
                <v:shape id="_x0000_i1316" type="#_x0000_t75" style="width:99.55pt;height:14.4pt" o:ole="">
                  <v:imagedata r:id="rId543" o:title=""/>
                </v:shape>
                <o:OLEObject Type="Embed" ProgID="Equation.3" ShapeID="_x0000_i1316" DrawAspect="Content" ObjectID="_1521266357" r:id="rId544"/>
              </w:object>
            </w:r>
            <w:r w:rsidRPr="006D1258">
              <w:rPr>
                <w:rFonts w:ascii="Times New Roman" w:hAnsi="Times New Roman" w:cs="Times New Roman"/>
                <w:color w:val="auto"/>
                <w:sz w:val="24"/>
                <w:szCs w:val="24"/>
                <w:lang w:val="lt-LT"/>
              </w:rPr>
              <w:t xml:space="preserve"> ir raskite jos sveikuosius sprendinius.</w:t>
            </w:r>
          </w:p>
          <w:p w14:paraId="5E25B234"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2. </w:t>
            </w:r>
            <w:r w:rsidRPr="006D1258">
              <w:rPr>
                <w:rFonts w:ascii="Times New Roman" w:hAnsi="Times New Roman" w:cs="Times New Roman"/>
                <w:color w:val="auto"/>
                <w:sz w:val="24"/>
                <w:szCs w:val="24"/>
                <w:lang w:val="lt-LT"/>
              </w:rPr>
              <w:t>Moku spręsti tokias nelygybių sistemas:</w:t>
            </w:r>
          </w:p>
          <w:p w14:paraId="67324CDB" w14:textId="77777777" w:rsidR="00327453" w:rsidRPr="006D1258" w:rsidRDefault="00327453" w:rsidP="00327453">
            <w:pPr>
              <w:numPr>
                <w:ilvl w:val="0"/>
                <w:numId w:val="1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60"/>
                <w:sz w:val="24"/>
                <w:szCs w:val="24"/>
                <w:lang w:val="lt-LT"/>
              </w:rPr>
              <w:object w:dxaOrig="2980" w:dyaOrig="1320" w14:anchorId="60792236">
                <v:shape id="_x0000_i1317" type="#_x0000_t75" style="width:149pt;height:66.35pt" o:ole="">
                  <v:imagedata r:id="rId545" o:title=""/>
                </v:shape>
                <o:OLEObject Type="Embed" ProgID="Equation.3" ShapeID="_x0000_i1317" DrawAspect="Content" ObjectID="_1521266358" r:id="rId546"/>
              </w:object>
            </w:r>
          </w:p>
          <w:p w14:paraId="0FBB50D8" w14:textId="77777777" w:rsidR="00327453" w:rsidRPr="006D1258" w:rsidRDefault="00327453" w:rsidP="00327453">
            <w:pPr>
              <w:numPr>
                <w:ilvl w:val="0"/>
                <w:numId w:val="1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46"/>
                <w:sz w:val="24"/>
                <w:szCs w:val="24"/>
                <w:lang w:val="lt-LT"/>
              </w:rPr>
              <w:object w:dxaOrig="1840" w:dyaOrig="1040" w14:anchorId="22226D2D">
                <v:shape id="_x0000_i1318" type="#_x0000_t75" style="width:92.05pt;height:51.95pt" o:ole="">
                  <v:imagedata r:id="rId547" o:title=""/>
                </v:shape>
                <o:OLEObject Type="Embed" ProgID="Equation.3" ShapeID="_x0000_i1318" DrawAspect="Content" ObjectID="_1521266359" r:id="rId548"/>
              </w:object>
            </w:r>
          </w:p>
          <w:p w14:paraId="2019156F" w14:textId="77777777" w:rsidR="00327453" w:rsidRPr="006D1258" w:rsidRDefault="00327453" w:rsidP="00327453">
            <w:pPr>
              <w:numPr>
                <w:ilvl w:val="0"/>
                <w:numId w:val="1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position w:val="-48"/>
                <w:sz w:val="24"/>
                <w:szCs w:val="24"/>
                <w:lang w:val="lt-LT"/>
              </w:rPr>
              <w:object w:dxaOrig="1560" w:dyaOrig="1080" w14:anchorId="1DC31EFB">
                <v:shape id="_x0000_i1319" type="#_x0000_t75" style="width:77.65pt;height:54.45pt" o:ole="">
                  <v:imagedata r:id="rId549" o:title=""/>
                </v:shape>
                <o:OLEObject Type="Embed" ProgID="Equation.3" ShapeID="_x0000_i1319" DrawAspect="Content" ObjectID="_1521266360" r:id="rId550"/>
              </w:object>
            </w:r>
          </w:p>
        </w:tc>
      </w:tr>
      <w:tr w:rsidR="00327453" w:rsidRPr="006D1258" w14:paraId="28A20E47" w14:textId="77777777" w:rsidTr="001E6EC2">
        <w:tc>
          <w:tcPr>
            <w:tcW w:w="1833" w:type="dxa"/>
            <w:vMerge/>
            <w:tcBorders>
              <w:top w:val="single" w:sz="4" w:space="0" w:color="auto"/>
              <w:left w:val="single" w:sz="4" w:space="0" w:color="auto"/>
              <w:bottom w:val="single" w:sz="4" w:space="0" w:color="auto"/>
              <w:right w:val="single" w:sz="4" w:space="0" w:color="auto"/>
            </w:tcBorders>
            <w:shd w:val="clear" w:color="auto" w:fill="F2F2F2"/>
          </w:tcPr>
          <w:p w14:paraId="353ECA24" w14:textId="77777777" w:rsidR="00327453" w:rsidRPr="006D1258" w:rsidRDefault="00327453" w:rsidP="00235EA6">
            <w:pPr>
              <w:spacing w:after="0" w:line="240" w:lineRule="auto"/>
              <w:rPr>
                <w:rFonts w:ascii="Times New Roman" w:hAnsi="Times New Roman" w:cs="Times New Roman"/>
                <w:color w:val="auto"/>
                <w:sz w:val="24"/>
                <w:szCs w:val="24"/>
                <w:lang w:val="lt-LT"/>
              </w:rPr>
            </w:pPr>
          </w:p>
        </w:tc>
        <w:tc>
          <w:tcPr>
            <w:tcW w:w="4407" w:type="dxa"/>
            <w:tcBorders>
              <w:top w:val="single" w:sz="4" w:space="0" w:color="auto"/>
              <w:left w:val="single" w:sz="4" w:space="0" w:color="auto"/>
              <w:bottom w:val="single" w:sz="4" w:space="0" w:color="auto"/>
              <w:right w:val="single" w:sz="4" w:space="0" w:color="auto"/>
            </w:tcBorders>
          </w:tcPr>
          <w:p w14:paraId="44DDA39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ir moku atlikti tokias užduotis:</w:t>
            </w:r>
          </w:p>
          <w:p w14:paraId="05DAA464" w14:textId="77777777" w:rsidR="00327453" w:rsidRPr="006D1258" w:rsidRDefault="00327453" w:rsidP="00327453">
            <w:pPr>
              <w:numPr>
                <w:ilvl w:val="0"/>
                <w:numId w:val="1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 kuriomis </w:t>
            </w:r>
            <w:r w:rsidRPr="006D1258">
              <w:rPr>
                <w:rFonts w:ascii="Times New Roman" w:hAnsi="Times New Roman" w:cs="Times New Roman"/>
                <w:i/>
                <w:color w:val="auto"/>
                <w:sz w:val="24"/>
                <w:szCs w:val="24"/>
                <w:lang w:val="lt-LT"/>
              </w:rPr>
              <w:t xml:space="preserve">a </w:t>
            </w:r>
            <w:r w:rsidRPr="006D1258">
              <w:rPr>
                <w:rFonts w:ascii="Times New Roman" w:hAnsi="Times New Roman" w:cs="Times New Roman"/>
                <w:color w:val="auto"/>
                <w:sz w:val="24"/>
                <w:szCs w:val="24"/>
                <w:lang w:val="lt-LT"/>
              </w:rPr>
              <w:t xml:space="preserve">reikšmėmis </w:t>
            </w:r>
          </w:p>
          <w:p w14:paraId="2FE14873" w14:textId="2AAF78BA"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reiškinio 8</w:t>
            </w:r>
            <w:r w:rsidRPr="006D1258">
              <w:rPr>
                <w:rFonts w:ascii="Times New Roman" w:hAnsi="Times New Roman" w:cs="Times New Roman"/>
                <w:i/>
                <w:color w:val="auto"/>
                <w:sz w:val="24"/>
                <w:szCs w:val="24"/>
                <w:lang w:val="lt-LT"/>
              </w:rPr>
              <w:t>a</w:t>
            </w:r>
            <w:r w:rsidRPr="006D1258">
              <w:rPr>
                <w:rFonts w:ascii="Times New Roman" w:hAnsi="Times New Roman" w:cs="Times New Roman"/>
                <w:color w:val="auto"/>
                <w:sz w:val="24"/>
                <w:szCs w:val="24"/>
                <w:lang w:val="lt-LT"/>
              </w:rPr>
              <w:t xml:space="preserve">-7 reikšmės priklauso   </w:t>
            </w:r>
          </w:p>
          <w:p w14:paraId="70A53F7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intervalui </w:t>
            </w:r>
            <w:r w:rsidRPr="006D1258">
              <w:rPr>
                <w:rFonts w:ascii="Times New Roman" w:hAnsi="Times New Roman" w:cs="Times New Roman"/>
                <w:color w:val="auto"/>
                <w:position w:val="-10"/>
                <w:sz w:val="24"/>
                <w:szCs w:val="24"/>
                <w:lang w:val="lt-LT"/>
              </w:rPr>
              <w:object w:dxaOrig="999" w:dyaOrig="340" w14:anchorId="61884F89">
                <v:shape id="_x0000_i1320" type="#_x0000_t75" style="width:49.45pt;height:16.9pt" o:ole="">
                  <v:imagedata r:id="rId551" o:title=""/>
                </v:shape>
                <o:OLEObject Type="Embed" ProgID="Equation.3" ShapeID="_x0000_i1320" DrawAspect="Content" ObjectID="_1521266361" r:id="rId552"/>
              </w:object>
            </w:r>
            <w:r w:rsidRPr="006D1258">
              <w:rPr>
                <w:rFonts w:ascii="Times New Roman" w:hAnsi="Times New Roman" w:cs="Times New Roman"/>
                <w:color w:val="auto"/>
                <w:sz w:val="24"/>
                <w:szCs w:val="24"/>
                <w:lang w:val="lt-LT"/>
              </w:rPr>
              <w:t>?</w:t>
            </w:r>
          </w:p>
          <w:p w14:paraId="0E8184D7" w14:textId="77777777" w:rsidR="00327453" w:rsidRPr="006D1258" w:rsidRDefault="00327453" w:rsidP="00327453">
            <w:pPr>
              <w:numPr>
                <w:ilvl w:val="0"/>
                <w:numId w:val="1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reiškinio </w:t>
            </w:r>
            <w:r w:rsidRPr="005124EF">
              <w:rPr>
                <w:rFonts w:ascii="Times New Roman" w:hAnsi="Times New Roman" w:cs="Times New Roman"/>
                <w:color w:val="auto"/>
                <w:position w:val="-24"/>
                <w:sz w:val="24"/>
                <w:szCs w:val="24"/>
                <w:lang w:val="lt-LT"/>
              </w:rPr>
              <w:object w:dxaOrig="560" w:dyaOrig="620" w14:anchorId="45601821">
                <v:shape id="_x0000_i1321" type="#_x0000_t75" style="width:28.15pt;height:30.7pt" o:ole="">
                  <v:imagedata r:id="rId553" o:title=""/>
                </v:shape>
                <o:OLEObject Type="Embed" ProgID="Equation.3" ShapeID="_x0000_i1321" DrawAspect="Content" ObjectID="_1521266362" r:id="rId554"/>
              </w:objec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apibrėžimo sritį. </w:t>
            </w:r>
          </w:p>
          <w:p w14:paraId="19D1EB46" w14:textId="77777777" w:rsidR="00327453" w:rsidRPr="006D1258" w:rsidRDefault="00327453" w:rsidP="00327453">
            <w:pPr>
              <w:numPr>
                <w:ilvl w:val="0"/>
                <w:numId w:val="14"/>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funkcijos </w:t>
            </w:r>
            <w:r w:rsidRPr="006D1258">
              <w:rPr>
                <w:rFonts w:ascii="Times New Roman" w:hAnsi="Times New Roman" w:cs="Times New Roman"/>
                <w:color w:val="auto"/>
                <w:position w:val="-10"/>
                <w:sz w:val="24"/>
                <w:szCs w:val="24"/>
                <w:lang w:val="lt-LT"/>
              </w:rPr>
              <w:object w:dxaOrig="1080" w:dyaOrig="380" w14:anchorId="128A9045">
                <v:shape id="_x0000_i1322" type="#_x0000_t75" style="width:54.45pt;height:18.8pt" o:ole="">
                  <v:imagedata r:id="rId555" o:title=""/>
                </v:shape>
                <o:OLEObject Type="Embed" ProgID="Equation.3" ShapeID="_x0000_i1322" DrawAspect="Content" ObjectID="_1521266363" r:id="rId556"/>
              </w:object>
            </w:r>
            <w:r w:rsidRPr="006D1258">
              <w:rPr>
                <w:rFonts w:ascii="Times New Roman" w:hAnsi="Times New Roman" w:cs="Times New Roman"/>
                <w:color w:val="auto"/>
                <w:sz w:val="24"/>
                <w:szCs w:val="24"/>
                <w:lang w:val="lt-LT"/>
              </w:rPr>
              <w:t xml:space="preserve">       apibrėžimo sritį.</w:t>
            </w:r>
          </w:p>
        </w:tc>
        <w:tc>
          <w:tcPr>
            <w:tcW w:w="4407" w:type="dxa"/>
            <w:tcBorders>
              <w:top w:val="single" w:sz="4" w:space="0" w:color="auto"/>
              <w:left w:val="single" w:sz="4" w:space="0" w:color="auto"/>
              <w:bottom w:val="single" w:sz="4" w:space="0" w:color="auto"/>
              <w:right w:val="single" w:sz="4" w:space="0" w:color="auto"/>
            </w:tcBorders>
          </w:tcPr>
          <w:p w14:paraId="253B94A1"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ir moku atlikti tokias užduotis:</w:t>
            </w:r>
          </w:p>
          <w:p w14:paraId="79C1A0CD"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4.</w:t>
            </w:r>
            <w:r w:rsidRPr="006D1258">
              <w:rPr>
                <w:rFonts w:ascii="Times New Roman" w:hAnsi="Times New Roman" w:cs="Times New Roman"/>
                <w:color w:val="auto"/>
                <w:sz w:val="24"/>
                <w:szCs w:val="24"/>
                <w:lang w:val="lt-LT"/>
              </w:rPr>
              <w:t xml:space="preserve">  Jei prie natūraliojo skaičiaus pridėsime </w:t>
            </w:r>
          </w:p>
          <w:p w14:paraId="1442E12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jo pusę, tai gautasis skaičius bus didesnis </w:t>
            </w:r>
          </w:p>
          <w:p w14:paraId="64C407E7"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už 84, bet mažesnis už 93. Raskite šį </w:t>
            </w:r>
          </w:p>
          <w:p w14:paraId="4F70235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skaičių.</w:t>
            </w:r>
          </w:p>
          <w:p w14:paraId="1C0905E5" w14:textId="77777777" w:rsidR="00327453" w:rsidRPr="006D1258" w:rsidRDefault="00327453" w:rsidP="00327453">
            <w:pPr>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reiškinio </w:t>
            </w:r>
            <w:r w:rsidRPr="006D1258">
              <w:rPr>
                <w:rFonts w:ascii="Times New Roman" w:hAnsi="Times New Roman" w:cs="Times New Roman"/>
                <w:color w:val="auto"/>
                <w:position w:val="-8"/>
                <w:sz w:val="24"/>
                <w:szCs w:val="24"/>
                <w:lang w:val="lt-LT"/>
              </w:rPr>
              <w:object w:dxaOrig="1080" w:dyaOrig="400" w14:anchorId="68CD5838">
                <v:shape id="_x0000_i1323" type="#_x0000_t75" style="width:54.45pt;height:20.05pt" o:ole="">
                  <v:imagedata r:id="rId557" o:title=""/>
                </v:shape>
                <o:OLEObject Type="Embed" ProgID="Equation.3" ShapeID="_x0000_i1323" DrawAspect="Content" ObjectID="_1521266364" r:id="rId558"/>
              </w:object>
            </w:r>
            <w:r w:rsidRPr="006D1258">
              <w:rPr>
                <w:rFonts w:ascii="Times New Roman" w:hAnsi="Times New Roman" w:cs="Times New Roman"/>
                <w:color w:val="auto"/>
                <w:sz w:val="24"/>
                <w:szCs w:val="24"/>
                <w:lang w:val="lt-LT"/>
              </w:rPr>
              <w:t xml:space="preserve"> apibrėžimo </w:t>
            </w:r>
          </w:p>
          <w:p w14:paraId="2133DFA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sritį.</w:t>
            </w:r>
          </w:p>
          <w:p w14:paraId="5E172197" w14:textId="77777777" w:rsidR="00327453" w:rsidRPr="006D1258" w:rsidRDefault="00327453" w:rsidP="00327453">
            <w:pPr>
              <w:numPr>
                <w:ilvl w:val="0"/>
                <w:numId w:val="18"/>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Raskite funkcijos</w:t>
            </w:r>
            <w:r w:rsidRPr="006D1258">
              <w:rPr>
                <w:rFonts w:ascii="Times New Roman" w:hAnsi="Times New Roman" w:cs="Times New Roman"/>
                <w:color w:val="auto"/>
                <w:position w:val="-24"/>
                <w:sz w:val="24"/>
                <w:szCs w:val="24"/>
                <w:lang w:val="lt-LT"/>
              </w:rPr>
              <w:t xml:space="preserve"> </w:t>
            </w:r>
            <w:r w:rsidRPr="006D1258">
              <w:rPr>
                <w:rFonts w:ascii="Times New Roman" w:hAnsi="Times New Roman" w:cs="Times New Roman"/>
                <w:color w:val="auto"/>
                <w:position w:val="-24"/>
                <w:sz w:val="24"/>
                <w:szCs w:val="24"/>
                <w:lang w:val="lt-LT"/>
              </w:rPr>
              <w:object w:dxaOrig="1460" w:dyaOrig="620" w14:anchorId="28BE3C2E">
                <v:shape id="_x0000_i1324" type="#_x0000_t75" style="width:1in;height:30.7pt" o:ole="">
                  <v:imagedata r:id="rId559" o:title=""/>
                </v:shape>
                <o:OLEObject Type="Embed" ProgID="Equation.3" ShapeID="_x0000_i1324" DrawAspect="Content" ObjectID="_1521266365" r:id="rId560"/>
              </w:object>
            </w:r>
            <w:r w:rsidRPr="006D1258">
              <w:rPr>
                <w:rFonts w:ascii="Times New Roman" w:hAnsi="Times New Roman" w:cs="Times New Roman"/>
                <w:color w:val="auto"/>
                <w:sz w:val="24"/>
                <w:szCs w:val="24"/>
                <w:lang w:val="lt-LT"/>
              </w:rPr>
              <w:t xml:space="preserve"> </w:t>
            </w:r>
          </w:p>
          <w:p w14:paraId="3870929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apibrėžimo sritį.</w:t>
            </w:r>
          </w:p>
        </w:tc>
        <w:tc>
          <w:tcPr>
            <w:tcW w:w="4408" w:type="dxa"/>
            <w:tcBorders>
              <w:top w:val="single" w:sz="4" w:space="0" w:color="auto"/>
              <w:left w:val="single" w:sz="4" w:space="0" w:color="auto"/>
              <w:bottom w:val="single" w:sz="4" w:space="0" w:color="auto"/>
              <w:right w:val="single" w:sz="4" w:space="0" w:color="auto"/>
            </w:tcBorders>
          </w:tcPr>
          <w:p w14:paraId="51B4AAE8"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Suprantu ir moku atlikti tokias užduotis:</w:t>
            </w:r>
          </w:p>
          <w:p w14:paraId="1B0D706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color w:val="auto"/>
                <w:sz w:val="24"/>
                <w:szCs w:val="24"/>
                <w:lang w:val="lt-LT"/>
              </w:rPr>
              <w:t xml:space="preserve">3.   </w:t>
            </w:r>
            <w:r w:rsidRPr="006D1258">
              <w:rPr>
                <w:rFonts w:ascii="Times New Roman" w:hAnsi="Times New Roman" w:cs="Times New Roman"/>
                <w:color w:val="auto"/>
                <w:sz w:val="24"/>
                <w:szCs w:val="24"/>
                <w:lang w:val="lt-LT"/>
              </w:rPr>
              <w:t xml:space="preserve">Jei pieštukas kainuotų 8 centais daugiau </w:t>
            </w:r>
          </w:p>
          <w:p w14:paraId="6D9D1ADE" w14:textId="77777777" w:rsidR="00327453" w:rsidRPr="006D1258" w:rsidRDefault="00327453" w:rsidP="00235EA6">
            <w:p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negu kainuoja dabar, tai už 5 pieštukus </w:t>
            </w:r>
          </w:p>
          <w:p w14:paraId="3F1CAA7D" w14:textId="77777777" w:rsidR="00327453" w:rsidRPr="006D1258" w:rsidRDefault="00327453" w:rsidP="00235EA6">
            <w:p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reikėtų mokėti daugiau kaip 80 centų. </w:t>
            </w:r>
          </w:p>
          <w:p w14:paraId="49C5505B" w14:textId="77777777" w:rsidR="00327453" w:rsidRPr="006D1258" w:rsidRDefault="00327453" w:rsidP="00235EA6">
            <w:p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Jei tas pats pieštukas kainuotų 10 centų </w:t>
            </w:r>
          </w:p>
          <w:p w14:paraId="31A88FD2" w14:textId="77777777" w:rsidR="00327453" w:rsidRPr="006D1258" w:rsidRDefault="00327453" w:rsidP="00235EA6">
            <w:p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mažiau, tai už 3 pieštukus reikėtų       </w:t>
            </w:r>
          </w:p>
          <w:p w14:paraId="2AA2402F" w14:textId="77777777" w:rsidR="00327453" w:rsidRPr="006D1258" w:rsidRDefault="00327453" w:rsidP="00235EA6">
            <w:p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mokėti mažiau kaip 12 centų. Kiek gali  </w:t>
            </w:r>
          </w:p>
          <w:p w14:paraId="2D851D32" w14:textId="77777777" w:rsidR="00327453" w:rsidRPr="006D1258" w:rsidRDefault="00327453" w:rsidP="00235EA6">
            <w:p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kainuoti vienas pieštukas?</w:t>
            </w:r>
          </w:p>
          <w:p w14:paraId="66BDE400" w14:textId="77777777" w:rsidR="00327453" w:rsidRPr="006D1258" w:rsidRDefault="00327453" w:rsidP="00327453">
            <w:pPr>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reiškinio </w:t>
            </w:r>
            <w:r w:rsidRPr="006D1258">
              <w:rPr>
                <w:rFonts w:ascii="Times New Roman" w:hAnsi="Times New Roman" w:cs="Times New Roman"/>
                <w:color w:val="auto"/>
                <w:position w:val="-32"/>
                <w:sz w:val="24"/>
                <w:szCs w:val="24"/>
                <w:lang w:val="lt-LT"/>
              </w:rPr>
              <w:object w:dxaOrig="900" w:dyaOrig="720" w14:anchorId="25177067">
                <v:shape id="_x0000_i1325" type="#_x0000_t75" style="width:45.1pt;height:36.3pt" o:ole="">
                  <v:imagedata r:id="rId561" o:title=""/>
                </v:shape>
                <o:OLEObject Type="Embed" ProgID="Equation.3" ShapeID="_x0000_i1325" DrawAspect="Content" ObjectID="_1521266366" r:id="rId562"/>
              </w:object>
            </w:r>
            <w:r w:rsidRPr="006D1258">
              <w:rPr>
                <w:rFonts w:ascii="Times New Roman" w:hAnsi="Times New Roman" w:cs="Times New Roman"/>
                <w:color w:val="auto"/>
                <w:sz w:val="24"/>
                <w:szCs w:val="24"/>
                <w:lang w:val="lt-LT"/>
              </w:rPr>
              <w:t xml:space="preserve"> apibrėžimo sritį.</w:t>
            </w:r>
          </w:p>
          <w:p w14:paraId="1DE0AFDD" w14:textId="77777777" w:rsidR="00327453" w:rsidRPr="006D1258" w:rsidRDefault="00327453" w:rsidP="00327453">
            <w:pPr>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funkcijos </w:t>
            </w:r>
            <w:r w:rsidRPr="006D1258">
              <w:rPr>
                <w:rFonts w:ascii="Times New Roman" w:hAnsi="Times New Roman" w:cs="Times New Roman"/>
                <w:color w:val="auto"/>
                <w:position w:val="-24"/>
                <w:sz w:val="24"/>
                <w:szCs w:val="24"/>
                <w:lang w:val="lt-LT"/>
              </w:rPr>
              <w:object w:dxaOrig="1620" w:dyaOrig="620" w14:anchorId="0F3FE208">
                <v:shape id="_x0000_i1326" type="#_x0000_t75" style="width:82pt;height:30.7pt" o:ole="">
                  <v:imagedata r:id="rId563" o:title=""/>
                </v:shape>
                <o:OLEObject Type="Embed" ProgID="Equation.3" ShapeID="_x0000_i1326" DrawAspect="Content" ObjectID="_1521266367" r:id="rId564"/>
              </w:object>
            </w:r>
            <w:r w:rsidRPr="006D1258">
              <w:rPr>
                <w:rFonts w:ascii="Times New Roman" w:hAnsi="Times New Roman" w:cs="Times New Roman"/>
                <w:color w:val="auto"/>
                <w:sz w:val="24"/>
                <w:szCs w:val="24"/>
                <w:lang w:val="lt-LT"/>
              </w:rPr>
              <w:t xml:space="preserve"> apibrėžimo sritį.</w:t>
            </w:r>
          </w:p>
          <w:p w14:paraId="4FC77F49" w14:textId="77777777" w:rsidR="00327453" w:rsidRPr="006D1258" w:rsidRDefault="00327453" w:rsidP="00327453">
            <w:pPr>
              <w:numPr>
                <w:ilvl w:val="0"/>
                <w:numId w:val="16"/>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Nustatykite, ar duotoji nelygybė yra teisinga su kiekviena </w:t>
            </w:r>
            <w:r w:rsidRPr="006D1258">
              <w:rPr>
                <w:rFonts w:ascii="Times New Roman" w:hAnsi="Times New Roman" w:cs="Times New Roman"/>
                <w:i/>
                <w:iCs/>
                <w:color w:val="auto"/>
                <w:sz w:val="24"/>
                <w:szCs w:val="24"/>
                <w:lang w:val="lt-LT"/>
              </w:rPr>
              <w:t xml:space="preserve">y </w:t>
            </w:r>
            <w:r w:rsidRPr="006D1258">
              <w:rPr>
                <w:rFonts w:ascii="Times New Roman" w:hAnsi="Times New Roman" w:cs="Times New Roman"/>
                <w:color w:val="auto"/>
                <w:sz w:val="24"/>
                <w:szCs w:val="24"/>
                <w:lang w:val="lt-LT"/>
              </w:rPr>
              <w:t>reikšme:</w:t>
            </w:r>
          </w:p>
          <w:p w14:paraId="336AF0BB"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b/>
                <w:bCs/>
                <w:color w:val="auto"/>
                <w:position w:val="-10"/>
                <w:sz w:val="24"/>
                <w:szCs w:val="24"/>
                <w:lang w:val="lt-LT"/>
              </w:rPr>
              <w:object w:dxaOrig="2900" w:dyaOrig="360" w14:anchorId="20CF12BE">
                <v:shape id="_x0000_i1327" type="#_x0000_t75" style="width:143.35pt;height:17.55pt" o:ole="">
                  <v:imagedata r:id="rId565" o:title=""/>
                </v:shape>
                <o:OLEObject Type="Embed" ProgID="Equation.3" ShapeID="_x0000_i1327" DrawAspect="Content" ObjectID="_1521266368" r:id="rId566"/>
              </w:object>
            </w:r>
          </w:p>
        </w:tc>
      </w:tr>
      <w:tr w:rsidR="00327453" w:rsidRPr="006D1258" w14:paraId="67F1D785" w14:textId="77777777" w:rsidTr="001E6EC2">
        <w:tc>
          <w:tcPr>
            <w:tcW w:w="15055" w:type="dxa"/>
            <w:gridSpan w:val="4"/>
            <w:tcBorders>
              <w:top w:val="single" w:sz="4" w:space="0" w:color="auto"/>
              <w:left w:val="single" w:sz="4" w:space="0" w:color="auto"/>
              <w:bottom w:val="single" w:sz="4" w:space="0" w:color="auto"/>
              <w:right w:val="single" w:sz="4" w:space="0" w:color="auto"/>
            </w:tcBorders>
            <w:shd w:val="clear" w:color="auto" w:fill="CCFFCC"/>
          </w:tcPr>
          <w:p w14:paraId="6C0A7330" w14:textId="77777777" w:rsidR="00327453" w:rsidRPr="006D1258" w:rsidRDefault="00327453" w:rsidP="00235EA6">
            <w:pPr>
              <w:tabs>
                <w:tab w:val="left" w:pos="4920"/>
                <w:tab w:val="center" w:pos="7281"/>
              </w:tabs>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ab/>
            </w:r>
            <w:r w:rsidRPr="006D1258">
              <w:rPr>
                <w:rFonts w:ascii="Times New Roman" w:hAnsi="Times New Roman" w:cs="Times New Roman"/>
                <w:i/>
                <w:iCs/>
                <w:color w:val="auto"/>
                <w:sz w:val="24"/>
                <w:szCs w:val="24"/>
                <w:lang w:val="lt-LT"/>
              </w:rPr>
              <w:tab/>
              <w:t>Savarankiškas darbas (4-as vertinimas)</w:t>
            </w:r>
          </w:p>
        </w:tc>
      </w:tr>
    </w:tbl>
    <w:p w14:paraId="4BE281C1" w14:textId="77777777" w:rsidR="00D47959" w:rsidRDefault="00D47959">
      <w:pPr>
        <w:spacing w:after="160" w:line="259" w:lineRule="auto"/>
        <w:rPr>
          <w:rFonts w:ascii="Times New Roman" w:hAnsi="Times New Roman" w:cs="Times New Roman"/>
          <w:b/>
          <w:bCs/>
          <w:color w:val="000000"/>
          <w:sz w:val="24"/>
          <w:szCs w:val="24"/>
          <w:lang w:val="lt-LT"/>
        </w:rPr>
      </w:pPr>
      <w:r>
        <w:rPr>
          <w:rFonts w:ascii="Times New Roman" w:hAnsi="Times New Roman" w:cs="Times New Roman"/>
          <w:b/>
          <w:bCs/>
          <w:color w:val="000000"/>
          <w:sz w:val="24"/>
          <w:szCs w:val="24"/>
          <w:lang w:val="lt-LT"/>
        </w:rPr>
        <w:br w:type="page"/>
      </w:r>
    </w:p>
    <w:p w14:paraId="3002BFB2" w14:textId="0E902B87" w:rsidR="00327453" w:rsidRPr="006D1258" w:rsidRDefault="00327453" w:rsidP="00327453">
      <w:pPr>
        <w:jc w:val="center"/>
        <w:rPr>
          <w:rFonts w:ascii="Times New Roman" w:hAnsi="Times New Roman" w:cs="Times New Roman"/>
          <w:b/>
          <w:color w:val="auto"/>
          <w:sz w:val="24"/>
          <w:szCs w:val="24"/>
          <w:lang w:val="lt-LT"/>
        </w:rPr>
      </w:pPr>
      <w:r>
        <w:rPr>
          <w:rFonts w:ascii="Times New Roman" w:hAnsi="Times New Roman" w:cs="Times New Roman"/>
          <w:b/>
          <w:bCs/>
          <w:color w:val="000000"/>
          <w:sz w:val="24"/>
          <w:szCs w:val="24"/>
          <w:lang w:val="lt-LT"/>
        </w:rPr>
        <w:lastRenderedPageBreak/>
        <w:t>2 modulis</w:t>
      </w:r>
      <w:r w:rsidRPr="006D1258">
        <w:rPr>
          <w:rFonts w:ascii="Times New Roman" w:hAnsi="Times New Roman" w:cs="Times New Roman"/>
          <w:b/>
          <w:bCs/>
          <w:color w:val="000000"/>
          <w:sz w:val="24"/>
          <w:szCs w:val="24"/>
          <w:lang w:val="lt-LT"/>
        </w:rPr>
        <w:t xml:space="preserve"> </w:t>
      </w:r>
      <w:r>
        <w:rPr>
          <w:rFonts w:ascii="Times New Roman" w:hAnsi="Times New Roman" w:cs="Times New Roman"/>
          <w:b/>
          <w:bCs/>
          <w:color w:val="000000"/>
          <w:sz w:val="24"/>
          <w:szCs w:val="24"/>
          <w:lang w:val="lt-LT"/>
        </w:rPr>
        <w:t>,,</w:t>
      </w:r>
      <w:r w:rsidRPr="006D1258">
        <w:rPr>
          <w:rFonts w:ascii="Times New Roman" w:hAnsi="Times New Roman" w:cs="Times New Roman"/>
          <w:b/>
          <w:color w:val="auto"/>
          <w:sz w:val="24"/>
          <w:szCs w:val="24"/>
          <w:lang w:val="lt-LT"/>
        </w:rPr>
        <w:t>Lygtys ir nelygybės. Lygčių ir nelygybių sistemos</w:t>
      </w:r>
      <w:r>
        <w:rPr>
          <w:rFonts w:ascii="Times New Roman" w:hAnsi="Times New Roman" w:cs="Times New Roman"/>
          <w:b/>
          <w:color w:val="auto"/>
          <w:sz w:val="24"/>
          <w:szCs w:val="24"/>
          <w:lang w:val="lt-LT"/>
        </w:rPr>
        <w:t xml:space="preserve">“. </w:t>
      </w:r>
      <w:r w:rsidRPr="006D1258">
        <w:rPr>
          <w:rFonts w:ascii="Times New Roman" w:hAnsi="Times New Roman" w:cs="Times New Roman"/>
          <w:b/>
          <w:color w:val="auto"/>
          <w:sz w:val="24"/>
          <w:szCs w:val="24"/>
          <w:lang w:val="lt-LT"/>
        </w:rPr>
        <w:t>Internetiniai šaltiniai</w:t>
      </w:r>
    </w:p>
    <w:p w14:paraId="7480E78D" w14:textId="77777777" w:rsidR="00327453" w:rsidRPr="006D1258" w:rsidRDefault="00327453" w:rsidP="00327453">
      <w:pPr>
        <w:spacing w:after="0" w:line="360" w:lineRule="auto"/>
        <w:jc w:val="center"/>
        <w:rPr>
          <w:rFonts w:ascii="Times New Roman" w:hAnsi="Times New Roman" w:cs="Times New Roman"/>
          <w:b/>
          <w:bCs/>
          <w:color w:val="000000"/>
          <w:sz w:val="24"/>
          <w:szCs w:val="24"/>
          <w:lang w:val="lt-LT"/>
        </w:rPr>
      </w:pPr>
    </w:p>
    <w:tbl>
      <w:tblPr>
        <w:tblW w:w="14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0"/>
        <w:gridCol w:w="10620"/>
      </w:tblGrid>
      <w:tr w:rsidR="00327453" w:rsidRPr="006D1258" w14:paraId="7EB16DD8" w14:textId="77777777" w:rsidTr="00235EA6">
        <w:tc>
          <w:tcPr>
            <w:tcW w:w="3960" w:type="dxa"/>
            <w:shd w:val="clear" w:color="auto" w:fill="F3F3F3"/>
          </w:tcPr>
          <w:p w14:paraId="10400EE7" w14:textId="77777777" w:rsidR="00327453" w:rsidRPr="006D1258" w:rsidRDefault="00327453" w:rsidP="00235EA6">
            <w:pPr>
              <w:spacing w:after="0" w:line="360" w:lineRule="auto"/>
              <w:jc w:val="cente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Svetainės adresas</w:t>
            </w:r>
          </w:p>
        </w:tc>
        <w:tc>
          <w:tcPr>
            <w:tcW w:w="10620" w:type="dxa"/>
            <w:shd w:val="clear" w:color="auto" w:fill="F3F3F3"/>
          </w:tcPr>
          <w:p w14:paraId="04885F01" w14:textId="77777777" w:rsidR="00327453" w:rsidRPr="006D1258" w:rsidRDefault="00327453" w:rsidP="00235EA6">
            <w:pPr>
              <w:spacing w:after="0" w:line="360" w:lineRule="auto"/>
              <w:jc w:val="cente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Pastabos</w:t>
            </w:r>
          </w:p>
        </w:tc>
      </w:tr>
      <w:tr w:rsidR="00327453" w:rsidRPr="006D1258" w14:paraId="68C3DDBF" w14:textId="77777777" w:rsidTr="00235EA6">
        <w:tc>
          <w:tcPr>
            <w:tcW w:w="3960" w:type="dxa"/>
          </w:tcPr>
          <w:p w14:paraId="77CFF86B" w14:textId="77777777" w:rsidR="00327453" w:rsidRPr="006D1258" w:rsidRDefault="006D0A1B" w:rsidP="00235EA6">
            <w:pPr>
              <w:spacing w:after="0" w:line="240" w:lineRule="auto"/>
              <w:rPr>
                <w:rFonts w:ascii="Times New Roman" w:hAnsi="Times New Roman" w:cs="Times New Roman"/>
                <w:sz w:val="24"/>
                <w:szCs w:val="24"/>
                <w:lang w:val="lt-LT"/>
              </w:rPr>
            </w:pPr>
            <w:hyperlink r:id="rId567" w:history="1">
              <w:r w:rsidR="00327453" w:rsidRPr="006D1258">
                <w:rPr>
                  <w:rStyle w:val="Hipersaitas"/>
                  <w:rFonts w:ascii="Times New Roman" w:hAnsi="Times New Roman" w:cs="Times New Roman"/>
                  <w:sz w:val="24"/>
                  <w:szCs w:val="24"/>
                  <w:lang w:val="lt-LT"/>
                </w:rPr>
                <w:t>http://mkp.emokykla.lt/imo/lt/mo/252/</w:t>
              </w:r>
            </w:hyperlink>
          </w:p>
        </w:tc>
        <w:tc>
          <w:tcPr>
            <w:tcW w:w="10620" w:type="dxa"/>
          </w:tcPr>
          <w:p w14:paraId="007A11F1"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Grafinis lygčių, lygčių sistemų ir nelygybių sprendimas.</w:t>
            </w:r>
          </w:p>
          <w:p w14:paraId="660F01C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Mokymo priemonėje vaizdžiai parodomas grafini</w:t>
            </w:r>
            <w:r>
              <w:rPr>
                <w:rFonts w:ascii="Times New Roman" w:hAnsi="Times New Roman" w:cs="Times New Roman"/>
                <w:color w:val="auto"/>
                <w:sz w:val="24"/>
                <w:szCs w:val="24"/>
                <w:lang w:val="lt-LT"/>
              </w:rPr>
              <w:t>s lygčių, lygčių sistemų</w:t>
            </w:r>
            <w:r w:rsidRPr="006D1258">
              <w:rPr>
                <w:rFonts w:ascii="Times New Roman" w:hAnsi="Times New Roman" w:cs="Times New Roman"/>
                <w:color w:val="auto"/>
                <w:sz w:val="24"/>
                <w:szCs w:val="24"/>
                <w:lang w:val="lt-LT"/>
              </w:rPr>
              <w:t xml:space="preserve"> ir nelygybių sprendimas. Galima nusibrėžti tiesės, parabolės, hiperbolės, laipsninės, rodiklinės ir logaritminės funkcijų grafikus. </w:t>
            </w:r>
          </w:p>
        </w:tc>
      </w:tr>
      <w:tr w:rsidR="00327453" w:rsidRPr="006D1258" w14:paraId="682145D4" w14:textId="77777777" w:rsidTr="00235EA6">
        <w:tc>
          <w:tcPr>
            <w:tcW w:w="3960" w:type="dxa"/>
          </w:tcPr>
          <w:p w14:paraId="3D1EE55E" w14:textId="77777777" w:rsidR="00327453" w:rsidRPr="006D1258" w:rsidRDefault="006D0A1B" w:rsidP="00235EA6">
            <w:pPr>
              <w:spacing w:after="0" w:line="240" w:lineRule="auto"/>
              <w:rPr>
                <w:rFonts w:ascii="Times New Roman" w:hAnsi="Times New Roman" w:cs="Times New Roman"/>
                <w:sz w:val="24"/>
                <w:szCs w:val="24"/>
                <w:lang w:val="lt-LT"/>
              </w:rPr>
            </w:pPr>
            <w:hyperlink r:id="rId568" w:history="1">
              <w:r w:rsidR="00327453" w:rsidRPr="006D1258">
                <w:rPr>
                  <w:rStyle w:val="Hipersaitas"/>
                  <w:rFonts w:ascii="Times New Roman" w:hAnsi="Times New Roman" w:cs="Times New Roman"/>
                  <w:sz w:val="24"/>
                  <w:szCs w:val="24"/>
                  <w:lang w:val="lt-LT"/>
                </w:rPr>
                <w:t>http://mkp.emokykla.lt/imo/lt/mo/316/</w:t>
              </w:r>
            </w:hyperlink>
          </w:p>
        </w:tc>
        <w:tc>
          <w:tcPr>
            <w:tcW w:w="10620" w:type="dxa"/>
          </w:tcPr>
          <w:p w14:paraId="6552201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Nelygybių sprendimas intervalų metodu.</w:t>
            </w:r>
          </w:p>
          <w:p w14:paraId="1AA5DD23"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Mokymo priemonėje atskleidžiama intervalų metodo esmė: pažingsniui tiriama, kaip keičiasi kiekvieno sandaugos daugiklio ir sandaugos ženklai, daromos išvados. Taip pat galima pačiam susidaryti nelygybę ir, spaudžiant papildomus mygtukus, pamatyti kiekvieną sprendimo žingsnį.</w:t>
            </w:r>
          </w:p>
        </w:tc>
      </w:tr>
      <w:tr w:rsidR="00327453" w:rsidRPr="006D1258" w14:paraId="461DCF19" w14:textId="77777777" w:rsidTr="00235EA6">
        <w:tc>
          <w:tcPr>
            <w:tcW w:w="3960" w:type="dxa"/>
          </w:tcPr>
          <w:p w14:paraId="5F80C61B" w14:textId="77777777" w:rsidR="00327453" w:rsidRPr="006D1258" w:rsidRDefault="006D0A1B" w:rsidP="00235EA6">
            <w:pPr>
              <w:spacing w:after="0" w:line="240" w:lineRule="auto"/>
              <w:rPr>
                <w:rFonts w:ascii="Times New Roman" w:hAnsi="Times New Roman" w:cs="Times New Roman"/>
                <w:sz w:val="24"/>
                <w:szCs w:val="24"/>
                <w:lang w:val="lt-LT"/>
              </w:rPr>
            </w:pPr>
            <w:hyperlink r:id="rId569" w:history="1">
              <w:r w:rsidR="00327453" w:rsidRPr="006D1258">
                <w:rPr>
                  <w:rStyle w:val="Hipersaitas"/>
                  <w:rFonts w:ascii="Times New Roman" w:hAnsi="Times New Roman" w:cs="Times New Roman"/>
                  <w:sz w:val="24"/>
                  <w:szCs w:val="24"/>
                  <w:lang w:val="lt-LT"/>
                </w:rPr>
                <w:t>http://mkp.emokykla.lt/imo/lt/mo/354/</w:t>
              </w:r>
            </w:hyperlink>
          </w:p>
        </w:tc>
        <w:tc>
          <w:tcPr>
            <w:tcW w:w="10620" w:type="dxa"/>
          </w:tcPr>
          <w:p w14:paraId="6A3CEFD2" w14:textId="77777777" w:rsidR="00327453" w:rsidRPr="006D1258" w:rsidRDefault="00327453" w:rsidP="00235EA6">
            <w:pPr>
              <w:spacing w:after="0" w:line="240" w:lineRule="auto"/>
              <w:rPr>
                <w:rFonts w:ascii="Times New Roman" w:hAnsi="Times New Roman" w:cs="Times New Roman"/>
                <w:sz w:val="24"/>
                <w:szCs w:val="24"/>
                <w:lang w:val="lt-LT"/>
              </w:rPr>
            </w:pPr>
            <w:r w:rsidRPr="006D1258">
              <w:rPr>
                <w:rFonts w:ascii="Times New Roman" w:hAnsi="Times New Roman" w:cs="Times New Roman"/>
                <w:color w:val="auto"/>
                <w:sz w:val="24"/>
                <w:szCs w:val="24"/>
                <w:lang w:val="lt-LT"/>
              </w:rPr>
              <w:t>Nelygybių sprendimas.</w:t>
            </w:r>
            <w:r w:rsidRPr="006D1258">
              <w:rPr>
                <w:rFonts w:ascii="Times New Roman" w:hAnsi="Times New Roman" w:cs="Times New Roman"/>
                <w:sz w:val="24"/>
                <w:szCs w:val="24"/>
                <w:lang w:val="lt-LT"/>
              </w:rPr>
              <w:t xml:space="preserve"> </w:t>
            </w:r>
          </w:p>
          <w:p w14:paraId="3EC9285A"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Pateikiama 10 nelygybių uždavinių su mokiniams būdingomis sprendimų klaidomis. Paspaudus mygtuką „Klaida“, tam tikroje sprendimo eilutėje ji pažymima ir trumpai apibūdinama. Paspaudus mygtuką „Teisingas sprendimas“, rodomas nelygybės sprendimas be klaidų. Parinkti uždaviniai iš sveikųjų ir racionaliųjų nelygybių temų.</w:t>
            </w:r>
          </w:p>
        </w:tc>
      </w:tr>
      <w:tr w:rsidR="00327453" w:rsidRPr="006D1258" w14:paraId="7B72D8FE" w14:textId="77777777" w:rsidTr="00235EA6">
        <w:tc>
          <w:tcPr>
            <w:tcW w:w="3960" w:type="dxa"/>
          </w:tcPr>
          <w:p w14:paraId="009EDA16" w14:textId="77777777" w:rsidR="00327453" w:rsidRPr="006D1258" w:rsidRDefault="006D0A1B" w:rsidP="00235EA6">
            <w:pPr>
              <w:spacing w:after="0" w:line="240" w:lineRule="auto"/>
              <w:rPr>
                <w:rFonts w:ascii="Times New Roman" w:hAnsi="Times New Roman" w:cs="Times New Roman"/>
                <w:sz w:val="24"/>
                <w:szCs w:val="24"/>
                <w:lang w:val="lt-LT"/>
              </w:rPr>
            </w:pPr>
            <w:hyperlink r:id="rId570" w:history="1">
              <w:r w:rsidR="00327453" w:rsidRPr="006D1258">
                <w:rPr>
                  <w:rStyle w:val="Hipersaitas"/>
                  <w:rFonts w:ascii="Times New Roman" w:hAnsi="Times New Roman" w:cs="Times New Roman"/>
                  <w:sz w:val="24"/>
                  <w:szCs w:val="24"/>
                  <w:lang w:val="lt-LT"/>
                </w:rPr>
                <w:t>http://mkp.emokykla.lt/imo/lt/mo/253/</w:t>
              </w:r>
            </w:hyperlink>
          </w:p>
        </w:tc>
        <w:tc>
          <w:tcPr>
            <w:tcW w:w="10620" w:type="dxa"/>
          </w:tcPr>
          <w:p w14:paraId="692135F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Racionaliųjų lygčių sprendimas.</w:t>
            </w:r>
          </w:p>
          <w:p w14:paraId="3A201282"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Pateikiami 6 uždaviniai, kuriuose reikia išspręsti racionaliąją lygtį, jų sprendimai su tipiškomis mokinių klaidomis ir teisingi šių uždavinių sprendimai.</w:t>
            </w:r>
          </w:p>
        </w:tc>
      </w:tr>
      <w:tr w:rsidR="00327453" w:rsidRPr="006D1258" w14:paraId="78E16785" w14:textId="77777777" w:rsidTr="00235EA6">
        <w:tc>
          <w:tcPr>
            <w:tcW w:w="3960" w:type="dxa"/>
          </w:tcPr>
          <w:p w14:paraId="7FFB8B52" w14:textId="77777777" w:rsidR="00327453" w:rsidRPr="006D1258" w:rsidRDefault="006D0A1B" w:rsidP="00235EA6">
            <w:pPr>
              <w:spacing w:after="0" w:line="240" w:lineRule="auto"/>
              <w:rPr>
                <w:rFonts w:ascii="Times New Roman" w:hAnsi="Times New Roman" w:cs="Times New Roman"/>
                <w:sz w:val="24"/>
                <w:szCs w:val="24"/>
                <w:lang w:val="lt-LT"/>
              </w:rPr>
            </w:pPr>
            <w:hyperlink r:id="rId571" w:history="1">
              <w:r w:rsidR="00327453" w:rsidRPr="006D1258">
                <w:rPr>
                  <w:rStyle w:val="Hipersaitas"/>
                  <w:rFonts w:ascii="Times New Roman" w:hAnsi="Times New Roman" w:cs="Times New Roman"/>
                  <w:sz w:val="24"/>
                  <w:szCs w:val="24"/>
                  <w:lang w:val="lt-LT"/>
                </w:rPr>
                <w:t>http://mkp.emokykla.lt/imo/lt/mo/314/</w:t>
              </w:r>
            </w:hyperlink>
          </w:p>
        </w:tc>
        <w:tc>
          <w:tcPr>
            <w:tcW w:w="10620" w:type="dxa"/>
          </w:tcPr>
          <w:p w14:paraId="701CBD26"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Uždavinių sprendimas sudarant racionaliąsias lygtis.</w:t>
            </w:r>
          </w:p>
          <w:p w14:paraId="19915E75"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Mokymo priemonėje pateikiamos keturių uždavinių sąlygos su sprendimais. Uždaviniai sprendžiami pažingsniui pildant lentelę, kuri padeda mokiniams aiškiau suprasti, kaip sudaroma racionalioji lygtis uždaviniui išspręsti ir kaip analizuojami gauti lygties sprendiniai.</w:t>
            </w:r>
          </w:p>
        </w:tc>
      </w:tr>
      <w:tr w:rsidR="00327453" w:rsidRPr="006D1258" w14:paraId="41106C95" w14:textId="77777777" w:rsidTr="00235EA6">
        <w:tc>
          <w:tcPr>
            <w:tcW w:w="3960" w:type="dxa"/>
          </w:tcPr>
          <w:p w14:paraId="7A4D6248" w14:textId="77777777" w:rsidR="00327453" w:rsidRPr="006D1258" w:rsidRDefault="00327453" w:rsidP="00235EA6">
            <w:pPr>
              <w:spacing w:after="0" w:line="240" w:lineRule="auto"/>
              <w:rPr>
                <w:rFonts w:ascii="Times New Roman" w:hAnsi="Times New Roman" w:cs="Times New Roman"/>
                <w:sz w:val="24"/>
                <w:szCs w:val="24"/>
                <w:lang w:val="lt-LT"/>
              </w:rPr>
            </w:pPr>
            <w:r w:rsidRPr="006D1258">
              <w:rPr>
                <w:rFonts w:ascii="Times New Roman" w:hAnsi="Times New Roman" w:cs="Times New Roman"/>
                <w:sz w:val="24"/>
                <w:szCs w:val="24"/>
                <w:lang w:val="lt-LT"/>
              </w:rPr>
              <w:t xml:space="preserve">. </w:t>
            </w:r>
            <w:hyperlink r:id="rId572" w:history="1">
              <w:r w:rsidRPr="006D1258">
                <w:rPr>
                  <w:rStyle w:val="Hipersaitas"/>
                  <w:rFonts w:ascii="Times New Roman" w:hAnsi="Times New Roman" w:cs="Times New Roman"/>
                  <w:sz w:val="24"/>
                  <w:szCs w:val="24"/>
                  <w:lang w:val="lt-LT"/>
                </w:rPr>
                <w:t>http://mkp.emokykla.lt/matematika11/</w:t>
              </w:r>
            </w:hyperlink>
          </w:p>
        </w:tc>
        <w:tc>
          <w:tcPr>
            <w:tcW w:w="10620" w:type="dxa"/>
          </w:tcPr>
          <w:p w14:paraId="05C065DC" w14:textId="77777777" w:rsidR="00327453" w:rsidRPr="006D1258" w:rsidRDefault="00327453" w:rsidP="00235EA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Skyriai „Lygtys ir nelygybės bei jų sistemos su vienu nežinomuoju“ ir „Lygtys ir nelygybės bei jų sistemos su dviem nežinomaisiais“. Mokoma spręsti lygtis ir nelygybes, jų sistemas su vienu ir dviem nežinomaisiais. Yra lygčių sudarymo uždavinių, lygčių ir nelygybių sprendimo pavyzdžių.</w:t>
            </w:r>
          </w:p>
        </w:tc>
      </w:tr>
    </w:tbl>
    <w:p w14:paraId="2E226ACB" w14:textId="77777777" w:rsidR="00327453" w:rsidRPr="006D1258" w:rsidRDefault="00327453" w:rsidP="00327453">
      <w:pPr>
        <w:pStyle w:val="Antrat2"/>
        <w:jc w:val="center"/>
        <w:rPr>
          <w:rFonts w:ascii="Times New Roman" w:hAnsi="Times New Roman" w:cs="Times New Roman"/>
          <w:b/>
          <w:bCs/>
          <w:i/>
          <w:color w:val="auto"/>
          <w:sz w:val="24"/>
          <w:szCs w:val="24"/>
        </w:rPr>
      </w:pPr>
    </w:p>
    <w:sectPr w:rsidR="00327453" w:rsidRPr="006D1258" w:rsidSect="001E6EC2">
      <w:footerReference w:type="even" r:id="rId573"/>
      <w:footerReference w:type="default" r:id="rId574"/>
      <w:pgSz w:w="16838" w:h="11906" w:orient="landscape"/>
      <w:pgMar w:top="1134" w:right="567" w:bottom="851" w:left="1134" w:header="283" w:footer="283" w:gutter="0"/>
      <w:cols w:space="1296"/>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CE0DF2" w14:textId="77777777" w:rsidR="006D0A1B" w:rsidRDefault="006D0A1B">
      <w:pPr>
        <w:spacing w:after="0" w:line="240" w:lineRule="auto"/>
      </w:pPr>
      <w:r>
        <w:separator/>
      </w:r>
    </w:p>
  </w:endnote>
  <w:endnote w:type="continuationSeparator" w:id="0">
    <w:p w14:paraId="69A6CB49" w14:textId="77777777" w:rsidR="006D0A1B" w:rsidRDefault="006D0A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EFF" w:usb1="C0007843" w:usb2="00000009" w:usb3="00000000" w:csb0="000001FF" w:csb1="00000000"/>
  </w:font>
  <w:font w:name="MS Mincho">
    <w:altName w:val="Arial Unicode MS"/>
    <w:panose1 w:val="02020609040205080304"/>
    <w:charset w:val="80"/>
    <w:family w:val="roman"/>
    <w:notTrueType/>
    <w:pitch w:val="fixed"/>
    <w:sig w:usb0="00000000" w:usb1="08070000" w:usb2="00000010" w:usb3="00000000" w:csb0="00020000" w:csb1="00000000"/>
  </w:font>
  <w:font w:name="Consolas">
    <w:panose1 w:val="020B0609020204030204"/>
    <w:charset w:val="BA"/>
    <w:family w:val="modern"/>
    <w:pitch w:val="fixed"/>
    <w:sig w:usb0="E00002FF" w:usb1="0000FCFF" w:usb2="00000001" w:usb3="00000000" w:csb0="0000019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Palemonas">
    <w:panose1 w:val="02030603060206020803"/>
    <w:charset w:val="BA"/>
    <w:family w:val="roman"/>
    <w:pitch w:val="variable"/>
    <w:sig w:usb0="E00002FF" w:usb1="500028EF" w:usb2="00000024" w:usb3="00000000" w:csb0="0000009F" w:csb1="00000000"/>
  </w:font>
  <w:font w:name="Myriad Pro">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5EFF6D" w14:textId="77777777" w:rsidR="00D47959" w:rsidRDefault="00D47959">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3955346"/>
      <w:docPartObj>
        <w:docPartGallery w:val="Page Numbers (Bottom of Page)"/>
        <w:docPartUnique/>
      </w:docPartObj>
    </w:sdtPr>
    <w:sdtEndPr>
      <w:rPr>
        <w:rFonts w:ascii="Times New Roman" w:hAnsi="Times New Roman" w:cs="Times New Roman"/>
        <w:b w:val="0"/>
        <w:color w:val="auto"/>
      </w:rPr>
    </w:sdtEndPr>
    <w:sdtContent>
      <w:p w14:paraId="64285433" w14:textId="155E3A40" w:rsidR="006D0A1B" w:rsidRPr="00E63730" w:rsidRDefault="006D0A1B">
        <w:pPr>
          <w:pStyle w:val="Porat"/>
          <w:jc w:val="right"/>
          <w:rPr>
            <w:rFonts w:ascii="Times New Roman" w:hAnsi="Times New Roman" w:cs="Times New Roman"/>
            <w:b w:val="0"/>
            <w:color w:val="auto"/>
          </w:rPr>
        </w:pPr>
        <w:r w:rsidRPr="00E63730">
          <w:rPr>
            <w:rFonts w:ascii="Times New Roman" w:hAnsi="Times New Roman" w:cs="Times New Roman"/>
            <w:b w:val="0"/>
            <w:color w:val="auto"/>
          </w:rPr>
          <w:fldChar w:fldCharType="begin"/>
        </w:r>
        <w:r w:rsidRPr="00E63730">
          <w:rPr>
            <w:rFonts w:ascii="Times New Roman" w:hAnsi="Times New Roman" w:cs="Times New Roman"/>
            <w:b w:val="0"/>
            <w:color w:val="auto"/>
          </w:rPr>
          <w:instrText>PAGE   \* MERGEFORMAT</w:instrText>
        </w:r>
        <w:r w:rsidRPr="00E63730">
          <w:rPr>
            <w:rFonts w:ascii="Times New Roman" w:hAnsi="Times New Roman" w:cs="Times New Roman"/>
            <w:b w:val="0"/>
            <w:color w:val="auto"/>
          </w:rPr>
          <w:fldChar w:fldCharType="separate"/>
        </w:r>
        <w:r w:rsidR="00D47959" w:rsidRPr="00D47959">
          <w:rPr>
            <w:rFonts w:ascii="Times New Roman" w:hAnsi="Times New Roman" w:cs="Times New Roman"/>
            <w:b w:val="0"/>
            <w:noProof/>
            <w:color w:val="auto"/>
            <w:lang w:val="lt-LT"/>
          </w:rPr>
          <w:t>8</w:t>
        </w:r>
        <w:r w:rsidRPr="00E63730">
          <w:rPr>
            <w:rFonts w:ascii="Times New Roman" w:hAnsi="Times New Roman" w:cs="Times New Roman"/>
            <w:b w:val="0"/>
            <w:color w:val="auto"/>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264F9A" w14:textId="77777777" w:rsidR="00D47959" w:rsidRDefault="00D47959">
    <w:pPr>
      <w:pStyle w:val="Pora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E22801" w14:textId="77777777" w:rsidR="006D0A1B" w:rsidRDefault="006D0A1B" w:rsidP="00235EA6">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5F258BF2" w14:textId="77777777" w:rsidR="006D0A1B" w:rsidRDefault="006D0A1B" w:rsidP="00235EA6">
    <w:pPr>
      <w:pStyle w:val="Porat"/>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7903C" w14:textId="77777777" w:rsidR="006D0A1B" w:rsidRPr="00D47959" w:rsidRDefault="006D0A1B" w:rsidP="00235EA6">
    <w:pPr>
      <w:pStyle w:val="Porat"/>
      <w:ind w:right="360"/>
      <w:jc w:val="right"/>
      <w:rPr>
        <w:rFonts w:ascii="Times New Roman" w:hAnsi="Times New Roman" w:cs="Times New Roman"/>
        <w:color w:val="auto"/>
      </w:rPr>
    </w:pPr>
    <w:r w:rsidRPr="00D47959">
      <w:rPr>
        <w:rStyle w:val="Puslapionumeris"/>
        <w:rFonts w:ascii="Times New Roman" w:hAnsi="Times New Roman" w:cs="Times New Roman"/>
        <w:b w:val="0"/>
        <w:color w:val="auto"/>
      </w:rPr>
      <w:fldChar w:fldCharType="begin"/>
    </w:r>
    <w:r w:rsidRPr="00D47959">
      <w:rPr>
        <w:rStyle w:val="Puslapionumeris"/>
        <w:rFonts w:ascii="Times New Roman" w:hAnsi="Times New Roman" w:cs="Times New Roman"/>
        <w:b w:val="0"/>
        <w:color w:val="auto"/>
      </w:rPr>
      <w:instrText xml:space="preserve"> PAGE </w:instrText>
    </w:r>
    <w:r w:rsidRPr="00D47959">
      <w:rPr>
        <w:rStyle w:val="Puslapionumeris"/>
        <w:rFonts w:ascii="Times New Roman" w:hAnsi="Times New Roman" w:cs="Times New Roman"/>
        <w:b w:val="0"/>
        <w:color w:val="auto"/>
      </w:rPr>
      <w:fldChar w:fldCharType="separate"/>
    </w:r>
    <w:r w:rsidR="00D47959">
      <w:rPr>
        <w:rStyle w:val="Puslapionumeris"/>
        <w:rFonts w:ascii="Times New Roman" w:hAnsi="Times New Roman" w:cs="Times New Roman"/>
        <w:b w:val="0"/>
        <w:noProof/>
        <w:color w:val="auto"/>
      </w:rPr>
      <w:t>9</w:t>
    </w:r>
    <w:r w:rsidRPr="00D47959">
      <w:rPr>
        <w:rStyle w:val="Puslapionumeris"/>
        <w:rFonts w:ascii="Times New Roman" w:hAnsi="Times New Roman" w:cs="Times New Roman"/>
        <w:b w:val="0"/>
        <w:color w:val="auto"/>
      </w:rPr>
      <w:fldChar w:fldCharType="end"/>
    </w:r>
    <w:bookmarkStart w:id="0" w:name="_GoBack"/>
    <w:bookmarkEnd w:id="0"/>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D21AEE" w14:textId="77777777" w:rsidR="006D0A1B" w:rsidRDefault="006D0A1B">
      <w:pPr>
        <w:spacing w:after="0" w:line="240" w:lineRule="auto"/>
      </w:pPr>
      <w:r>
        <w:separator/>
      </w:r>
    </w:p>
  </w:footnote>
  <w:footnote w:type="continuationSeparator" w:id="0">
    <w:p w14:paraId="6649F30C" w14:textId="77777777" w:rsidR="006D0A1B" w:rsidRDefault="006D0A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320ED0" w14:textId="77777777" w:rsidR="00D47959" w:rsidRDefault="00D47959">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C2D218" w14:textId="77777777" w:rsidR="006D0A1B" w:rsidRPr="00003EA4" w:rsidRDefault="006D0A1B" w:rsidP="00235EA6">
    <w:pPr>
      <w:pStyle w:val="Antrats"/>
      <w:spacing w:after="60"/>
      <w:jc w:val="right"/>
      <w:rPr>
        <w:rStyle w:val="Grietas"/>
        <w:rFonts w:ascii="Times New Roman" w:hAnsi="Times New Roman"/>
        <w:i/>
        <w:color w:val="auto"/>
        <w:sz w:val="20"/>
        <w:szCs w:val="20"/>
        <w:lang w:val="lt-LT"/>
      </w:rPr>
    </w:pPr>
    <w:r w:rsidRPr="00003EA4">
      <w:rPr>
        <w:rStyle w:val="Grietas"/>
        <w:rFonts w:ascii="Times New Roman" w:hAnsi="Times New Roman"/>
        <w:i/>
        <w:color w:val="auto"/>
        <w:sz w:val="20"/>
        <w:szCs w:val="20"/>
        <w:lang w:val="lt-LT"/>
      </w:rPr>
      <w:t>Kalba netaisyta</w:t>
    </w:r>
  </w:p>
  <w:p w14:paraId="1902C481" w14:textId="77777777" w:rsidR="006D0A1B" w:rsidRPr="006C723E" w:rsidRDefault="006D0A1B" w:rsidP="00235EA6">
    <w:pPr>
      <w:pStyle w:val="Antrats"/>
      <w:jc w:val="center"/>
      <w:rPr>
        <w:rFonts w:ascii="Times New Roman" w:hAnsi="Times New Roman" w:cs="Times New Roman"/>
        <w:b w:val="0"/>
        <w:color w:val="auto"/>
        <w:sz w:val="20"/>
        <w:szCs w:val="20"/>
      </w:rPr>
    </w:pPr>
    <w:r w:rsidRPr="00003EA4">
      <w:rPr>
        <w:rStyle w:val="Grietas"/>
        <w:rFonts w:ascii="Times New Roman" w:hAnsi="Times New Roman"/>
        <w:color w:val="auto"/>
        <w:sz w:val="20"/>
        <w:szCs w:val="20"/>
        <w:lang w:val="lt-LT"/>
      </w:rPr>
      <w:t xml:space="preserve">Projektas </w:t>
    </w:r>
    <w:r w:rsidRPr="00003EA4">
      <w:rPr>
        <w:rStyle w:val="Grietas"/>
        <w:rFonts w:ascii="Times New Roman" w:hAnsi="Times New Roman"/>
        <w:i/>
        <w:color w:val="auto"/>
        <w:sz w:val="20"/>
        <w:szCs w:val="20"/>
        <w:lang w:val="lt-LT"/>
      </w:rPr>
      <w:t>„Mokymosi krypčių pasirinkimo galimybių didinimas 14–19 metų mokiniams, II etapas: gilesnis mokymosi diferencijavimas ir individualizavimas, siekiant ugdymo kokybės, reikalingos šiuolaikiniam darbo pasauliui“</w:t>
    </w:r>
    <w:r w:rsidRPr="00003EA4">
      <w:rPr>
        <w:rStyle w:val="Grietas"/>
        <w:rFonts w:ascii="Times New Roman" w:hAnsi="Times New Roman"/>
        <w:color w:val="auto"/>
        <w:sz w:val="20"/>
        <w:szCs w:val="20"/>
        <w:lang w:val="lt-LT"/>
      </w:rPr>
      <w:t>, 2012 m.</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8B9266" w14:textId="77777777" w:rsidR="00D47959" w:rsidRDefault="00D47959">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02DA2"/>
    <w:multiLevelType w:val="hybridMultilevel"/>
    <w:tmpl w:val="8048DB94"/>
    <w:lvl w:ilvl="0" w:tplc="04190017">
      <w:start w:val="1"/>
      <w:numFmt w:val="lowerLetter"/>
      <w:lvlText w:val="%1)"/>
      <w:lvlJc w:val="left"/>
      <w:pPr>
        <w:tabs>
          <w:tab w:val="num" w:pos="720"/>
        </w:tabs>
        <w:ind w:left="720" w:hanging="360"/>
      </w:pPr>
      <w:rPr>
        <w:rFonts w:hint="default"/>
        <w:b w:val="0"/>
        <w:bCs/>
      </w:rPr>
    </w:lvl>
    <w:lvl w:ilvl="1" w:tplc="04190019">
      <w:start w:val="1"/>
      <w:numFmt w:val="lowerLetter"/>
      <w:lvlText w:val="%2."/>
      <w:lvlJc w:val="left"/>
      <w:pPr>
        <w:tabs>
          <w:tab w:val="num" w:pos="1800"/>
        </w:tabs>
        <w:ind w:left="1800" w:hanging="360"/>
      </w:pPr>
      <w:rPr>
        <w:rFonts w:hint="default"/>
        <w:b w:val="0"/>
        <w:bCs/>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 w15:restartNumberingAfterBreak="0">
    <w:nsid w:val="046B356D"/>
    <w:multiLevelType w:val="hybridMultilevel"/>
    <w:tmpl w:val="9FB8F6C6"/>
    <w:lvl w:ilvl="0" w:tplc="04190017">
      <w:start w:val="1"/>
      <w:numFmt w:val="lowerLetter"/>
      <w:lvlText w:val="%1)"/>
      <w:lvlJc w:val="left"/>
      <w:pPr>
        <w:tabs>
          <w:tab w:val="num" w:pos="720"/>
        </w:tabs>
        <w:ind w:left="720" w:hanging="360"/>
      </w:pPr>
      <w:rPr>
        <w:rFonts w:hint="default"/>
        <w:b w:val="0"/>
        <w:bCs/>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 w15:restartNumberingAfterBreak="0">
    <w:nsid w:val="075027F1"/>
    <w:multiLevelType w:val="hybridMultilevel"/>
    <w:tmpl w:val="1ECCC628"/>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087C20AF"/>
    <w:multiLevelType w:val="hybridMultilevel"/>
    <w:tmpl w:val="19E49512"/>
    <w:lvl w:ilvl="0" w:tplc="252EB6A4">
      <w:start w:val="1"/>
      <w:numFmt w:val="decimal"/>
      <w:lvlText w:val="%1."/>
      <w:lvlJc w:val="left"/>
      <w:pPr>
        <w:tabs>
          <w:tab w:val="num" w:pos="360"/>
        </w:tabs>
        <w:ind w:left="360" w:hanging="360"/>
      </w:pPr>
      <w:rPr>
        <w:b/>
      </w:rPr>
    </w:lvl>
    <w:lvl w:ilvl="1" w:tplc="04190019" w:tentative="1">
      <w:start w:val="1"/>
      <w:numFmt w:val="lowerLetter"/>
      <w:lvlText w:val="%2."/>
      <w:lvlJc w:val="left"/>
      <w:pPr>
        <w:tabs>
          <w:tab w:val="num" w:pos="732"/>
        </w:tabs>
        <w:ind w:left="732" w:hanging="360"/>
      </w:pPr>
    </w:lvl>
    <w:lvl w:ilvl="2" w:tplc="0419001B" w:tentative="1">
      <w:start w:val="1"/>
      <w:numFmt w:val="lowerRoman"/>
      <w:lvlText w:val="%3."/>
      <w:lvlJc w:val="right"/>
      <w:pPr>
        <w:tabs>
          <w:tab w:val="num" w:pos="1452"/>
        </w:tabs>
        <w:ind w:left="1452" w:hanging="180"/>
      </w:pPr>
    </w:lvl>
    <w:lvl w:ilvl="3" w:tplc="0419000F" w:tentative="1">
      <w:start w:val="1"/>
      <w:numFmt w:val="decimal"/>
      <w:lvlText w:val="%4."/>
      <w:lvlJc w:val="left"/>
      <w:pPr>
        <w:tabs>
          <w:tab w:val="num" w:pos="2172"/>
        </w:tabs>
        <w:ind w:left="2172" w:hanging="360"/>
      </w:pPr>
    </w:lvl>
    <w:lvl w:ilvl="4" w:tplc="04190019" w:tentative="1">
      <w:start w:val="1"/>
      <w:numFmt w:val="lowerLetter"/>
      <w:lvlText w:val="%5."/>
      <w:lvlJc w:val="left"/>
      <w:pPr>
        <w:tabs>
          <w:tab w:val="num" w:pos="2892"/>
        </w:tabs>
        <w:ind w:left="2892" w:hanging="360"/>
      </w:pPr>
    </w:lvl>
    <w:lvl w:ilvl="5" w:tplc="0419001B" w:tentative="1">
      <w:start w:val="1"/>
      <w:numFmt w:val="lowerRoman"/>
      <w:lvlText w:val="%6."/>
      <w:lvlJc w:val="right"/>
      <w:pPr>
        <w:tabs>
          <w:tab w:val="num" w:pos="3612"/>
        </w:tabs>
        <w:ind w:left="3612" w:hanging="180"/>
      </w:pPr>
    </w:lvl>
    <w:lvl w:ilvl="6" w:tplc="0419000F" w:tentative="1">
      <w:start w:val="1"/>
      <w:numFmt w:val="decimal"/>
      <w:lvlText w:val="%7."/>
      <w:lvlJc w:val="left"/>
      <w:pPr>
        <w:tabs>
          <w:tab w:val="num" w:pos="4332"/>
        </w:tabs>
        <w:ind w:left="4332" w:hanging="360"/>
      </w:pPr>
    </w:lvl>
    <w:lvl w:ilvl="7" w:tplc="04190019" w:tentative="1">
      <w:start w:val="1"/>
      <w:numFmt w:val="lowerLetter"/>
      <w:lvlText w:val="%8."/>
      <w:lvlJc w:val="left"/>
      <w:pPr>
        <w:tabs>
          <w:tab w:val="num" w:pos="5052"/>
        </w:tabs>
        <w:ind w:left="5052" w:hanging="360"/>
      </w:pPr>
    </w:lvl>
    <w:lvl w:ilvl="8" w:tplc="0419001B" w:tentative="1">
      <w:start w:val="1"/>
      <w:numFmt w:val="lowerRoman"/>
      <w:lvlText w:val="%9."/>
      <w:lvlJc w:val="right"/>
      <w:pPr>
        <w:tabs>
          <w:tab w:val="num" w:pos="5772"/>
        </w:tabs>
        <w:ind w:left="5772" w:hanging="180"/>
      </w:pPr>
    </w:lvl>
  </w:abstractNum>
  <w:abstractNum w:abstractNumId="4" w15:restartNumberingAfterBreak="0">
    <w:nsid w:val="0C2D4538"/>
    <w:multiLevelType w:val="hybridMultilevel"/>
    <w:tmpl w:val="79728906"/>
    <w:lvl w:ilvl="0" w:tplc="C22A7AB2">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0EBA36C0"/>
    <w:multiLevelType w:val="hybridMultilevel"/>
    <w:tmpl w:val="684EE6FA"/>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10233EA4"/>
    <w:multiLevelType w:val="hybridMultilevel"/>
    <w:tmpl w:val="F3D01D7E"/>
    <w:lvl w:ilvl="0" w:tplc="04190017">
      <w:start w:val="1"/>
      <w:numFmt w:val="lowerLetter"/>
      <w:lvlText w:val="%1)"/>
      <w:lvlJc w:val="left"/>
      <w:pPr>
        <w:tabs>
          <w:tab w:val="num" w:pos="720"/>
        </w:tabs>
        <w:ind w:left="720" w:hanging="360"/>
      </w:pPr>
      <w:rPr>
        <w:rFonts w:hint="default"/>
        <w:b w:val="0"/>
        <w:bCs/>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10540F51"/>
    <w:multiLevelType w:val="hybridMultilevel"/>
    <w:tmpl w:val="75863A5E"/>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0AB26B6"/>
    <w:multiLevelType w:val="hybridMultilevel"/>
    <w:tmpl w:val="9AA8C586"/>
    <w:lvl w:ilvl="0" w:tplc="252EB6A4">
      <w:start w:val="1"/>
      <w:numFmt w:val="decimal"/>
      <w:lvlText w:val="%1."/>
      <w:lvlJc w:val="left"/>
      <w:pPr>
        <w:tabs>
          <w:tab w:val="num" w:pos="360"/>
        </w:tabs>
        <w:ind w:left="360" w:hanging="360"/>
      </w:pPr>
      <w:rPr>
        <w:b/>
      </w:rPr>
    </w:lvl>
    <w:lvl w:ilvl="1" w:tplc="04190019" w:tentative="1">
      <w:start w:val="1"/>
      <w:numFmt w:val="lowerLetter"/>
      <w:lvlText w:val="%2."/>
      <w:lvlJc w:val="left"/>
      <w:pPr>
        <w:tabs>
          <w:tab w:val="num" w:pos="732"/>
        </w:tabs>
        <w:ind w:left="732" w:hanging="360"/>
      </w:pPr>
    </w:lvl>
    <w:lvl w:ilvl="2" w:tplc="0419001B" w:tentative="1">
      <w:start w:val="1"/>
      <w:numFmt w:val="lowerRoman"/>
      <w:lvlText w:val="%3."/>
      <w:lvlJc w:val="right"/>
      <w:pPr>
        <w:tabs>
          <w:tab w:val="num" w:pos="1452"/>
        </w:tabs>
        <w:ind w:left="1452" w:hanging="180"/>
      </w:pPr>
    </w:lvl>
    <w:lvl w:ilvl="3" w:tplc="0419000F" w:tentative="1">
      <w:start w:val="1"/>
      <w:numFmt w:val="decimal"/>
      <w:lvlText w:val="%4."/>
      <w:lvlJc w:val="left"/>
      <w:pPr>
        <w:tabs>
          <w:tab w:val="num" w:pos="2172"/>
        </w:tabs>
        <w:ind w:left="2172" w:hanging="360"/>
      </w:pPr>
    </w:lvl>
    <w:lvl w:ilvl="4" w:tplc="04190019" w:tentative="1">
      <w:start w:val="1"/>
      <w:numFmt w:val="lowerLetter"/>
      <w:lvlText w:val="%5."/>
      <w:lvlJc w:val="left"/>
      <w:pPr>
        <w:tabs>
          <w:tab w:val="num" w:pos="2892"/>
        </w:tabs>
        <w:ind w:left="2892" w:hanging="360"/>
      </w:pPr>
    </w:lvl>
    <w:lvl w:ilvl="5" w:tplc="0419001B" w:tentative="1">
      <w:start w:val="1"/>
      <w:numFmt w:val="lowerRoman"/>
      <w:lvlText w:val="%6."/>
      <w:lvlJc w:val="right"/>
      <w:pPr>
        <w:tabs>
          <w:tab w:val="num" w:pos="3612"/>
        </w:tabs>
        <w:ind w:left="3612" w:hanging="180"/>
      </w:pPr>
    </w:lvl>
    <w:lvl w:ilvl="6" w:tplc="0419000F" w:tentative="1">
      <w:start w:val="1"/>
      <w:numFmt w:val="decimal"/>
      <w:lvlText w:val="%7."/>
      <w:lvlJc w:val="left"/>
      <w:pPr>
        <w:tabs>
          <w:tab w:val="num" w:pos="4332"/>
        </w:tabs>
        <w:ind w:left="4332" w:hanging="360"/>
      </w:pPr>
    </w:lvl>
    <w:lvl w:ilvl="7" w:tplc="04190019" w:tentative="1">
      <w:start w:val="1"/>
      <w:numFmt w:val="lowerLetter"/>
      <w:lvlText w:val="%8."/>
      <w:lvlJc w:val="left"/>
      <w:pPr>
        <w:tabs>
          <w:tab w:val="num" w:pos="5052"/>
        </w:tabs>
        <w:ind w:left="5052" w:hanging="360"/>
      </w:pPr>
    </w:lvl>
    <w:lvl w:ilvl="8" w:tplc="0419001B" w:tentative="1">
      <w:start w:val="1"/>
      <w:numFmt w:val="lowerRoman"/>
      <w:lvlText w:val="%9."/>
      <w:lvlJc w:val="right"/>
      <w:pPr>
        <w:tabs>
          <w:tab w:val="num" w:pos="5772"/>
        </w:tabs>
        <w:ind w:left="5772" w:hanging="180"/>
      </w:pPr>
    </w:lvl>
  </w:abstractNum>
  <w:abstractNum w:abstractNumId="9" w15:restartNumberingAfterBreak="0">
    <w:nsid w:val="110645AF"/>
    <w:multiLevelType w:val="hybridMultilevel"/>
    <w:tmpl w:val="B0009D12"/>
    <w:lvl w:ilvl="0" w:tplc="04190017">
      <w:start w:val="1"/>
      <w:numFmt w:val="lowerLetter"/>
      <w:lvlText w:val="%1)"/>
      <w:lvlJc w:val="left"/>
      <w:pPr>
        <w:tabs>
          <w:tab w:val="num" w:pos="900"/>
        </w:tabs>
        <w:ind w:left="900" w:hanging="360"/>
      </w:pPr>
      <w:rPr>
        <w:b w:val="0"/>
        <w:bCs/>
      </w:rPr>
    </w:lvl>
    <w:lvl w:ilvl="1" w:tplc="04270019" w:tentative="1">
      <w:start w:val="1"/>
      <w:numFmt w:val="lowerLetter"/>
      <w:lvlText w:val="%2."/>
      <w:lvlJc w:val="left"/>
      <w:pPr>
        <w:tabs>
          <w:tab w:val="num" w:pos="1980"/>
        </w:tabs>
        <w:ind w:left="1980" w:hanging="360"/>
      </w:pPr>
    </w:lvl>
    <w:lvl w:ilvl="2" w:tplc="0427001B" w:tentative="1">
      <w:start w:val="1"/>
      <w:numFmt w:val="lowerRoman"/>
      <w:lvlText w:val="%3."/>
      <w:lvlJc w:val="right"/>
      <w:pPr>
        <w:tabs>
          <w:tab w:val="num" w:pos="2700"/>
        </w:tabs>
        <w:ind w:left="2700" w:hanging="180"/>
      </w:pPr>
    </w:lvl>
    <w:lvl w:ilvl="3" w:tplc="0427000F" w:tentative="1">
      <w:start w:val="1"/>
      <w:numFmt w:val="decimal"/>
      <w:lvlText w:val="%4."/>
      <w:lvlJc w:val="left"/>
      <w:pPr>
        <w:tabs>
          <w:tab w:val="num" w:pos="3420"/>
        </w:tabs>
        <w:ind w:left="3420" w:hanging="360"/>
      </w:pPr>
    </w:lvl>
    <w:lvl w:ilvl="4" w:tplc="04270019" w:tentative="1">
      <w:start w:val="1"/>
      <w:numFmt w:val="lowerLetter"/>
      <w:lvlText w:val="%5."/>
      <w:lvlJc w:val="left"/>
      <w:pPr>
        <w:tabs>
          <w:tab w:val="num" w:pos="4140"/>
        </w:tabs>
        <w:ind w:left="4140" w:hanging="360"/>
      </w:pPr>
    </w:lvl>
    <w:lvl w:ilvl="5" w:tplc="0427001B" w:tentative="1">
      <w:start w:val="1"/>
      <w:numFmt w:val="lowerRoman"/>
      <w:lvlText w:val="%6."/>
      <w:lvlJc w:val="right"/>
      <w:pPr>
        <w:tabs>
          <w:tab w:val="num" w:pos="4860"/>
        </w:tabs>
        <w:ind w:left="4860" w:hanging="180"/>
      </w:pPr>
    </w:lvl>
    <w:lvl w:ilvl="6" w:tplc="0427000F" w:tentative="1">
      <w:start w:val="1"/>
      <w:numFmt w:val="decimal"/>
      <w:lvlText w:val="%7."/>
      <w:lvlJc w:val="left"/>
      <w:pPr>
        <w:tabs>
          <w:tab w:val="num" w:pos="5580"/>
        </w:tabs>
        <w:ind w:left="5580" w:hanging="360"/>
      </w:pPr>
    </w:lvl>
    <w:lvl w:ilvl="7" w:tplc="04270019" w:tentative="1">
      <w:start w:val="1"/>
      <w:numFmt w:val="lowerLetter"/>
      <w:lvlText w:val="%8."/>
      <w:lvlJc w:val="left"/>
      <w:pPr>
        <w:tabs>
          <w:tab w:val="num" w:pos="6300"/>
        </w:tabs>
        <w:ind w:left="6300" w:hanging="360"/>
      </w:pPr>
    </w:lvl>
    <w:lvl w:ilvl="8" w:tplc="0427001B" w:tentative="1">
      <w:start w:val="1"/>
      <w:numFmt w:val="lowerRoman"/>
      <w:lvlText w:val="%9."/>
      <w:lvlJc w:val="right"/>
      <w:pPr>
        <w:tabs>
          <w:tab w:val="num" w:pos="7020"/>
        </w:tabs>
        <w:ind w:left="7020" w:hanging="180"/>
      </w:pPr>
    </w:lvl>
  </w:abstractNum>
  <w:abstractNum w:abstractNumId="10" w15:restartNumberingAfterBreak="0">
    <w:nsid w:val="11B75E55"/>
    <w:multiLevelType w:val="hybridMultilevel"/>
    <w:tmpl w:val="5676636E"/>
    <w:lvl w:ilvl="0" w:tplc="D6203F34">
      <w:start w:val="1"/>
      <w:numFmt w:val="lowerLetter"/>
      <w:lvlText w:val="%1)"/>
      <w:lvlJc w:val="left"/>
      <w:pPr>
        <w:tabs>
          <w:tab w:val="num" w:pos="720"/>
        </w:tabs>
        <w:ind w:left="720" w:hanging="360"/>
      </w:pPr>
      <w:rPr>
        <w:b w:val="0"/>
        <w:bCs/>
      </w:rPr>
    </w:lvl>
    <w:lvl w:ilvl="1" w:tplc="04190017">
      <w:start w:val="1"/>
      <w:numFmt w:val="lowerLetter"/>
      <w:lvlText w:val="%2)"/>
      <w:lvlJc w:val="left"/>
      <w:pPr>
        <w:tabs>
          <w:tab w:val="num" w:pos="1800"/>
        </w:tabs>
        <w:ind w:left="1800" w:hanging="360"/>
      </w:pPr>
      <w:rPr>
        <w:b/>
        <w:bCs/>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1" w15:restartNumberingAfterBreak="0">
    <w:nsid w:val="126B516B"/>
    <w:multiLevelType w:val="hybridMultilevel"/>
    <w:tmpl w:val="E8800976"/>
    <w:lvl w:ilvl="0" w:tplc="338E1558">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13E9169A"/>
    <w:multiLevelType w:val="hybridMultilevel"/>
    <w:tmpl w:val="7172AD86"/>
    <w:lvl w:ilvl="0" w:tplc="04190017">
      <w:start w:val="1"/>
      <w:numFmt w:val="lowerLetter"/>
      <w:lvlText w:val="%1)"/>
      <w:lvlJc w:val="left"/>
      <w:pPr>
        <w:tabs>
          <w:tab w:val="num" w:pos="720"/>
        </w:tabs>
        <w:ind w:left="720" w:hanging="360"/>
      </w:pPr>
    </w:lvl>
    <w:lvl w:ilvl="1" w:tplc="946A2FD4">
      <w:start w:val="1"/>
      <w:numFmt w:val="decimal"/>
      <w:lvlText w:val="%2."/>
      <w:lvlJc w:val="left"/>
      <w:pPr>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164B6234"/>
    <w:multiLevelType w:val="hybridMultilevel"/>
    <w:tmpl w:val="65307732"/>
    <w:lvl w:ilvl="0" w:tplc="04190017">
      <w:start w:val="1"/>
      <w:numFmt w:val="lowerLetter"/>
      <w:lvlText w:val="%1)"/>
      <w:lvlJc w:val="left"/>
      <w:pPr>
        <w:tabs>
          <w:tab w:val="num" w:pos="720"/>
        </w:tabs>
        <w:ind w:left="720" w:hanging="360"/>
      </w:pPr>
      <w:rPr>
        <w:b w:val="0"/>
      </w:rPr>
    </w:lvl>
    <w:lvl w:ilvl="1" w:tplc="252EB6A4">
      <w:start w:val="1"/>
      <w:numFmt w:val="decimal"/>
      <w:lvlText w:val="%2."/>
      <w:lvlJc w:val="left"/>
      <w:pPr>
        <w:tabs>
          <w:tab w:val="num" w:pos="1440"/>
        </w:tabs>
        <w:ind w:left="1440" w:hanging="360"/>
      </w:pPr>
      <w:rPr>
        <w:b/>
      </w:r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4" w15:restartNumberingAfterBreak="0">
    <w:nsid w:val="17136754"/>
    <w:multiLevelType w:val="hybridMultilevel"/>
    <w:tmpl w:val="3AF88C0C"/>
    <w:lvl w:ilvl="0" w:tplc="AA60D33C">
      <w:start w:val="1"/>
      <w:numFmt w:val="lowerLetter"/>
      <w:lvlText w:val="%1)"/>
      <w:lvlJc w:val="left"/>
      <w:pPr>
        <w:tabs>
          <w:tab w:val="num" w:pos="720"/>
        </w:tabs>
        <w:ind w:left="720" w:hanging="360"/>
      </w:pPr>
      <w:rPr>
        <w:b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5" w15:restartNumberingAfterBreak="0">
    <w:nsid w:val="1B427238"/>
    <w:multiLevelType w:val="hybridMultilevel"/>
    <w:tmpl w:val="F7F043D2"/>
    <w:lvl w:ilvl="0" w:tplc="04190017">
      <w:start w:val="1"/>
      <w:numFmt w:val="lowerLetter"/>
      <w:lvlText w:val="%1)"/>
      <w:lvlJc w:val="left"/>
      <w:pPr>
        <w:tabs>
          <w:tab w:val="num" w:pos="720"/>
        </w:tabs>
        <w:ind w:left="720" w:hanging="360"/>
      </w:pPr>
      <w:rPr>
        <w:b w:val="0"/>
        <w:bCs/>
      </w:rPr>
    </w:lvl>
    <w:lvl w:ilvl="1" w:tplc="BDEEDA4C">
      <w:start w:val="1"/>
      <w:numFmt w:val="decimal"/>
      <w:lvlText w:val="%2."/>
      <w:lvlJc w:val="left"/>
      <w:pPr>
        <w:tabs>
          <w:tab w:val="num" w:pos="1800"/>
        </w:tabs>
        <w:ind w:left="1800" w:hanging="360"/>
      </w:pPr>
      <w:rPr>
        <w:b/>
        <w:bCs/>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15:restartNumberingAfterBreak="0">
    <w:nsid w:val="1C6D472A"/>
    <w:multiLevelType w:val="hybridMultilevel"/>
    <w:tmpl w:val="717C27B0"/>
    <w:lvl w:ilvl="0" w:tplc="252EB6A4">
      <w:start w:val="1"/>
      <w:numFmt w:val="decimal"/>
      <w:lvlText w:val="%1."/>
      <w:lvlJc w:val="left"/>
      <w:pPr>
        <w:tabs>
          <w:tab w:val="num" w:pos="360"/>
        </w:tabs>
        <w:ind w:left="360" w:hanging="360"/>
      </w:pPr>
      <w:rPr>
        <w:b/>
      </w:rPr>
    </w:lvl>
    <w:lvl w:ilvl="1" w:tplc="04190019" w:tentative="1">
      <w:start w:val="1"/>
      <w:numFmt w:val="lowerLetter"/>
      <w:lvlText w:val="%2."/>
      <w:lvlJc w:val="left"/>
      <w:pPr>
        <w:tabs>
          <w:tab w:val="num" w:pos="732"/>
        </w:tabs>
        <w:ind w:left="732" w:hanging="360"/>
      </w:pPr>
    </w:lvl>
    <w:lvl w:ilvl="2" w:tplc="0419001B" w:tentative="1">
      <w:start w:val="1"/>
      <w:numFmt w:val="lowerRoman"/>
      <w:lvlText w:val="%3."/>
      <w:lvlJc w:val="right"/>
      <w:pPr>
        <w:tabs>
          <w:tab w:val="num" w:pos="1452"/>
        </w:tabs>
        <w:ind w:left="1452" w:hanging="180"/>
      </w:pPr>
    </w:lvl>
    <w:lvl w:ilvl="3" w:tplc="0419000F" w:tentative="1">
      <w:start w:val="1"/>
      <w:numFmt w:val="decimal"/>
      <w:lvlText w:val="%4."/>
      <w:lvlJc w:val="left"/>
      <w:pPr>
        <w:tabs>
          <w:tab w:val="num" w:pos="2172"/>
        </w:tabs>
        <w:ind w:left="2172" w:hanging="360"/>
      </w:pPr>
    </w:lvl>
    <w:lvl w:ilvl="4" w:tplc="04190019" w:tentative="1">
      <w:start w:val="1"/>
      <w:numFmt w:val="lowerLetter"/>
      <w:lvlText w:val="%5."/>
      <w:lvlJc w:val="left"/>
      <w:pPr>
        <w:tabs>
          <w:tab w:val="num" w:pos="2892"/>
        </w:tabs>
        <w:ind w:left="2892" w:hanging="360"/>
      </w:pPr>
    </w:lvl>
    <w:lvl w:ilvl="5" w:tplc="0419001B" w:tentative="1">
      <w:start w:val="1"/>
      <w:numFmt w:val="lowerRoman"/>
      <w:lvlText w:val="%6."/>
      <w:lvlJc w:val="right"/>
      <w:pPr>
        <w:tabs>
          <w:tab w:val="num" w:pos="3612"/>
        </w:tabs>
        <w:ind w:left="3612" w:hanging="180"/>
      </w:pPr>
    </w:lvl>
    <w:lvl w:ilvl="6" w:tplc="0419000F" w:tentative="1">
      <w:start w:val="1"/>
      <w:numFmt w:val="decimal"/>
      <w:lvlText w:val="%7."/>
      <w:lvlJc w:val="left"/>
      <w:pPr>
        <w:tabs>
          <w:tab w:val="num" w:pos="4332"/>
        </w:tabs>
        <w:ind w:left="4332" w:hanging="360"/>
      </w:pPr>
    </w:lvl>
    <w:lvl w:ilvl="7" w:tplc="04190019" w:tentative="1">
      <w:start w:val="1"/>
      <w:numFmt w:val="lowerLetter"/>
      <w:lvlText w:val="%8."/>
      <w:lvlJc w:val="left"/>
      <w:pPr>
        <w:tabs>
          <w:tab w:val="num" w:pos="5052"/>
        </w:tabs>
        <w:ind w:left="5052" w:hanging="360"/>
      </w:pPr>
    </w:lvl>
    <w:lvl w:ilvl="8" w:tplc="0419001B" w:tentative="1">
      <w:start w:val="1"/>
      <w:numFmt w:val="lowerRoman"/>
      <w:lvlText w:val="%9."/>
      <w:lvlJc w:val="right"/>
      <w:pPr>
        <w:tabs>
          <w:tab w:val="num" w:pos="5772"/>
        </w:tabs>
        <w:ind w:left="5772" w:hanging="180"/>
      </w:pPr>
    </w:lvl>
  </w:abstractNum>
  <w:abstractNum w:abstractNumId="17" w15:restartNumberingAfterBreak="0">
    <w:nsid w:val="1E3E6299"/>
    <w:multiLevelType w:val="hybridMultilevel"/>
    <w:tmpl w:val="BF8AA4E2"/>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261F2652"/>
    <w:multiLevelType w:val="hybridMultilevel"/>
    <w:tmpl w:val="ADF05014"/>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28DF3D29"/>
    <w:multiLevelType w:val="hybridMultilevel"/>
    <w:tmpl w:val="A4A25696"/>
    <w:lvl w:ilvl="0" w:tplc="04190017">
      <w:start w:val="1"/>
      <w:numFmt w:val="lowerLetter"/>
      <w:lvlText w:val="%1)"/>
      <w:lvlJc w:val="left"/>
      <w:pPr>
        <w:tabs>
          <w:tab w:val="num" w:pos="720"/>
        </w:tabs>
        <w:ind w:left="720" w:hanging="360"/>
      </w:pPr>
      <w:rPr>
        <w:rFonts w:hint="default"/>
        <w:b w:val="0"/>
        <w:bCs/>
      </w:rPr>
    </w:lvl>
    <w:lvl w:ilvl="1" w:tplc="252EB6A4">
      <w:start w:val="1"/>
      <w:numFmt w:val="decimal"/>
      <w:lvlText w:val="%2."/>
      <w:lvlJc w:val="left"/>
      <w:pPr>
        <w:tabs>
          <w:tab w:val="num" w:pos="1800"/>
        </w:tabs>
        <w:ind w:left="1800" w:hanging="360"/>
      </w:pPr>
      <w:rPr>
        <w:rFonts w:hint="default"/>
        <w:b/>
        <w:bCs/>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0" w15:restartNumberingAfterBreak="0">
    <w:nsid w:val="2DA24B01"/>
    <w:multiLevelType w:val="hybridMultilevel"/>
    <w:tmpl w:val="40C66E5C"/>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2DC646DB"/>
    <w:multiLevelType w:val="hybridMultilevel"/>
    <w:tmpl w:val="027EDCEE"/>
    <w:lvl w:ilvl="0" w:tplc="04190017">
      <w:start w:val="1"/>
      <w:numFmt w:val="lowerLetter"/>
      <w:lvlText w:val="%1)"/>
      <w:lvlJc w:val="left"/>
      <w:pPr>
        <w:tabs>
          <w:tab w:val="num" w:pos="720"/>
        </w:tabs>
        <w:ind w:left="720" w:hanging="360"/>
      </w:pPr>
      <w:rPr>
        <w:rFont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2" w15:restartNumberingAfterBreak="0">
    <w:nsid w:val="2E1067A8"/>
    <w:multiLevelType w:val="hybridMultilevel"/>
    <w:tmpl w:val="D97262E4"/>
    <w:lvl w:ilvl="0" w:tplc="1BD4EC08">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2E6E5C98"/>
    <w:multiLevelType w:val="hybridMultilevel"/>
    <w:tmpl w:val="4DFC24E8"/>
    <w:lvl w:ilvl="0" w:tplc="4AD8BD84">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2EA36A11"/>
    <w:multiLevelType w:val="hybridMultilevel"/>
    <w:tmpl w:val="D48CBDAE"/>
    <w:lvl w:ilvl="0" w:tplc="04190017">
      <w:start w:val="1"/>
      <w:numFmt w:val="lowerLetter"/>
      <w:lvlText w:val="%1)"/>
      <w:lvlJc w:val="left"/>
      <w:pPr>
        <w:tabs>
          <w:tab w:val="num" w:pos="720"/>
        </w:tabs>
        <w:ind w:left="720" w:hanging="360"/>
      </w:pPr>
      <w:rPr>
        <w:rFonts w:hint="default"/>
        <w:b w:val="0"/>
        <w:bCs/>
      </w:rPr>
    </w:lvl>
    <w:lvl w:ilvl="1" w:tplc="946A2FD4">
      <w:start w:val="1"/>
      <w:numFmt w:val="decimal"/>
      <w:lvlText w:val="%2."/>
      <w:lvlJc w:val="left"/>
      <w:pPr>
        <w:ind w:left="1800" w:hanging="360"/>
      </w:pPr>
      <w:rPr>
        <w:rFonts w:hint="default"/>
        <w:b/>
        <w:bCs/>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5" w15:restartNumberingAfterBreak="0">
    <w:nsid w:val="2ED42C13"/>
    <w:multiLevelType w:val="hybridMultilevel"/>
    <w:tmpl w:val="9314FF58"/>
    <w:lvl w:ilvl="0" w:tplc="8A58DA28">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2F2A1894"/>
    <w:multiLevelType w:val="hybridMultilevel"/>
    <w:tmpl w:val="BEECE724"/>
    <w:lvl w:ilvl="0" w:tplc="04190017">
      <w:start w:val="1"/>
      <w:numFmt w:val="lowerLetter"/>
      <w:lvlText w:val="%1)"/>
      <w:lvlJc w:val="left"/>
      <w:pPr>
        <w:tabs>
          <w:tab w:val="num" w:pos="720"/>
        </w:tabs>
        <w:ind w:left="720" w:hanging="360"/>
      </w:pPr>
      <w:rPr>
        <w:rFonts w:hint="default"/>
        <w:b w:val="0"/>
        <w:bCs/>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7" w15:restartNumberingAfterBreak="0">
    <w:nsid w:val="32812926"/>
    <w:multiLevelType w:val="hybridMultilevel"/>
    <w:tmpl w:val="A3B4D6C4"/>
    <w:lvl w:ilvl="0" w:tplc="9D4CD614">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15:restartNumberingAfterBreak="0">
    <w:nsid w:val="34B84653"/>
    <w:multiLevelType w:val="hybridMultilevel"/>
    <w:tmpl w:val="B2EA328C"/>
    <w:lvl w:ilvl="0" w:tplc="8CE0110A">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35E7209F"/>
    <w:multiLevelType w:val="hybridMultilevel"/>
    <w:tmpl w:val="3E2466D0"/>
    <w:lvl w:ilvl="0" w:tplc="04190003">
      <w:start w:val="1"/>
      <w:numFmt w:val="bullet"/>
      <w:lvlText w:val="o"/>
      <w:lvlJc w:val="left"/>
      <w:pPr>
        <w:tabs>
          <w:tab w:val="num" w:pos="720"/>
        </w:tabs>
        <w:ind w:left="720" w:hanging="360"/>
      </w:pPr>
      <w:rPr>
        <w:rFonts w:ascii="Courier New" w:hAnsi="Courier New" w:cs="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92F7624"/>
    <w:multiLevelType w:val="hybridMultilevel"/>
    <w:tmpl w:val="42AC2EA0"/>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3AC134D8"/>
    <w:multiLevelType w:val="hybridMultilevel"/>
    <w:tmpl w:val="05CE2B38"/>
    <w:lvl w:ilvl="0" w:tplc="04190017">
      <w:start w:val="1"/>
      <w:numFmt w:val="lowerLetter"/>
      <w:lvlText w:val="%1)"/>
      <w:lvlJc w:val="left"/>
      <w:pPr>
        <w:tabs>
          <w:tab w:val="num" w:pos="720"/>
        </w:tabs>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B8B7DD4"/>
    <w:multiLevelType w:val="hybridMultilevel"/>
    <w:tmpl w:val="2146C380"/>
    <w:lvl w:ilvl="0" w:tplc="252EB6A4">
      <w:start w:val="1"/>
      <w:numFmt w:val="decimal"/>
      <w:lvlText w:val="%1."/>
      <w:lvlJc w:val="left"/>
      <w:pPr>
        <w:tabs>
          <w:tab w:val="num" w:pos="360"/>
        </w:tabs>
        <w:ind w:left="360" w:hanging="360"/>
      </w:pPr>
      <w:rPr>
        <w:b/>
      </w:rPr>
    </w:lvl>
    <w:lvl w:ilvl="1" w:tplc="04190019" w:tentative="1">
      <w:start w:val="1"/>
      <w:numFmt w:val="lowerLetter"/>
      <w:lvlText w:val="%2."/>
      <w:lvlJc w:val="left"/>
      <w:pPr>
        <w:tabs>
          <w:tab w:val="num" w:pos="732"/>
        </w:tabs>
        <w:ind w:left="732" w:hanging="360"/>
      </w:pPr>
    </w:lvl>
    <w:lvl w:ilvl="2" w:tplc="0419001B" w:tentative="1">
      <w:start w:val="1"/>
      <w:numFmt w:val="lowerRoman"/>
      <w:lvlText w:val="%3."/>
      <w:lvlJc w:val="right"/>
      <w:pPr>
        <w:tabs>
          <w:tab w:val="num" w:pos="1452"/>
        </w:tabs>
        <w:ind w:left="1452" w:hanging="180"/>
      </w:pPr>
    </w:lvl>
    <w:lvl w:ilvl="3" w:tplc="0419000F" w:tentative="1">
      <w:start w:val="1"/>
      <w:numFmt w:val="decimal"/>
      <w:lvlText w:val="%4."/>
      <w:lvlJc w:val="left"/>
      <w:pPr>
        <w:tabs>
          <w:tab w:val="num" w:pos="2172"/>
        </w:tabs>
        <w:ind w:left="2172" w:hanging="360"/>
      </w:pPr>
    </w:lvl>
    <w:lvl w:ilvl="4" w:tplc="04190019" w:tentative="1">
      <w:start w:val="1"/>
      <w:numFmt w:val="lowerLetter"/>
      <w:lvlText w:val="%5."/>
      <w:lvlJc w:val="left"/>
      <w:pPr>
        <w:tabs>
          <w:tab w:val="num" w:pos="2892"/>
        </w:tabs>
        <w:ind w:left="2892" w:hanging="360"/>
      </w:pPr>
    </w:lvl>
    <w:lvl w:ilvl="5" w:tplc="0419001B" w:tentative="1">
      <w:start w:val="1"/>
      <w:numFmt w:val="lowerRoman"/>
      <w:lvlText w:val="%6."/>
      <w:lvlJc w:val="right"/>
      <w:pPr>
        <w:tabs>
          <w:tab w:val="num" w:pos="3612"/>
        </w:tabs>
        <w:ind w:left="3612" w:hanging="180"/>
      </w:pPr>
    </w:lvl>
    <w:lvl w:ilvl="6" w:tplc="0419000F" w:tentative="1">
      <w:start w:val="1"/>
      <w:numFmt w:val="decimal"/>
      <w:lvlText w:val="%7."/>
      <w:lvlJc w:val="left"/>
      <w:pPr>
        <w:tabs>
          <w:tab w:val="num" w:pos="4332"/>
        </w:tabs>
        <w:ind w:left="4332" w:hanging="360"/>
      </w:pPr>
    </w:lvl>
    <w:lvl w:ilvl="7" w:tplc="04190019" w:tentative="1">
      <w:start w:val="1"/>
      <w:numFmt w:val="lowerLetter"/>
      <w:lvlText w:val="%8."/>
      <w:lvlJc w:val="left"/>
      <w:pPr>
        <w:tabs>
          <w:tab w:val="num" w:pos="5052"/>
        </w:tabs>
        <w:ind w:left="5052" w:hanging="360"/>
      </w:pPr>
    </w:lvl>
    <w:lvl w:ilvl="8" w:tplc="0419001B" w:tentative="1">
      <w:start w:val="1"/>
      <w:numFmt w:val="lowerRoman"/>
      <w:lvlText w:val="%9."/>
      <w:lvlJc w:val="right"/>
      <w:pPr>
        <w:tabs>
          <w:tab w:val="num" w:pos="5772"/>
        </w:tabs>
        <w:ind w:left="5772" w:hanging="180"/>
      </w:pPr>
    </w:lvl>
  </w:abstractNum>
  <w:abstractNum w:abstractNumId="33" w15:restartNumberingAfterBreak="0">
    <w:nsid w:val="3E1D2FC2"/>
    <w:multiLevelType w:val="hybridMultilevel"/>
    <w:tmpl w:val="C7405628"/>
    <w:lvl w:ilvl="0" w:tplc="BDEEDA4C">
      <w:start w:val="1"/>
      <w:numFmt w:val="decimal"/>
      <w:lvlText w:val="%1."/>
      <w:lvlJc w:val="left"/>
      <w:pPr>
        <w:tabs>
          <w:tab w:val="num" w:pos="360"/>
        </w:tabs>
        <w:ind w:left="360" w:hanging="360"/>
      </w:pPr>
      <w:rPr>
        <w:b/>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3E592FF0"/>
    <w:multiLevelType w:val="hybridMultilevel"/>
    <w:tmpl w:val="999A3EC2"/>
    <w:lvl w:ilvl="0" w:tplc="04190017">
      <w:start w:val="1"/>
      <w:numFmt w:val="lowerLetter"/>
      <w:lvlText w:val="%1)"/>
      <w:lvlJc w:val="left"/>
      <w:pPr>
        <w:tabs>
          <w:tab w:val="num" w:pos="720"/>
        </w:tabs>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09B4CEA"/>
    <w:multiLevelType w:val="hybridMultilevel"/>
    <w:tmpl w:val="DEDAF94E"/>
    <w:lvl w:ilvl="0" w:tplc="04190003">
      <w:start w:val="1"/>
      <w:numFmt w:val="bullet"/>
      <w:lvlText w:val="o"/>
      <w:lvlJc w:val="left"/>
      <w:pPr>
        <w:tabs>
          <w:tab w:val="num" w:pos="360"/>
        </w:tabs>
        <w:ind w:left="360" w:hanging="360"/>
      </w:pPr>
      <w:rPr>
        <w:rFonts w:ascii="Courier New" w:hAnsi="Courier New" w:cs="Courier New" w:hint="default"/>
      </w:rPr>
    </w:lvl>
    <w:lvl w:ilvl="1" w:tplc="04190003">
      <w:start w:val="1"/>
      <w:numFmt w:val="bullet"/>
      <w:lvlText w:val="o"/>
      <w:lvlJc w:val="left"/>
      <w:pPr>
        <w:tabs>
          <w:tab w:val="num" w:pos="720"/>
        </w:tabs>
        <w:ind w:left="720" w:hanging="360"/>
      </w:pPr>
      <w:rPr>
        <w:rFonts w:ascii="Courier New" w:hAnsi="Courier New" w:cs="Courier New" w:hint="default"/>
      </w:rPr>
    </w:lvl>
    <w:lvl w:ilvl="2" w:tplc="04190005">
      <w:start w:val="1"/>
      <w:numFmt w:val="bullet"/>
      <w:lvlText w:val=""/>
      <w:lvlJc w:val="left"/>
      <w:pPr>
        <w:tabs>
          <w:tab w:val="num" w:pos="1440"/>
        </w:tabs>
        <w:ind w:left="1440" w:hanging="360"/>
      </w:pPr>
      <w:rPr>
        <w:rFonts w:ascii="Wingdings" w:hAnsi="Wingdings" w:cs="Wingdings" w:hint="default"/>
      </w:rPr>
    </w:lvl>
    <w:lvl w:ilvl="3" w:tplc="04190001">
      <w:start w:val="1"/>
      <w:numFmt w:val="bullet"/>
      <w:lvlText w:val=""/>
      <w:lvlJc w:val="left"/>
      <w:pPr>
        <w:tabs>
          <w:tab w:val="num" w:pos="2160"/>
        </w:tabs>
        <w:ind w:left="2160" w:hanging="360"/>
      </w:pPr>
      <w:rPr>
        <w:rFonts w:ascii="Symbol" w:hAnsi="Symbol" w:cs="Symbol" w:hint="default"/>
      </w:rPr>
    </w:lvl>
    <w:lvl w:ilvl="4" w:tplc="04190003">
      <w:start w:val="1"/>
      <w:numFmt w:val="bullet"/>
      <w:lvlText w:val="o"/>
      <w:lvlJc w:val="left"/>
      <w:pPr>
        <w:tabs>
          <w:tab w:val="num" w:pos="2880"/>
        </w:tabs>
        <w:ind w:left="2880" w:hanging="360"/>
      </w:pPr>
      <w:rPr>
        <w:rFonts w:ascii="Courier New" w:hAnsi="Courier New" w:cs="Courier New" w:hint="default"/>
      </w:rPr>
    </w:lvl>
    <w:lvl w:ilvl="5" w:tplc="04190005">
      <w:start w:val="1"/>
      <w:numFmt w:val="bullet"/>
      <w:lvlText w:val=""/>
      <w:lvlJc w:val="left"/>
      <w:pPr>
        <w:tabs>
          <w:tab w:val="num" w:pos="3600"/>
        </w:tabs>
        <w:ind w:left="3600" w:hanging="360"/>
      </w:pPr>
      <w:rPr>
        <w:rFonts w:ascii="Wingdings" w:hAnsi="Wingdings" w:cs="Wingdings" w:hint="default"/>
      </w:rPr>
    </w:lvl>
    <w:lvl w:ilvl="6" w:tplc="04190001">
      <w:start w:val="1"/>
      <w:numFmt w:val="bullet"/>
      <w:lvlText w:val=""/>
      <w:lvlJc w:val="left"/>
      <w:pPr>
        <w:tabs>
          <w:tab w:val="num" w:pos="4320"/>
        </w:tabs>
        <w:ind w:left="4320" w:hanging="360"/>
      </w:pPr>
      <w:rPr>
        <w:rFonts w:ascii="Symbol" w:hAnsi="Symbol" w:cs="Symbol" w:hint="default"/>
      </w:rPr>
    </w:lvl>
    <w:lvl w:ilvl="7" w:tplc="04190003">
      <w:start w:val="1"/>
      <w:numFmt w:val="bullet"/>
      <w:lvlText w:val="o"/>
      <w:lvlJc w:val="left"/>
      <w:pPr>
        <w:tabs>
          <w:tab w:val="num" w:pos="5040"/>
        </w:tabs>
        <w:ind w:left="5040" w:hanging="360"/>
      </w:pPr>
      <w:rPr>
        <w:rFonts w:ascii="Courier New" w:hAnsi="Courier New" w:cs="Courier New" w:hint="default"/>
      </w:rPr>
    </w:lvl>
    <w:lvl w:ilvl="8" w:tplc="04190005">
      <w:start w:val="1"/>
      <w:numFmt w:val="bullet"/>
      <w:lvlText w:val=""/>
      <w:lvlJc w:val="left"/>
      <w:pPr>
        <w:tabs>
          <w:tab w:val="num" w:pos="5760"/>
        </w:tabs>
        <w:ind w:left="5760" w:hanging="360"/>
      </w:pPr>
      <w:rPr>
        <w:rFonts w:ascii="Wingdings" w:hAnsi="Wingdings" w:cs="Wingdings" w:hint="default"/>
      </w:rPr>
    </w:lvl>
  </w:abstractNum>
  <w:abstractNum w:abstractNumId="36" w15:restartNumberingAfterBreak="0">
    <w:nsid w:val="42A44C5C"/>
    <w:multiLevelType w:val="hybridMultilevel"/>
    <w:tmpl w:val="475A98A2"/>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15:restartNumberingAfterBreak="0">
    <w:nsid w:val="452313E7"/>
    <w:multiLevelType w:val="hybridMultilevel"/>
    <w:tmpl w:val="5FBAFE10"/>
    <w:lvl w:ilvl="0" w:tplc="946A2FD4">
      <w:start w:val="1"/>
      <w:numFmt w:val="decimal"/>
      <w:lvlText w:val="%1."/>
      <w:lvlJc w:val="left"/>
      <w:pPr>
        <w:ind w:left="360" w:hanging="360"/>
      </w:pPr>
      <w:rPr>
        <w:rFonts w:hint="default"/>
        <w:b/>
        <w:bCs/>
      </w:rPr>
    </w:lvl>
    <w:lvl w:ilvl="1" w:tplc="04190019">
      <w:start w:val="1"/>
      <w:numFmt w:val="lowerLetter"/>
      <w:lvlText w:val="%2."/>
      <w:lvlJc w:val="left"/>
      <w:pPr>
        <w:tabs>
          <w:tab w:val="num" w:pos="1440"/>
        </w:tabs>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455E78A8"/>
    <w:multiLevelType w:val="hybridMultilevel"/>
    <w:tmpl w:val="B3AC5C88"/>
    <w:lvl w:ilvl="0" w:tplc="946A2FD4">
      <w:start w:val="1"/>
      <w:numFmt w:val="decimal"/>
      <w:lvlText w:val="%1."/>
      <w:lvlJc w:val="left"/>
      <w:pPr>
        <w:ind w:left="360" w:hanging="360"/>
      </w:pPr>
      <w:rPr>
        <w:rFonts w:hint="default"/>
        <w:b/>
        <w:bCs/>
      </w:rPr>
    </w:lvl>
    <w:lvl w:ilvl="1" w:tplc="04190017">
      <w:start w:val="1"/>
      <w:numFmt w:val="lowerLetter"/>
      <w:lvlText w:val="%2)"/>
      <w:lvlJc w:val="left"/>
      <w:pPr>
        <w:tabs>
          <w:tab w:val="num" w:pos="1440"/>
        </w:tabs>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15:restartNumberingAfterBreak="0">
    <w:nsid w:val="49557667"/>
    <w:multiLevelType w:val="hybridMultilevel"/>
    <w:tmpl w:val="0BE22234"/>
    <w:lvl w:ilvl="0" w:tplc="04190017">
      <w:start w:val="1"/>
      <w:numFmt w:val="lowerLetter"/>
      <w:lvlText w:val="%1)"/>
      <w:lvlJc w:val="left"/>
      <w:pPr>
        <w:tabs>
          <w:tab w:val="num" w:pos="720"/>
        </w:tabs>
        <w:ind w:left="720" w:hanging="360"/>
      </w:pPr>
      <w:rPr>
        <w:b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0" w15:restartNumberingAfterBreak="0">
    <w:nsid w:val="4B386364"/>
    <w:multiLevelType w:val="hybridMultilevel"/>
    <w:tmpl w:val="D116D8B2"/>
    <w:lvl w:ilvl="0" w:tplc="6758338C">
      <w:start w:val="1"/>
      <w:numFmt w:val="lowerLetter"/>
      <w:lvlText w:val="%1)"/>
      <w:lvlJc w:val="left"/>
      <w:pPr>
        <w:tabs>
          <w:tab w:val="num" w:pos="720"/>
        </w:tabs>
        <w:ind w:left="720" w:hanging="360"/>
      </w:pPr>
      <w:rPr>
        <w:rFonts w:hint="default"/>
        <w:b w:val="0"/>
        <w:bCs/>
      </w:rPr>
    </w:lvl>
    <w:lvl w:ilvl="1" w:tplc="946A2FD4">
      <w:start w:val="1"/>
      <w:numFmt w:val="decimal"/>
      <w:lvlText w:val="%2."/>
      <w:lvlJc w:val="left"/>
      <w:pPr>
        <w:ind w:left="1800" w:hanging="360"/>
      </w:pPr>
      <w:rPr>
        <w:rFonts w:hint="default"/>
        <w:b/>
        <w:bCs/>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1" w15:restartNumberingAfterBreak="0">
    <w:nsid w:val="4C0771CF"/>
    <w:multiLevelType w:val="hybridMultilevel"/>
    <w:tmpl w:val="598A9708"/>
    <w:lvl w:ilvl="0" w:tplc="AD6EF9A4">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15:restartNumberingAfterBreak="0">
    <w:nsid w:val="561D5FFC"/>
    <w:multiLevelType w:val="hybridMultilevel"/>
    <w:tmpl w:val="F252CE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6A2508E"/>
    <w:multiLevelType w:val="hybridMultilevel"/>
    <w:tmpl w:val="6E1A47C4"/>
    <w:lvl w:ilvl="0" w:tplc="BF966EA6">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15:restartNumberingAfterBreak="0">
    <w:nsid w:val="5A0673B9"/>
    <w:multiLevelType w:val="hybridMultilevel"/>
    <w:tmpl w:val="4F5295E4"/>
    <w:lvl w:ilvl="0" w:tplc="B2563D08">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15:restartNumberingAfterBreak="0">
    <w:nsid w:val="5BD53226"/>
    <w:multiLevelType w:val="hybridMultilevel"/>
    <w:tmpl w:val="64047552"/>
    <w:lvl w:ilvl="0" w:tplc="04190017">
      <w:start w:val="1"/>
      <w:numFmt w:val="lowerLetter"/>
      <w:lvlText w:val="%1)"/>
      <w:lvlJc w:val="left"/>
      <w:pPr>
        <w:tabs>
          <w:tab w:val="num" w:pos="720"/>
        </w:tabs>
        <w:ind w:left="720" w:hanging="360"/>
      </w:pPr>
      <w:rPr>
        <w:rFonts w:hint="default"/>
        <w:b w:val="0"/>
        <w:bCs/>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6" w15:restartNumberingAfterBreak="0">
    <w:nsid w:val="5C7B1C4E"/>
    <w:multiLevelType w:val="hybridMultilevel"/>
    <w:tmpl w:val="661A60DE"/>
    <w:lvl w:ilvl="0" w:tplc="946A2FD4">
      <w:start w:val="1"/>
      <w:numFmt w:val="decimal"/>
      <w:lvlText w:val="%1."/>
      <w:lvlJc w:val="left"/>
      <w:pPr>
        <w:ind w:left="360" w:hanging="360"/>
      </w:pPr>
      <w:rPr>
        <w:rFonts w:hint="default"/>
        <w:b/>
        <w:bCs/>
      </w:rPr>
    </w:lvl>
    <w:lvl w:ilvl="1" w:tplc="04190017">
      <w:start w:val="1"/>
      <w:numFmt w:val="lowerLetter"/>
      <w:lvlText w:val="%2)"/>
      <w:lvlJc w:val="left"/>
      <w:pPr>
        <w:tabs>
          <w:tab w:val="num" w:pos="1440"/>
        </w:tabs>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15:restartNumberingAfterBreak="0">
    <w:nsid w:val="5F6F6685"/>
    <w:multiLevelType w:val="hybridMultilevel"/>
    <w:tmpl w:val="7974B61E"/>
    <w:lvl w:ilvl="0" w:tplc="04190017">
      <w:start w:val="1"/>
      <w:numFmt w:val="lowerLetter"/>
      <w:lvlText w:val="%1)"/>
      <w:lvlJc w:val="left"/>
      <w:pPr>
        <w:tabs>
          <w:tab w:val="num" w:pos="720"/>
        </w:tabs>
        <w:ind w:left="720" w:hanging="360"/>
      </w:pPr>
      <w:rPr>
        <w:b w:val="0"/>
      </w:rPr>
    </w:lvl>
    <w:lvl w:ilvl="1" w:tplc="946A2FD4">
      <w:start w:val="1"/>
      <w:numFmt w:val="decimal"/>
      <w:lvlText w:val="%2."/>
      <w:lvlJc w:val="left"/>
      <w:pPr>
        <w:ind w:left="1440" w:hanging="360"/>
      </w:pPr>
      <w:rPr>
        <w:rFonts w:hint="default"/>
        <w:b/>
        <w:bCs/>
      </w:r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8" w15:restartNumberingAfterBreak="0">
    <w:nsid w:val="6DCC02A7"/>
    <w:multiLevelType w:val="hybridMultilevel"/>
    <w:tmpl w:val="2CB2F0F4"/>
    <w:lvl w:ilvl="0" w:tplc="04190017">
      <w:start w:val="1"/>
      <w:numFmt w:val="lowerLetter"/>
      <w:lvlText w:val="%1)"/>
      <w:lvlJc w:val="left"/>
      <w:pPr>
        <w:tabs>
          <w:tab w:val="num" w:pos="720"/>
        </w:tabs>
        <w:ind w:left="720" w:hanging="360"/>
      </w:pPr>
      <w:rPr>
        <w:rFonts w:hint="default"/>
        <w:b w:val="0"/>
        <w:bCs/>
      </w:rPr>
    </w:lvl>
    <w:lvl w:ilvl="1" w:tplc="946A2FD4">
      <w:start w:val="1"/>
      <w:numFmt w:val="decimal"/>
      <w:lvlText w:val="%2."/>
      <w:lvlJc w:val="left"/>
      <w:pPr>
        <w:ind w:left="1800" w:hanging="360"/>
      </w:pPr>
      <w:rPr>
        <w:rFonts w:hint="default"/>
        <w:b/>
        <w:bCs/>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9" w15:restartNumberingAfterBreak="0">
    <w:nsid w:val="6DFC3DC6"/>
    <w:multiLevelType w:val="hybridMultilevel"/>
    <w:tmpl w:val="556217E2"/>
    <w:lvl w:ilvl="0" w:tplc="7DB642BE">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15:restartNumberingAfterBreak="0">
    <w:nsid w:val="70A11442"/>
    <w:multiLevelType w:val="hybridMultilevel"/>
    <w:tmpl w:val="32FC763C"/>
    <w:lvl w:ilvl="0" w:tplc="04190017">
      <w:start w:val="1"/>
      <w:numFmt w:val="lowerLetter"/>
      <w:lvlText w:val="%1)"/>
      <w:lvlJc w:val="left"/>
      <w:pPr>
        <w:tabs>
          <w:tab w:val="num" w:pos="720"/>
        </w:tabs>
        <w:ind w:left="720" w:hanging="360"/>
      </w:pPr>
      <w:rPr>
        <w:b w:val="0"/>
      </w:rPr>
    </w:lvl>
    <w:lvl w:ilvl="1" w:tplc="04190017">
      <w:start w:val="1"/>
      <w:numFmt w:val="lowerLetter"/>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1" w15:restartNumberingAfterBreak="0">
    <w:nsid w:val="70D16259"/>
    <w:multiLevelType w:val="hybridMultilevel"/>
    <w:tmpl w:val="7A56A87E"/>
    <w:lvl w:ilvl="0" w:tplc="04190017">
      <w:start w:val="1"/>
      <w:numFmt w:val="lowerLetter"/>
      <w:lvlText w:val="%1)"/>
      <w:lvlJc w:val="left"/>
      <w:pPr>
        <w:tabs>
          <w:tab w:val="num" w:pos="720"/>
        </w:tabs>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3DC0893"/>
    <w:multiLevelType w:val="hybridMultilevel"/>
    <w:tmpl w:val="A03EE212"/>
    <w:lvl w:ilvl="0" w:tplc="04190017">
      <w:start w:val="1"/>
      <w:numFmt w:val="lowerLetter"/>
      <w:lvlText w:val="%1)"/>
      <w:lvlJc w:val="left"/>
      <w:pPr>
        <w:tabs>
          <w:tab w:val="num" w:pos="720"/>
        </w:tabs>
        <w:ind w:left="720" w:hanging="360"/>
      </w:pPr>
      <w:rPr>
        <w:rFonts w:hint="default"/>
        <w:b w:val="0"/>
        <w:bCs/>
      </w:rPr>
    </w:lvl>
    <w:lvl w:ilvl="1" w:tplc="0419000F">
      <w:start w:val="1"/>
      <w:numFmt w:val="decimal"/>
      <w:lvlText w:val="%2."/>
      <w:lvlJc w:val="left"/>
      <w:pPr>
        <w:tabs>
          <w:tab w:val="num" w:pos="1800"/>
        </w:tabs>
        <w:ind w:left="1800" w:hanging="360"/>
      </w:pPr>
      <w:rPr>
        <w:rFonts w:hint="default"/>
        <w:b/>
        <w:bCs/>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3" w15:restartNumberingAfterBreak="0">
    <w:nsid w:val="74DB3C06"/>
    <w:multiLevelType w:val="hybridMultilevel"/>
    <w:tmpl w:val="ABB26C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6154DB1"/>
    <w:multiLevelType w:val="hybridMultilevel"/>
    <w:tmpl w:val="3B5A5756"/>
    <w:lvl w:ilvl="0" w:tplc="E7F4FB12">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5" w15:restartNumberingAfterBreak="0">
    <w:nsid w:val="78A51463"/>
    <w:multiLevelType w:val="hybridMultilevel"/>
    <w:tmpl w:val="7BCA7E9E"/>
    <w:lvl w:ilvl="0" w:tplc="946A2FD4">
      <w:start w:val="1"/>
      <w:numFmt w:val="decimal"/>
      <w:lvlText w:val="%1."/>
      <w:lvlJc w:val="left"/>
      <w:pPr>
        <w:ind w:left="360" w:hanging="360"/>
      </w:pPr>
      <w:rPr>
        <w:rFonts w:hint="default"/>
        <w:b/>
        <w:bCs/>
      </w:rPr>
    </w:lvl>
    <w:lvl w:ilvl="1" w:tplc="04190017">
      <w:start w:val="1"/>
      <w:numFmt w:val="lowerLetter"/>
      <w:lvlText w:val="%2)"/>
      <w:lvlJc w:val="left"/>
      <w:pPr>
        <w:tabs>
          <w:tab w:val="num" w:pos="1440"/>
        </w:tabs>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15:restartNumberingAfterBreak="0">
    <w:nsid w:val="797C53EA"/>
    <w:multiLevelType w:val="hybridMultilevel"/>
    <w:tmpl w:val="2278C336"/>
    <w:lvl w:ilvl="0" w:tplc="04190017">
      <w:start w:val="1"/>
      <w:numFmt w:val="lowerLetter"/>
      <w:lvlText w:val="%1)"/>
      <w:lvlJc w:val="left"/>
      <w:pPr>
        <w:tabs>
          <w:tab w:val="num" w:pos="720"/>
        </w:tabs>
        <w:ind w:left="720" w:hanging="360"/>
      </w:pPr>
      <w:rPr>
        <w:b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7" w15:restartNumberingAfterBreak="0">
    <w:nsid w:val="7B040B6D"/>
    <w:multiLevelType w:val="hybridMultilevel"/>
    <w:tmpl w:val="5A144EF8"/>
    <w:lvl w:ilvl="0" w:tplc="037AB7FA">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8" w15:restartNumberingAfterBreak="0">
    <w:nsid w:val="7B327F71"/>
    <w:multiLevelType w:val="hybridMultilevel"/>
    <w:tmpl w:val="8674AAF0"/>
    <w:lvl w:ilvl="0" w:tplc="22BAB108">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9" w15:restartNumberingAfterBreak="0">
    <w:nsid w:val="7CC02715"/>
    <w:multiLevelType w:val="hybridMultilevel"/>
    <w:tmpl w:val="39586F9E"/>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rPr>
        <w:rFonts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0" w15:restartNumberingAfterBreak="0">
    <w:nsid w:val="7E556484"/>
    <w:multiLevelType w:val="hybridMultilevel"/>
    <w:tmpl w:val="BDFCDFFA"/>
    <w:lvl w:ilvl="0" w:tplc="04190017">
      <w:start w:val="1"/>
      <w:numFmt w:val="lowerLetter"/>
      <w:lvlText w:val="%1)"/>
      <w:lvlJc w:val="left"/>
      <w:pPr>
        <w:tabs>
          <w:tab w:val="num" w:pos="720"/>
        </w:tabs>
        <w:ind w:left="720" w:hanging="360"/>
      </w:pPr>
      <w:rPr>
        <w:rFonts w:hint="default"/>
        <w:b w:val="0"/>
        <w:bCs/>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1" w15:restartNumberingAfterBreak="0">
    <w:nsid w:val="7F217B85"/>
    <w:multiLevelType w:val="hybridMultilevel"/>
    <w:tmpl w:val="BED0BA16"/>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5"/>
  </w:num>
  <w:num w:numId="2">
    <w:abstractNumId w:val="10"/>
  </w:num>
  <w:num w:numId="3">
    <w:abstractNumId w:val="52"/>
  </w:num>
  <w:num w:numId="4">
    <w:abstractNumId w:val="60"/>
  </w:num>
  <w:num w:numId="5">
    <w:abstractNumId w:val="1"/>
  </w:num>
  <w:num w:numId="6">
    <w:abstractNumId w:val="45"/>
  </w:num>
  <w:num w:numId="7">
    <w:abstractNumId w:val="15"/>
  </w:num>
  <w:num w:numId="8">
    <w:abstractNumId w:val="48"/>
  </w:num>
  <w:num w:numId="9">
    <w:abstractNumId w:val="24"/>
  </w:num>
  <w:num w:numId="10">
    <w:abstractNumId w:val="26"/>
  </w:num>
  <w:num w:numId="11">
    <w:abstractNumId w:val="19"/>
  </w:num>
  <w:num w:numId="12">
    <w:abstractNumId w:val="37"/>
  </w:num>
  <w:num w:numId="13">
    <w:abstractNumId w:val="6"/>
  </w:num>
  <w:num w:numId="14">
    <w:abstractNumId w:val="59"/>
  </w:num>
  <w:num w:numId="15">
    <w:abstractNumId w:val="0"/>
  </w:num>
  <w:num w:numId="16">
    <w:abstractNumId w:val="46"/>
  </w:num>
  <w:num w:numId="17">
    <w:abstractNumId w:val="12"/>
  </w:num>
  <w:num w:numId="18">
    <w:abstractNumId w:val="55"/>
  </w:num>
  <w:num w:numId="19">
    <w:abstractNumId w:val="50"/>
  </w:num>
  <w:num w:numId="20">
    <w:abstractNumId w:val="38"/>
  </w:num>
  <w:num w:numId="21">
    <w:abstractNumId w:val="18"/>
  </w:num>
  <w:num w:numId="22">
    <w:abstractNumId w:val="33"/>
  </w:num>
  <w:num w:numId="23">
    <w:abstractNumId w:val="9"/>
  </w:num>
  <w:num w:numId="24">
    <w:abstractNumId w:val="14"/>
  </w:num>
  <w:num w:numId="25">
    <w:abstractNumId w:val="13"/>
  </w:num>
  <w:num w:numId="26">
    <w:abstractNumId w:val="56"/>
  </w:num>
  <w:num w:numId="27">
    <w:abstractNumId w:val="47"/>
  </w:num>
  <w:num w:numId="28">
    <w:abstractNumId w:val="39"/>
  </w:num>
  <w:num w:numId="29">
    <w:abstractNumId w:val="42"/>
  </w:num>
  <w:num w:numId="30">
    <w:abstractNumId w:val="53"/>
  </w:num>
  <w:num w:numId="31">
    <w:abstractNumId w:val="4"/>
  </w:num>
  <w:num w:numId="32">
    <w:abstractNumId w:val="20"/>
  </w:num>
  <w:num w:numId="33">
    <w:abstractNumId w:val="7"/>
  </w:num>
  <w:num w:numId="34">
    <w:abstractNumId w:val="49"/>
  </w:num>
  <w:num w:numId="35">
    <w:abstractNumId w:val="30"/>
  </w:num>
  <w:num w:numId="36">
    <w:abstractNumId w:val="40"/>
  </w:num>
  <w:num w:numId="37">
    <w:abstractNumId w:val="22"/>
  </w:num>
  <w:num w:numId="38">
    <w:abstractNumId w:val="2"/>
  </w:num>
  <w:num w:numId="39">
    <w:abstractNumId w:val="17"/>
  </w:num>
  <w:num w:numId="40">
    <w:abstractNumId w:val="44"/>
  </w:num>
  <w:num w:numId="41">
    <w:abstractNumId w:val="11"/>
  </w:num>
  <w:num w:numId="42">
    <w:abstractNumId w:val="27"/>
  </w:num>
  <w:num w:numId="43">
    <w:abstractNumId w:val="23"/>
  </w:num>
  <w:num w:numId="44">
    <w:abstractNumId w:val="43"/>
  </w:num>
  <w:num w:numId="45">
    <w:abstractNumId w:val="5"/>
  </w:num>
  <w:num w:numId="46">
    <w:abstractNumId w:val="61"/>
  </w:num>
  <w:num w:numId="47">
    <w:abstractNumId w:val="28"/>
  </w:num>
  <w:num w:numId="48">
    <w:abstractNumId w:val="29"/>
  </w:num>
  <w:num w:numId="49">
    <w:abstractNumId w:val="54"/>
  </w:num>
  <w:num w:numId="50">
    <w:abstractNumId w:val="25"/>
  </w:num>
  <w:num w:numId="51">
    <w:abstractNumId w:val="58"/>
  </w:num>
  <w:num w:numId="52">
    <w:abstractNumId w:val="8"/>
  </w:num>
  <w:num w:numId="53">
    <w:abstractNumId w:val="3"/>
  </w:num>
  <w:num w:numId="54">
    <w:abstractNumId w:val="16"/>
  </w:num>
  <w:num w:numId="55">
    <w:abstractNumId w:val="51"/>
  </w:num>
  <w:num w:numId="56">
    <w:abstractNumId w:val="34"/>
  </w:num>
  <w:num w:numId="57">
    <w:abstractNumId w:val="31"/>
  </w:num>
  <w:num w:numId="58">
    <w:abstractNumId w:val="36"/>
  </w:num>
  <w:num w:numId="59">
    <w:abstractNumId w:val="21"/>
  </w:num>
  <w:num w:numId="60">
    <w:abstractNumId w:val="41"/>
  </w:num>
  <w:num w:numId="61">
    <w:abstractNumId w:val="57"/>
  </w:num>
  <w:num w:numId="62">
    <w:abstractNumId w:val="3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7453"/>
    <w:rsid w:val="001E6EC2"/>
    <w:rsid w:val="00235EA6"/>
    <w:rsid w:val="00327453"/>
    <w:rsid w:val="006D0A1B"/>
    <w:rsid w:val="009F2755"/>
    <w:rsid w:val="00D47959"/>
    <w:rsid w:val="00E63730"/>
    <w:rsid w:val="00FA61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329"/>
    <o:shapelayout v:ext="edit">
      <o:idmap v:ext="edit" data="1"/>
    </o:shapelayout>
  </w:shapeDefaults>
  <w:decimalSymbol w:val=","/>
  <w:listSeparator w:val=";"/>
  <w14:docId w14:val="5AB4CC4E"/>
  <w15:chartTrackingRefBased/>
  <w15:docId w15:val="{340C1E6A-49D2-4C50-912A-1F0FF6A3A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327453"/>
    <w:pPr>
      <w:spacing w:after="200" w:line="276" w:lineRule="auto"/>
    </w:pPr>
    <w:rPr>
      <w:rFonts w:ascii="Cambria" w:eastAsia="Times New Roman" w:hAnsi="Cambria" w:cs="Cambria"/>
      <w:color w:val="365F91"/>
      <w:sz w:val="28"/>
      <w:szCs w:val="28"/>
      <w:lang w:val="en-US"/>
    </w:rPr>
  </w:style>
  <w:style w:type="paragraph" w:styleId="Antrat1">
    <w:name w:val="heading 1"/>
    <w:aliases w:val="Heading 1 Char Char"/>
    <w:basedOn w:val="prastasis"/>
    <w:next w:val="prastasis"/>
    <w:link w:val="Antrat1Diagrama"/>
    <w:qFormat/>
    <w:rsid w:val="00327453"/>
    <w:pPr>
      <w:keepNext/>
      <w:keepLines/>
      <w:spacing w:before="480" w:after="0"/>
      <w:outlineLvl w:val="0"/>
    </w:pPr>
    <w:rPr>
      <w:lang w:val="lt-LT" w:eastAsia="x-none"/>
    </w:rPr>
  </w:style>
  <w:style w:type="paragraph" w:styleId="Antrat2">
    <w:name w:val="heading 2"/>
    <w:aliases w:val="Heading 2 Char Char"/>
    <w:basedOn w:val="prastasis"/>
    <w:next w:val="prastasis"/>
    <w:link w:val="Antrat2Diagrama"/>
    <w:qFormat/>
    <w:rsid w:val="00327453"/>
    <w:pPr>
      <w:keepNext/>
      <w:keepLines/>
      <w:suppressAutoHyphens/>
      <w:spacing w:before="200" w:after="0" w:line="240" w:lineRule="auto"/>
      <w:outlineLvl w:val="1"/>
    </w:pPr>
    <w:rPr>
      <w:color w:val="4F81BD"/>
      <w:sz w:val="26"/>
      <w:szCs w:val="26"/>
      <w:lang w:val="lt-LT" w:eastAsia="ar-SA"/>
    </w:rPr>
  </w:style>
  <w:style w:type="paragraph" w:styleId="Antrat3">
    <w:name w:val="heading 3"/>
    <w:aliases w:val="Heading 3 Char Char Char"/>
    <w:basedOn w:val="prastasis"/>
    <w:next w:val="prastasis"/>
    <w:link w:val="Antrat3Diagrama"/>
    <w:qFormat/>
    <w:rsid w:val="00327453"/>
    <w:pPr>
      <w:keepNext/>
      <w:spacing w:before="240" w:after="60"/>
      <w:outlineLvl w:val="2"/>
    </w:pPr>
    <w:rPr>
      <w:rFonts w:ascii="Arial" w:hAnsi="Arial" w:cs="Arial"/>
      <w:b/>
      <w:bCs/>
      <w:sz w:val="26"/>
      <w:szCs w:val="26"/>
    </w:rPr>
  </w:style>
  <w:style w:type="paragraph" w:styleId="Antrat4">
    <w:name w:val="heading 4"/>
    <w:aliases w:val="Char, Char Char, Char Char Char Char Char,Heading 41,Char1, Char Char1, Char Char Char Char Char Char Char Char, Char Char Char Char Char Char Char Char Char"/>
    <w:basedOn w:val="prastasis"/>
    <w:next w:val="prastasis"/>
    <w:link w:val="Antrat4Diagrama"/>
    <w:qFormat/>
    <w:rsid w:val="00327453"/>
    <w:pPr>
      <w:keepNext/>
      <w:keepLines/>
      <w:suppressAutoHyphens/>
      <w:spacing w:before="200" w:after="0" w:line="240" w:lineRule="auto"/>
      <w:outlineLvl w:val="3"/>
    </w:pPr>
    <w:rPr>
      <w:i/>
      <w:iCs/>
      <w:color w:val="4F81BD"/>
      <w:sz w:val="24"/>
      <w:szCs w:val="24"/>
      <w:lang w:val="lt-LT" w:eastAsia="ar-SA"/>
    </w:rPr>
  </w:style>
  <w:style w:type="paragraph" w:styleId="Antrat5">
    <w:name w:val="heading 5"/>
    <w:aliases w:val="Heading 5 Char"/>
    <w:basedOn w:val="prastasis"/>
    <w:next w:val="prastasis"/>
    <w:link w:val="Antrat5Diagrama"/>
    <w:qFormat/>
    <w:rsid w:val="00327453"/>
    <w:pPr>
      <w:keepNext/>
      <w:keepLines/>
      <w:suppressAutoHyphens/>
      <w:spacing w:before="200" w:after="0" w:line="240" w:lineRule="auto"/>
      <w:outlineLvl w:val="4"/>
    </w:pPr>
    <w:rPr>
      <w:color w:val="243F60"/>
      <w:sz w:val="24"/>
      <w:szCs w:val="24"/>
      <w:lang w:val="lt-LT" w:eastAsia="ar-SA"/>
    </w:rPr>
  </w:style>
  <w:style w:type="paragraph" w:styleId="Antrat6">
    <w:name w:val="heading 6"/>
    <w:aliases w:val="Heading 6 Char"/>
    <w:basedOn w:val="prastasis"/>
    <w:next w:val="prastasis"/>
    <w:link w:val="Antrat6Diagrama"/>
    <w:qFormat/>
    <w:rsid w:val="00327453"/>
    <w:pPr>
      <w:keepNext/>
      <w:keepLines/>
      <w:suppressAutoHyphens/>
      <w:spacing w:before="200" w:after="0" w:line="240" w:lineRule="auto"/>
      <w:outlineLvl w:val="5"/>
    </w:pPr>
    <w:rPr>
      <w:i/>
      <w:iCs/>
      <w:color w:val="243F60"/>
      <w:sz w:val="24"/>
      <w:szCs w:val="24"/>
      <w:lang w:val="lt-LT" w:eastAsia="ar-SA"/>
    </w:rPr>
  </w:style>
  <w:style w:type="paragraph" w:styleId="Antrat7">
    <w:name w:val="heading 7"/>
    <w:aliases w:val="Heading 7 Char"/>
    <w:basedOn w:val="prastasis"/>
    <w:next w:val="prastasis"/>
    <w:link w:val="Antrat7Diagrama"/>
    <w:qFormat/>
    <w:rsid w:val="00327453"/>
    <w:pPr>
      <w:keepNext/>
      <w:keepLines/>
      <w:suppressAutoHyphens/>
      <w:spacing w:before="200" w:after="0" w:line="240" w:lineRule="auto"/>
      <w:outlineLvl w:val="6"/>
    </w:pPr>
    <w:rPr>
      <w:i/>
      <w:iCs/>
      <w:color w:val="404040"/>
      <w:sz w:val="24"/>
      <w:szCs w:val="24"/>
      <w:lang w:val="lt-LT" w:eastAsia="ar-SA"/>
    </w:rPr>
  </w:style>
  <w:style w:type="paragraph" w:styleId="Antrat8">
    <w:name w:val="heading 8"/>
    <w:aliases w:val="Heading 8 Char"/>
    <w:basedOn w:val="prastasis"/>
    <w:next w:val="prastasis"/>
    <w:link w:val="Antrat8Diagrama"/>
    <w:qFormat/>
    <w:rsid w:val="00327453"/>
    <w:pPr>
      <w:keepNext/>
      <w:keepLines/>
      <w:suppressAutoHyphens/>
      <w:spacing w:before="200" w:after="0" w:line="240" w:lineRule="auto"/>
      <w:outlineLvl w:val="7"/>
    </w:pPr>
    <w:rPr>
      <w:color w:val="404040"/>
      <w:lang w:val="lt-LT" w:eastAsia="ar-SA"/>
    </w:rPr>
  </w:style>
  <w:style w:type="paragraph" w:styleId="Antrat9">
    <w:name w:val="heading 9"/>
    <w:aliases w:val="Heading 9 Char"/>
    <w:basedOn w:val="Antrat8"/>
    <w:next w:val="prastasis"/>
    <w:link w:val="Antrat9Diagrama"/>
    <w:qFormat/>
    <w:rsid w:val="00327453"/>
    <w:pPr>
      <w:outlineLvl w:val="8"/>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aliases w:val="Heading 1 Char Char Diagrama"/>
    <w:basedOn w:val="Numatytasispastraiposriftas"/>
    <w:link w:val="Antrat1"/>
    <w:rsid w:val="00327453"/>
    <w:rPr>
      <w:rFonts w:ascii="Cambria" w:eastAsia="Times New Roman" w:hAnsi="Cambria" w:cs="Cambria"/>
      <w:color w:val="365F91"/>
      <w:sz w:val="28"/>
      <w:szCs w:val="28"/>
      <w:lang w:eastAsia="x-none"/>
    </w:rPr>
  </w:style>
  <w:style w:type="character" w:customStyle="1" w:styleId="Antrat2Diagrama">
    <w:name w:val="Antraštė 2 Diagrama"/>
    <w:aliases w:val="Heading 2 Char Char Diagrama"/>
    <w:basedOn w:val="Numatytasispastraiposriftas"/>
    <w:link w:val="Antrat2"/>
    <w:rsid w:val="00327453"/>
    <w:rPr>
      <w:rFonts w:ascii="Cambria" w:eastAsia="Times New Roman" w:hAnsi="Cambria" w:cs="Cambria"/>
      <w:color w:val="4F81BD"/>
      <w:sz w:val="26"/>
      <w:szCs w:val="26"/>
      <w:lang w:eastAsia="ar-SA"/>
    </w:rPr>
  </w:style>
  <w:style w:type="character" w:customStyle="1" w:styleId="Antrat3Diagrama">
    <w:name w:val="Antraštė 3 Diagrama"/>
    <w:aliases w:val="Heading 3 Char Char Char Diagrama"/>
    <w:basedOn w:val="Numatytasispastraiposriftas"/>
    <w:link w:val="Antrat3"/>
    <w:rsid w:val="00327453"/>
    <w:rPr>
      <w:rFonts w:ascii="Arial" w:eastAsia="Times New Roman" w:hAnsi="Arial" w:cs="Arial"/>
      <w:b/>
      <w:bCs/>
      <w:color w:val="365F91"/>
      <w:sz w:val="26"/>
      <w:szCs w:val="26"/>
      <w:lang w:val="en-US"/>
    </w:rPr>
  </w:style>
  <w:style w:type="character" w:customStyle="1" w:styleId="Antrat4Diagrama">
    <w:name w:val="Antraštė 4 Diagrama"/>
    <w:aliases w:val="Char Diagrama, Char Char Diagrama, Char Char Char Char Char Diagrama,Heading 41 Diagrama,Char1 Diagrama, Char Char1 Diagrama, Char Char Char Char Char Char Char Char Diagrama, Char Char Char Char Char Char Char Char Char Diagrama"/>
    <w:basedOn w:val="Numatytasispastraiposriftas"/>
    <w:link w:val="Antrat4"/>
    <w:rsid w:val="00327453"/>
    <w:rPr>
      <w:rFonts w:ascii="Cambria" w:eastAsia="Times New Roman" w:hAnsi="Cambria" w:cs="Cambria"/>
      <w:i/>
      <w:iCs/>
      <w:color w:val="4F81BD"/>
      <w:sz w:val="24"/>
      <w:szCs w:val="24"/>
      <w:lang w:eastAsia="ar-SA"/>
    </w:rPr>
  </w:style>
  <w:style w:type="character" w:customStyle="1" w:styleId="Antrat5Diagrama">
    <w:name w:val="Antraštė 5 Diagrama"/>
    <w:aliases w:val="Heading 5 Char Diagrama"/>
    <w:basedOn w:val="Numatytasispastraiposriftas"/>
    <w:link w:val="Antrat5"/>
    <w:rsid w:val="00327453"/>
    <w:rPr>
      <w:rFonts w:ascii="Cambria" w:eastAsia="Times New Roman" w:hAnsi="Cambria" w:cs="Cambria"/>
      <w:color w:val="243F60"/>
      <w:sz w:val="24"/>
      <w:szCs w:val="24"/>
      <w:lang w:eastAsia="ar-SA"/>
    </w:rPr>
  </w:style>
  <w:style w:type="character" w:customStyle="1" w:styleId="Antrat6Diagrama">
    <w:name w:val="Antraštė 6 Diagrama"/>
    <w:aliases w:val="Heading 6 Char Diagrama"/>
    <w:basedOn w:val="Numatytasispastraiposriftas"/>
    <w:link w:val="Antrat6"/>
    <w:rsid w:val="00327453"/>
    <w:rPr>
      <w:rFonts w:ascii="Cambria" w:eastAsia="Times New Roman" w:hAnsi="Cambria" w:cs="Cambria"/>
      <w:i/>
      <w:iCs/>
      <w:color w:val="243F60"/>
      <w:sz w:val="24"/>
      <w:szCs w:val="24"/>
      <w:lang w:eastAsia="ar-SA"/>
    </w:rPr>
  </w:style>
  <w:style w:type="character" w:customStyle="1" w:styleId="Antrat7Diagrama">
    <w:name w:val="Antraštė 7 Diagrama"/>
    <w:aliases w:val="Heading 7 Char Diagrama"/>
    <w:basedOn w:val="Numatytasispastraiposriftas"/>
    <w:link w:val="Antrat7"/>
    <w:rsid w:val="00327453"/>
    <w:rPr>
      <w:rFonts w:ascii="Cambria" w:eastAsia="Times New Roman" w:hAnsi="Cambria" w:cs="Cambria"/>
      <w:i/>
      <w:iCs/>
      <w:color w:val="404040"/>
      <w:sz w:val="24"/>
      <w:szCs w:val="24"/>
      <w:lang w:eastAsia="ar-SA"/>
    </w:rPr>
  </w:style>
  <w:style w:type="character" w:customStyle="1" w:styleId="Antrat8Diagrama">
    <w:name w:val="Antraštė 8 Diagrama"/>
    <w:aliases w:val="Heading 8 Char Diagrama"/>
    <w:basedOn w:val="Numatytasispastraiposriftas"/>
    <w:link w:val="Antrat8"/>
    <w:rsid w:val="00327453"/>
    <w:rPr>
      <w:rFonts w:ascii="Cambria" w:eastAsia="Times New Roman" w:hAnsi="Cambria" w:cs="Cambria"/>
      <w:color w:val="404040"/>
      <w:sz w:val="28"/>
      <w:szCs w:val="28"/>
      <w:lang w:eastAsia="ar-SA"/>
    </w:rPr>
  </w:style>
  <w:style w:type="character" w:customStyle="1" w:styleId="Antrat9Diagrama">
    <w:name w:val="Antraštė 9 Diagrama"/>
    <w:aliases w:val="Heading 9 Char Diagrama"/>
    <w:basedOn w:val="Numatytasispastraiposriftas"/>
    <w:link w:val="Antrat9"/>
    <w:rsid w:val="00327453"/>
    <w:rPr>
      <w:rFonts w:ascii="Cambria" w:eastAsia="Times New Roman" w:hAnsi="Cambria" w:cs="Cambria"/>
      <w:color w:val="404040"/>
      <w:sz w:val="24"/>
      <w:szCs w:val="24"/>
      <w:lang w:eastAsia="ar-SA"/>
    </w:rPr>
  </w:style>
  <w:style w:type="paragraph" w:customStyle="1" w:styleId="Sraopastraipa1">
    <w:name w:val="Sąrašo pastraipa1"/>
    <w:basedOn w:val="prastasis"/>
    <w:qFormat/>
    <w:rsid w:val="00327453"/>
    <w:pPr>
      <w:ind w:left="720"/>
    </w:pPr>
  </w:style>
  <w:style w:type="paragraph" w:styleId="Pagrindiniotekstotrauka">
    <w:name w:val="Body Text Indent"/>
    <w:aliases w:val="Body Text Indent Char"/>
    <w:basedOn w:val="prastasis"/>
    <w:link w:val="PagrindiniotekstotraukaDiagrama"/>
    <w:rsid w:val="00327453"/>
    <w:pPr>
      <w:spacing w:after="0" w:line="240" w:lineRule="auto"/>
      <w:ind w:firstLine="426"/>
      <w:jc w:val="both"/>
    </w:pPr>
    <w:rPr>
      <w:lang w:val="lt-LT" w:eastAsia="x-none"/>
    </w:rPr>
  </w:style>
  <w:style w:type="character" w:customStyle="1" w:styleId="PagrindiniotekstotraukaDiagrama">
    <w:name w:val="Pagrindinio teksto įtrauka Diagrama"/>
    <w:aliases w:val="Body Text Indent Char Diagrama"/>
    <w:basedOn w:val="Numatytasispastraiposriftas"/>
    <w:link w:val="Pagrindiniotekstotrauka"/>
    <w:rsid w:val="00327453"/>
    <w:rPr>
      <w:rFonts w:ascii="Cambria" w:eastAsia="Times New Roman" w:hAnsi="Cambria" w:cs="Cambria"/>
      <w:color w:val="365F91"/>
      <w:sz w:val="28"/>
      <w:szCs w:val="28"/>
      <w:lang w:eastAsia="x-none"/>
    </w:rPr>
  </w:style>
  <w:style w:type="paragraph" w:styleId="Pavadinimas">
    <w:name w:val="Title"/>
    <w:aliases w:val="Title Char Char"/>
    <w:basedOn w:val="prastasis"/>
    <w:next w:val="Paantrat"/>
    <w:link w:val="PavadinimasDiagrama"/>
    <w:qFormat/>
    <w:rsid w:val="00327453"/>
    <w:pPr>
      <w:suppressAutoHyphens/>
      <w:spacing w:after="0" w:line="240" w:lineRule="auto"/>
      <w:jc w:val="center"/>
    </w:pPr>
    <w:rPr>
      <w:lang w:val="lt-LT" w:eastAsia="ar-SA"/>
    </w:rPr>
  </w:style>
  <w:style w:type="character" w:customStyle="1" w:styleId="PavadinimasDiagrama">
    <w:name w:val="Pavadinimas Diagrama"/>
    <w:aliases w:val="Title Char Char Diagrama"/>
    <w:basedOn w:val="Numatytasispastraiposriftas"/>
    <w:link w:val="Pavadinimas"/>
    <w:rsid w:val="00327453"/>
    <w:rPr>
      <w:rFonts w:ascii="Cambria" w:eastAsia="Times New Roman" w:hAnsi="Cambria" w:cs="Cambria"/>
      <w:color w:val="365F91"/>
      <w:sz w:val="28"/>
      <w:szCs w:val="28"/>
      <w:lang w:eastAsia="ar-SA"/>
    </w:rPr>
  </w:style>
  <w:style w:type="paragraph" w:styleId="Paantrat">
    <w:name w:val="Subtitle"/>
    <w:aliases w:val="Subtitle Char Char Char,Subtitle Char Char Char Char"/>
    <w:basedOn w:val="prastasis"/>
    <w:link w:val="PaantratDiagrama"/>
    <w:qFormat/>
    <w:rsid w:val="00327453"/>
    <w:pPr>
      <w:suppressAutoHyphens/>
      <w:spacing w:after="60" w:line="240" w:lineRule="auto"/>
      <w:jc w:val="center"/>
      <w:outlineLvl w:val="1"/>
    </w:pPr>
    <w:rPr>
      <w:rFonts w:ascii="Arial" w:hAnsi="Arial" w:cs="Arial"/>
      <w:sz w:val="24"/>
      <w:szCs w:val="24"/>
      <w:lang w:val="lt-LT" w:eastAsia="ar-SA"/>
    </w:rPr>
  </w:style>
  <w:style w:type="character" w:customStyle="1" w:styleId="PaantratDiagrama">
    <w:name w:val="Paantraštė Diagrama"/>
    <w:aliases w:val="Subtitle Char Char Char Diagrama,Subtitle Char Char Char Char Diagrama"/>
    <w:basedOn w:val="Numatytasispastraiposriftas"/>
    <w:link w:val="Paantrat"/>
    <w:rsid w:val="00327453"/>
    <w:rPr>
      <w:rFonts w:ascii="Arial" w:eastAsia="Times New Roman" w:hAnsi="Arial" w:cs="Arial"/>
      <w:color w:val="365F91"/>
      <w:sz w:val="24"/>
      <w:szCs w:val="24"/>
      <w:lang w:eastAsia="ar-SA"/>
    </w:rPr>
  </w:style>
  <w:style w:type="character" w:styleId="Hipersaitas">
    <w:name w:val="Hyperlink"/>
    <w:rsid w:val="00327453"/>
    <w:rPr>
      <w:color w:val="0000FF"/>
      <w:u w:val="single"/>
    </w:rPr>
  </w:style>
  <w:style w:type="paragraph" w:styleId="Turinys1">
    <w:name w:val="toc 1"/>
    <w:basedOn w:val="prastasis"/>
    <w:next w:val="prastasis"/>
    <w:autoRedefine/>
    <w:semiHidden/>
    <w:rsid w:val="00327453"/>
    <w:pPr>
      <w:spacing w:after="100"/>
    </w:pPr>
    <w:rPr>
      <w:rFonts w:ascii="Calibri" w:hAnsi="Calibri" w:cs="Calibri"/>
      <w:color w:val="auto"/>
      <w:sz w:val="22"/>
      <w:szCs w:val="22"/>
      <w:lang w:val="lt-LT"/>
    </w:rPr>
  </w:style>
  <w:style w:type="table" w:styleId="Lentelstinklelis">
    <w:name w:val="Table Grid"/>
    <w:basedOn w:val="prastojilentel"/>
    <w:rsid w:val="00327453"/>
    <w:pPr>
      <w:spacing w:after="200" w:line="276" w:lineRule="auto"/>
    </w:pPr>
    <w:rPr>
      <w:rFonts w:ascii="Times New Roman" w:eastAsia="MS Mincho"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iankstoformatuotasDiagrama">
    <w:name w:val="HTML iš anksto formatuotas Diagrama"/>
    <w:aliases w:val="HTML Preformatted11 Diagrama,HTML Preformatted Char Char11 Diagrama,HTML Preformatted Char Diagrama"/>
    <w:link w:val="HTMLiankstoformatuotas"/>
    <w:semiHidden/>
    <w:rsid w:val="00327453"/>
    <w:rPr>
      <w:rFonts w:ascii="Courier New" w:eastAsia="Calibri" w:hAnsi="Courier New" w:cs="Courier New"/>
      <w:b/>
      <w:bCs/>
      <w:color w:val="000000"/>
      <w:sz w:val="28"/>
      <w:szCs w:val="28"/>
      <w:lang w:eastAsia="lt-LT"/>
    </w:rPr>
  </w:style>
  <w:style w:type="paragraph" w:styleId="HTMLiankstoformatuotas">
    <w:name w:val="HTML Preformatted"/>
    <w:aliases w:val="HTML Preformatted11,HTML Preformatted Char Char11,HTML Preformatted Char"/>
    <w:basedOn w:val="prastasis"/>
    <w:link w:val="HTMLiankstoformatuotasDiagrama"/>
    <w:semiHidden/>
    <w:rsid w:val="003274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b/>
      <w:bCs/>
      <w:color w:val="000000"/>
      <w:lang w:val="lt-LT" w:eastAsia="lt-LT"/>
    </w:rPr>
  </w:style>
  <w:style w:type="character" w:customStyle="1" w:styleId="HTMLiankstoformatuotasDiagrama1">
    <w:name w:val="HTML iš anksto formatuotas Diagrama1"/>
    <w:basedOn w:val="Numatytasispastraiposriftas"/>
    <w:uiPriority w:val="99"/>
    <w:semiHidden/>
    <w:rsid w:val="00327453"/>
    <w:rPr>
      <w:rFonts w:ascii="Consolas" w:eastAsia="Times New Roman" w:hAnsi="Consolas" w:cs="Cambria"/>
      <w:color w:val="365F91"/>
      <w:sz w:val="20"/>
      <w:szCs w:val="20"/>
      <w:lang w:val="en-US"/>
    </w:rPr>
  </w:style>
  <w:style w:type="paragraph" w:styleId="Debesliotekstas">
    <w:name w:val="Balloon Text"/>
    <w:aliases w:val="Balloon Text Char"/>
    <w:basedOn w:val="prastasis"/>
    <w:link w:val="DebesliotekstasDiagrama"/>
    <w:semiHidden/>
    <w:rsid w:val="00327453"/>
    <w:pPr>
      <w:spacing w:after="0" w:line="240" w:lineRule="auto"/>
    </w:pPr>
    <w:rPr>
      <w:rFonts w:ascii="Tahoma" w:hAnsi="Tahoma" w:cs="Tahoma"/>
      <w:sz w:val="16"/>
      <w:szCs w:val="16"/>
    </w:rPr>
  </w:style>
  <w:style w:type="character" w:customStyle="1" w:styleId="DebesliotekstasDiagrama">
    <w:name w:val="Debesėlio tekstas Diagrama"/>
    <w:aliases w:val="Balloon Text Char Diagrama"/>
    <w:basedOn w:val="Numatytasispastraiposriftas"/>
    <w:link w:val="Debesliotekstas"/>
    <w:semiHidden/>
    <w:rsid w:val="00327453"/>
    <w:rPr>
      <w:rFonts w:ascii="Tahoma" w:eastAsia="Times New Roman" w:hAnsi="Tahoma" w:cs="Tahoma"/>
      <w:color w:val="365F91"/>
      <w:sz w:val="16"/>
      <w:szCs w:val="16"/>
      <w:lang w:val="en-US"/>
    </w:rPr>
  </w:style>
  <w:style w:type="character" w:customStyle="1" w:styleId="AntratsDiagrama">
    <w:name w:val="Antraštės Diagrama"/>
    <w:aliases w:val="Header11 Diagrama,Header Char Char11 Diagrama,Header Char Diagrama"/>
    <w:link w:val="Antrats"/>
    <w:rsid w:val="00327453"/>
    <w:rPr>
      <w:rFonts w:ascii="Cambria" w:hAnsi="Cambria" w:cs="Cambria"/>
      <w:b/>
      <w:bCs/>
      <w:color w:val="365F91"/>
      <w:lang w:val="en-US"/>
    </w:rPr>
  </w:style>
  <w:style w:type="paragraph" w:styleId="Antrats">
    <w:name w:val="header"/>
    <w:aliases w:val="Header11,Header Char Char11,Header Char"/>
    <w:basedOn w:val="prastasis"/>
    <w:link w:val="AntratsDiagrama"/>
    <w:rsid w:val="00327453"/>
    <w:pPr>
      <w:tabs>
        <w:tab w:val="center" w:pos="4680"/>
        <w:tab w:val="right" w:pos="9360"/>
      </w:tabs>
      <w:spacing w:after="0" w:line="240" w:lineRule="auto"/>
    </w:pPr>
    <w:rPr>
      <w:rFonts w:eastAsiaTheme="minorHAnsi"/>
      <w:b/>
      <w:bCs/>
      <w:sz w:val="22"/>
      <w:szCs w:val="22"/>
    </w:rPr>
  </w:style>
  <w:style w:type="character" w:customStyle="1" w:styleId="AntratsDiagrama1">
    <w:name w:val="Antraštės Diagrama1"/>
    <w:basedOn w:val="Numatytasispastraiposriftas"/>
    <w:uiPriority w:val="99"/>
    <w:semiHidden/>
    <w:rsid w:val="00327453"/>
    <w:rPr>
      <w:rFonts w:ascii="Cambria" w:eastAsia="Times New Roman" w:hAnsi="Cambria" w:cs="Cambria"/>
      <w:color w:val="365F91"/>
      <w:sz w:val="28"/>
      <w:szCs w:val="28"/>
      <w:lang w:val="en-US"/>
    </w:rPr>
  </w:style>
  <w:style w:type="character" w:customStyle="1" w:styleId="PoratDiagrama">
    <w:name w:val="Poraštė Diagrama"/>
    <w:aliases w:val="Footer11 Diagrama,Footer Char Char11 Diagrama,Footer Char Diagrama"/>
    <w:link w:val="Porat"/>
    <w:uiPriority w:val="99"/>
    <w:rsid w:val="00327453"/>
    <w:rPr>
      <w:rFonts w:ascii="Cambria" w:hAnsi="Cambria" w:cs="Cambria"/>
      <w:b/>
      <w:bCs/>
      <w:color w:val="365F91"/>
      <w:lang w:val="en-US"/>
    </w:rPr>
  </w:style>
  <w:style w:type="paragraph" w:styleId="Porat">
    <w:name w:val="footer"/>
    <w:aliases w:val="Footer11,Footer Char Char11,Footer Char"/>
    <w:basedOn w:val="prastasis"/>
    <w:link w:val="PoratDiagrama"/>
    <w:uiPriority w:val="99"/>
    <w:rsid w:val="00327453"/>
    <w:pPr>
      <w:tabs>
        <w:tab w:val="center" w:pos="4680"/>
        <w:tab w:val="right" w:pos="9360"/>
      </w:tabs>
      <w:spacing w:after="0" w:line="240" w:lineRule="auto"/>
    </w:pPr>
    <w:rPr>
      <w:rFonts w:eastAsiaTheme="minorHAnsi"/>
      <w:b/>
      <w:bCs/>
      <w:sz w:val="22"/>
      <w:szCs w:val="22"/>
    </w:rPr>
  </w:style>
  <w:style w:type="character" w:customStyle="1" w:styleId="PoratDiagrama1">
    <w:name w:val="Poraštė Diagrama1"/>
    <w:basedOn w:val="Numatytasispastraiposriftas"/>
    <w:uiPriority w:val="99"/>
    <w:semiHidden/>
    <w:rsid w:val="00327453"/>
    <w:rPr>
      <w:rFonts w:ascii="Cambria" w:eastAsia="Times New Roman" w:hAnsi="Cambria" w:cs="Cambria"/>
      <w:color w:val="365F91"/>
      <w:sz w:val="28"/>
      <w:szCs w:val="28"/>
      <w:lang w:val="en-US"/>
    </w:rPr>
  </w:style>
  <w:style w:type="paragraph" w:customStyle="1" w:styleId="prastasis0">
    <w:name w:val="Áprastasis"/>
    <w:basedOn w:val="prastasis"/>
    <w:next w:val="prastasis"/>
    <w:rsid w:val="00327453"/>
    <w:pPr>
      <w:autoSpaceDE w:val="0"/>
      <w:autoSpaceDN w:val="0"/>
      <w:adjustRightInd w:val="0"/>
      <w:spacing w:after="0" w:line="240" w:lineRule="auto"/>
    </w:pPr>
    <w:rPr>
      <w:rFonts w:ascii="Times New Roman" w:hAnsi="Times New Roman" w:cs="Times New Roman"/>
      <w:b/>
      <w:bCs/>
      <w:color w:val="auto"/>
      <w:sz w:val="24"/>
      <w:szCs w:val="24"/>
    </w:rPr>
  </w:style>
  <w:style w:type="paragraph" w:customStyle="1" w:styleId="Lentelsturinys">
    <w:name w:val="Lentelės turinys"/>
    <w:basedOn w:val="prastasis"/>
    <w:rsid w:val="00327453"/>
    <w:pPr>
      <w:widowControl w:val="0"/>
      <w:suppressLineNumbers/>
      <w:suppressAutoHyphens/>
      <w:spacing w:after="0" w:line="240" w:lineRule="auto"/>
    </w:pPr>
    <w:rPr>
      <w:rFonts w:ascii="Times New Roman" w:hAnsi="Times New Roman" w:cs="Times New Roman"/>
      <w:color w:val="auto"/>
      <w:kern w:val="1"/>
      <w:sz w:val="24"/>
      <w:szCs w:val="24"/>
      <w:lang w:eastAsia="hi-IN" w:bidi="hi-IN"/>
    </w:rPr>
  </w:style>
  <w:style w:type="character" w:styleId="Puslapionumeris">
    <w:name w:val="page number"/>
    <w:basedOn w:val="Numatytasispastraiposriftas"/>
    <w:rsid w:val="00327453"/>
  </w:style>
  <w:style w:type="paragraph" w:customStyle="1" w:styleId="NoSpacingChar">
    <w:name w:val="No Spacing Char"/>
    <w:link w:val="NoSpacingCharChar"/>
    <w:rsid w:val="00327453"/>
    <w:pPr>
      <w:spacing w:after="0" w:line="240" w:lineRule="auto"/>
    </w:pPr>
    <w:rPr>
      <w:rFonts w:ascii="Calibri" w:eastAsia="Times New Roman" w:hAnsi="Calibri" w:cs="Calibri"/>
      <w:color w:val="365F91"/>
      <w:lang w:val="en-US"/>
    </w:rPr>
  </w:style>
  <w:style w:type="character" w:customStyle="1" w:styleId="NoSpacingCharChar">
    <w:name w:val="No Spacing Char Char"/>
    <w:link w:val="NoSpacingChar"/>
    <w:rsid w:val="00327453"/>
    <w:rPr>
      <w:rFonts w:ascii="Calibri" w:eastAsia="Times New Roman" w:hAnsi="Calibri" w:cs="Calibri"/>
      <w:color w:val="365F91"/>
      <w:lang w:val="en-US"/>
    </w:rPr>
  </w:style>
  <w:style w:type="character" w:customStyle="1" w:styleId="DokumentostruktraDiagrama">
    <w:name w:val="Dokumento struktūra Diagrama"/>
    <w:aliases w:val="Document Map11 Diagrama,Document Map Char Char11 Diagrama,Document Map Char Diagrama"/>
    <w:link w:val="Dokumentostruktra"/>
    <w:semiHidden/>
    <w:rsid w:val="00327453"/>
    <w:rPr>
      <w:rFonts w:ascii="Tahoma" w:eastAsia="Calibri" w:hAnsi="Tahoma" w:cs="Tahoma"/>
      <w:b/>
      <w:bCs/>
      <w:color w:val="365F91"/>
      <w:sz w:val="28"/>
      <w:szCs w:val="28"/>
      <w:shd w:val="clear" w:color="auto" w:fill="000080"/>
      <w:lang w:eastAsia="lt-LT"/>
    </w:rPr>
  </w:style>
  <w:style w:type="paragraph" w:styleId="Dokumentostruktra">
    <w:name w:val="Document Map"/>
    <w:aliases w:val="Document Map11,Document Map Char Char11,Document Map Char"/>
    <w:basedOn w:val="prastasis"/>
    <w:link w:val="DokumentostruktraDiagrama"/>
    <w:semiHidden/>
    <w:rsid w:val="00327453"/>
    <w:pPr>
      <w:shd w:val="clear" w:color="auto" w:fill="000080"/>
      <w:spacing w:after="0" w:line="240" w:lineRule="auto"/>
    </w:pPr>
    <w:rPr>
      <w:rFonts w:ascii="Tahoma" w:eastAsia="Calibri" w:hAnsi="Tahoma" w:cs="Tahoma"/>
      <w:b/>
      <w:bCs/>
      <w:lang w:val="lt-LT" w:eastAsia="lt-LT"/>
    </w:rPr>
  </w:style>
  <w:style w:type="character" w:customStyle="1" w:styleId="DokumentostruktraDiagrama1">
    <w:name w:val="Dokumento struktūra Diagrama1"/>
    <w:basedOn w:val="Numatytasispastraiposriftas"/>
    <w:uiPriority w:val="99"/>
    <w:semiHidden/>
    <w:rsid w:val="00327453"/>
    <w:rPr>
      <w:rFonts w:ascii="Segoe UI" w:eastAsia="Times New Roman" w:hAnsi="Segoe UI" w:cs="Segoe UI"/>
      <w:color w:val="365F91"/>
      <w:sz w:val="16"/>
      <w:szCs w:val="16"/>
      <w:lang w:val="en-US"/>
    </w:rPr>
  </w:style>
  <w:style w:type="character" w:customStyle="1" w:styleId="Nerykuspabraukimas1">
    <w:name w:val="Neryškus pabraukimas1"/>
    <w:qFormat/>
    <w:rsid w:val="00327453"/>
    <w:rPr>
      <w:rFonts w:ascii="Times New Roman" w:hAnsi="Times New Roman" w:cs="Times New Roman"/>
      <w:b/>
      <w:bCs/>
      <w:color w:val="auto"/>
    </w:rPr>
  </w:style>
  <w:style w:type="paragraph" w:styleId="prastasiniatinklio">
    <w:name w:val="Normal (Web)"/>
    <w:basedOn w:val="prastasis"/>
    <w:rsid w:val="00327453"/>
    <w:pPr>
      <w:spacing w:before="100" w:beforeAutospacing="1" w:after="100" w:afterAutospacing="1" w:line="240" w:lineRule="auto"/>
    </w:pPr>
    <w:rPr>
      <w:rFonts w:ascii="Times New Roman" w:eastAsia="Calibri" w:hAnsi="Times New Roman" w:cs="Times New Roman"/>
      <w:color w:val="auto"/>
      <w:sz w:val="24"/>
      <w:szCs w:val="24"/>
      <w:lang w:val="lt-LT" w:eastAsia="lt-LT"/>
    </w:rPr>
  </w:style>
  <w:style w:type="character" w:styleId="HTMLcitata">
    <w:name w:val="HTML Cite"/>
    <w:rsid w:val="00327453"/>
    <w:rPr>
      <w:color w:val="auto"/>
    </w:rPr>
  </w:style>
  <w:style w:type="character" w:customStyle="1" w:styleId="f1">
    <w:name w:val="f1"/>
    <w:rsid w:val="00327453"/>
    <w:rPr>
      <w:color w:val="auto"/>
    </w:rPr>
  </w:style>
  <w:style w:type="paragraph" w:customStyle="1" w:styleId="Default">
    <w:name w:val="Default"/>
    <w:rsid w:val="00327453"/>
    <w:pPr>
      <w:widowControl w:val="0"/>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Z-Formospradia">
    <w:name w:val="HTML Top of Form"/>
    <w:aliases w:val="z-Top of Form Char"/>
    <w:basedOn w:val="prastasis"/>
    <w:next w:val="prastasis"/>
    <w:link w:val="Z-FormospradiaDiagrama"/>
    <w:hidden/>
    <w:semiHidden/>
    <w:rsid w:val="00327453"/>
    <w:pPr>
      <w:pBdr>
        <w:bottom w:val="single" w:sz="6" w:space="1" w:color="auto"/>
      </w:pBdr>
      <w:spacing w:after="0" w:line="240" w:lineRule="auto"/>
      <w:jc w:val="center"/>
    </w:pPr>
    <w:rPr>
      <w:rFonts w:ascii="Arial" w:hAnsi="Arial" w:cs="Arial"/>
      <w:vanish/>
      <w:sz w:val="16"/>
      <w:szCs w:val="16"/>
    </w:rPr>
  </w:style>
  <w:style w:type="character" w:customStyle="1" w:styleId="Z-FormospradiaDiagrama">
    <w:name w:val="Z-Formos pradžia Diagrama"/>
    <w:aliases w:val="z-Top of Form Char Diagrama"/>
    <w:basedOn w:val="Numatytasispastraiposriftas"/>
    <w:link w:val="Z-Formospradia"/>
    <w:semiHidden/>
    <w:rsid w:val="00327453"/>
    <w:rPr>
      <w:rFonts w:ascii="Arial" w:eastAsia="Times New Roman" w:hAnsi="Arial" w:cs="Arial"/>
      <w:vanish/>
      <w:color w:val="365F91"/>
      <w:sz w:val="16"/>
      <w:szCs w:val="16"/>
      <w:lang w:val="en-US"/>
    </w:rPr>
  </w:style>
  <w:style w:type="paragraph" w:styleId="Z-Formospabaiga">
    <w:name w:val="HTML Bottom of Form"/>
    <w:aliases w:val="z-Bottom of Form Char"/>
    <w:basedOn w:val="prastasis"/>
    <w:next w:val="prastasis"/>
    <w:link w:val="Z-FormospabaigaDiagrama"/>
    <w:hidden/>
    <w:semiHidden/>
    <w:rsid w:val="00327453"/>
    <w:pPr>
      <w:pBdr>
        <w:top w:val="single" w:sz="6" w:space="1" w:color="auto"/>
      </w:pBdr>
      <w:spacing w:after="0" w:line="240" w:lineRule="auto"/>
      <w:jc w:val="center"/>
    </w:pPr>
    <w:rPr>
      <w:rFonts w:ascii="Arial" w:hAnsi="Arial" w:cs="Arial"/>
      <w:vanish/>
      <w:sz w:val="16"/>
      <w:szCs w:val="16"/>
    </w:rPr>
  </w:style>
  <w:style w:type="character" w:customStyle="1" w:styleId="Z-FormospabaigaDiagrama">
    <w:name w:val="Z-Formos pabaiga Diagrama"/>
    <w:aliases w:val="z-Bottom of Form Char Diagrama"/>
    <w:basedOn w:val="Numatytasispastraiposriftas"/>
    <w:link w:val="Z-Formospabaiga"/>
    <w:semiHidden/>
    <w:rsid w:val="00327453"/>
    <w:rPr>
      <w:rFonts w:ascii="Arial" w:eastAsia="Times New Roman" w:hAnsi="Arial" w:cs="Arial"/>
      <w:vanish/>
      <w:color w:val="365F91"/>
      <w:sz w:val="16"/>
      <w:szCs w:val="16"/>
      <w:lang w:val="en-US"/>
    </w:rPr>
  </w:style>
  <w:style w:type="character" w:styleId="Emfaz">
    <w:name w:val="Emphasis"/>
    <w:qFormat/>
    <w:rsid w:val="00327453"/>
    <w:rPr>
      <w:i/>
      <w:iCs/>
    </w:rPr>
  </w:style>
  <w:style w:type="character" w:customStyle="1" w:styleId="NoSpacingCharChar1">
    <w:name w:val="No Spacing Char Char1"/>
    <w:rsid w:val="00327453"/>
    <w:rPr>
      <w:rFonts w:ascii="Calibri" w:hAnsi="Calibri" w:cs="Calibri"/>
      <w:sz w:val="22"/>
      <w:szCs w:val="22"/>
      <w:lang w:val="en-US" w:eastAsia="en-US"/>
    </w:rPr>
  </w:style>
  <w:style w:type="character" w:customStyle="1" w:styleId="CharChar1">
    <w:name w:val="Char Char1"/>
    <w:rsid w:val="00327453"/>
    <w:rPr>
      <w:rFonts w:ascii="Tahoma" w:hAnsi="Tahoma" w:cs="Tahoma"/>
      <w:sz w:val="16"/>
      <w:szCs w:val="16"/>
      <w:vertAlign w:val="superscript"/>
      <w:lang w:val="lt-LT" w:eastAsia="lt-LT"/>
    </w:rPr>
  </w:style>
  <w:style w:type="paragraph" w:styleId="Pagrindinistekstas3">
    <w:name w:val="Body Text 3"/>
    <w:aliases w:val="Body Text 3 Char"/>
    <w:basedOn w:val="prastasis"/>
    <w:link w:val="Pagrindinistekstas3Diagrama"/>
    <w:semiHidden/>
    <w:rsid w:val="00327453"/>
    <w:pPr>
      <w:spacing w:after="120"/>
    </w:pPr>
    <w:rPr>
      <w:sz w:val="16"/>
      <w:szCs w:val="16"/>
    </w:rPr>
  </w:style>
  <w:style w:type="character" w:customStyle="1" w:styleId="Pagrindinistekstas3Diagrama">
    <w:name w:val="Pagrindinis tekstas 3 Diagrama"/>
    <w:aliases w:val="Body Text 3 Char Diagrama"/>
    <w:basedOn w:val="Numatytasispastraiposriftas"/>
    <w:link w:val="Pagrindinistekstas3"/>
    <w:semiHidden/>
    <w:rsid w:val="00327453"/>
    <w:rPr>
      <w:rFonts w:ascii="Cambria" w:eastAsia="Times New Roman" w:hAnsi="Cambria" w:cs="Cambria"/>
      <w:color w:val="365F91"/>
      <w:sz w:val="16"/>
      <w:szCs w:val="16"/>
      <w:lang w:val="en-US"/>
    </w:rPr>
  </w:style>
  <w:style w:type="paragraph" w:styleId="Puslapioinaostekstas">
    <w:name w:val="footnote text"/>
    <w:aliases w:val="Footnote Text Char"/>
    <w:basedOn w:val="prastasis"/>
    <w:link w:val="PuslapioinaostekstasDiagrama"/>
    <w:semiHidden/>
    <w:rsid w:val="00327453"/>
    <w:pPr>
      <w:suppressAutoHyphens/>
      <w:spacing w:after="0" w:line="240" w:lineRule="auto"/>
    </w:pPr>
    <w:rPr>
      <w:lang w:val="lt-LT" w:eastAsia="ar-SA"/>
    </w:rPr>
  </w:style>
  <w:style w:type="character" w:customStyle="1" w:styleId="PuslapioinaostekstasDiagrama">
    <w:name w:val="Puslapio išnašos tekstas Diagrama"/>
    <w:aliases w:val="Footnote Text Char Diagrama"/>
    <w:basedOn w:val="Numatytasispastraiposriftas"/>
    <w:link w:val="Puslapioinaostekstas"/>
    <w:semiHidden/>
    <w:rsid w:val="00327453"/>
    <w:rPr>
      <w:rFonts w:ascii="Cambria" w:eastAsia="Times New Roman" w:hAnsi="Cambria" w:cs="Cambria"/>
      <w:color w:val="365F91"/>
      <w:sz w:val="28"/>
      <w:szCs w:val="28"/>
      <w:lang w:eastAsia="ar-SA"/>
    </w:rPr>
  </w:style>
  <w:style w:type="character" w:customStyle="1" w:styleId="Char">
    <w:name w:val="Char"/>
    <w:rsid w:val="00327453"/>
    <w:rPr>
      <w:sz w:val="24"/>
      <w:szCs w:val="24"/>
      <w:lang w:val="lt-LT" w:eastAsia="ar-SA" w:bidi="ar-SA"/>
    </w:rPr>
  </w:style>
  <w:style w:type="paragraph" w:styleId="Sraas">
    <w:name w:val="List"/>
    <w:basedOn w:val="prastasis"/>
    <w:rsid w:val="00327453"/>
    <w:pPr>
      <w:suppressAutoHyphens/>
      <w:spacing w:after="0" w:line="240" w:lineRule="auto"/>
      <w:ind w:left="283" w:hanging="283"/>
    </w:pPr>
    <w:rPr>
      <w:rFonts w:ascii="Times New Roman" w:hAnsi="Times New Roman" w:cs="Times New Roman"/>
      <w:color w:val="auto"/>
      <w:sz w:val="24"/>
      <w:szCs w:val="24"/>
      <w:lang w:val="lt-LT" w:eastAsia="ar-SA"/>
    </w:rPr>
  </w:style>
  <w:style w:type="paragraph" w:styleId="Sraas2">
    <w:name w:val="List 2"/>
    <w:basedOn w:val="prastasis"/>
    <w:rsid w:val="00327453"/>
    <w:pPr>
      <w:suppressAutoHyphens/>
      <w:spacing w:after="0" w:line="240" w:lineRule="auto"/>
      <w:ind w:left="566" w:hanging="283"/>
    </w:pPr>
    <w:rPr>
      <w:rFonts w:ascii="Times New Roman" w:hAnsi="Times New Roman" w:cs="Times New Roman"/>
      <w:color w:val="auto"/>
      <w:sz w:val="24"/>
      <w:szCs w:val="24"/>
      <w:lang w:val="lt-LT" w:eastAsia="ar-SA"/>
    </w:rPr>
  </w:style>
  <w:style w:type="paragraph" w:styleId="Sraas3">
    <w:name w:val="List 3"/>
    <w:basedOn w:val="prastasis"/>
    <w:rsid w:val="00327453"/>
    <w:pPr>
      <w:suppressAutoHyphens/>
      <w:spacing w:after="0" w:line="240" w:lineRule="auto"/>
      <w:ind w:left="849" w:hanging="283"/>
    </w:pPr>
    <w:rPr>
      <w:rFonts w:ascii="Times New Roman" w:hAnsi="Times New Roman" w:cs="Times New Roman"/>
      <w:color w:val="auto"/>
      <w:sz w:val="24"/>
      <w:szCs w:val="24"/>
      <w:lang w:val="lt-LT" w:eastAsia="ar-SA"/>
    </w:rPr>
  </w:style>
  <w:style w:type="paragraph" w:styleId="Sraas4">
    <w:name w:val="List 4"/>
    <w:basedOn w:val="prastasis"/>
    <w:rsid w:val="00327453"/>
    <w:pPr>
      <w:suppressAutoHyphens/>
      <w:spacing w:after="0" w:line="240" w:lineRule="auto"/>
      <w:ind w:left="1132" w:hanging="283"/>
    </w:pPr>
    <w:rPr>
      <w:rFonts w:ascii="Times New Roman" w:hAnsi="Times New Roman" w:cs="Times New Roman"/>
      <w:color w:val="auto"/>
      <w:sz w:val="24"/>
      <w:szCs w:val="24"/>
      <w:lang w:val="lt-LT" w:eastAsia="ar-SA"/>
    </w:rPr>
  </w:style>
  <w:style w:type="paragraph" w:styleId="Sraassuenkleliais2">
    <w:name w:val="List Bullet 2"/>
    <w:basedOn w:val="prastasis"/>
    <w:autoRedefine/>
    <w:rsid w:val="00327453"/>
    <w:pPr>
      <w:tabs>
        <w:tab w:val="num" w:pos="643"/>
      </w:tabs>
      <w:suppressAutoHyphens/>
      <w:spacing w:after="0" w:line="240" w:lineRule="auto"/>
      <w:ind w:left="643" w:hanging="360"/>
    </w:pPr>
    <w:rPr>
      <w:rFonts w:ascii="Times New Roman" w:hAnsi="Times New Roman" w:cs="Times New Roman"/>
      <w:color w:val="auto"/>
      <w:sz w:val="24"/>
      <w:szCs w:val="24"/>
      <w:lang w:val="lt-LT" w:eastAsia="ar-SA"/>
    </w:rPr>
  </w:style>
  <w:style w:type="paragraph" w:styleId="Sraassuenkleliais3">
    <w:name w:val="List Bullet 3"/>
    <w:basedOn w:val="prastasis"/>
    <w:autoRedefine/>
    <w:rsid w:val="00327453"/>
    <w:pPr>
      <w:tabs>
        <w:tab w:val="num" w:pos="926"/>
      </w:tabs>
      <w:suppressAutoHyphens/>
      <w:spacing w:after="0" w:line="240" w:lineRule="auto"/>
      <w:ind w:left="926" w:hanging="360"/>
    </w:pPr>
    <w:rPr>
      <w:rFonts w:ascii="Times New Roman" w:hAnsi="Times New Roman" w:cs="Times New Roman"/>
      <w:color w:val="auto"/>
      <w:sz w:val="24"/>
      <w:szCs w:val="24"/>
      <w:lang w:val="lt-LT" w:eastAsia="ar-SA"/>
    </w:rPr>
  </w:style>
  <w:style w:type="paragraph" w:styleId="Sraotsinys">
    <w:name w:val="List Continue"/>
    <w:basedOn w:val="prastasis"/>
    <w:rsid w:val="00327453"/>
    <w:pPr>
      <w:suppressAutoHyphens/>
      <w:spacing w:after="120" w:line="240" w:lineRule="auto"/>
      <w:ind w:left="283"/>
    </w:pPr>
    <w:rPr>
      <w:rFonts w:ascii="Times New Roman" w:hAnsi="Times New Roman" w:cs="Times New Roman"/>
      <w:color w:val="auto"/>
      <w:sz w:val="24"/>
      <w:szCs w:val="24"/>
      <w:lang w:val="lt-LT" w:eastAsia="ar-SA"/>
    </w:rPr>
  </w:style>
  <w:style w:type="paragraph" w:styleId="Sraotsinys2">
    <w:name w:val="List Continue 2"/>
    <w:basedOn w:val="prastasis"/>
    <w:rsid w:val="00327453"/>
    <w:pPr>
      <w:suppressAutoHyphens/>
      <w:spacing w:after="120" w:line="240" w:lineRule="auto"/>
      <w:ind w:left="566"/>
    </w:pPr>
    <w:rPr>
      <w:rFonts w:ascii="Times New Roman" w:hAnsi="Times New Roman" w:cs="Times New Roman"/>
      <w:color w:val="auto"/>
      <w:sz w:val="24"/>
      <w:szCs w:val="24"/>
      <w:lang w:val="lt-LT" w:eastAsia="ar-SA"/>
    </w:rPr>
  </w:style>
  <w:style w:type="paragraph" w:styleId="Pagrindinistekstas">
    <w:name w:val="Body Text"/>
    <w:basedOn w:val="prastasis"/>
    <w:link w:val="PagrindinistekstasDiagrama"/>
    <w:rsid w:val="00327453"/>
    <w:pPr>
      <w:suppressAutoHyphens/>
      <w:spacing w:after="120" w:line="240" w:lineRule="auto"/>
    </w:pPr>
    <w:rPr>
      <w:rFonts w:ascii="Times New Roman" w:hAnsi="Times New Roman" w:cs="Times New Roman"/>
      <w:color w:val="auto"/>
      <w:sz w:val="24"/>
      <w:szCs w:val="24"/>
      <w:lang w:val="lt-LT" w:eastAsia="ar-SA"/>
    </w:rPr>
  </w:style>
  <w:style w:type="character" w:customStyle="1" w:styleId="PagrindinistekstasDiagrama">
    <w:name w:val="Pagrindinis tekstas Diagrama"/>
    <w:basedOn w:val="Numatytasispastraiposriftas"/>
    <w:link w:val="Pagrindinistekstas"/>
    <w:rsid w:val="00327453"/>
    <w:rPr>
      <w:rFonts w:ascii="Times New Roman" w:eastAsia="Times New Roman" w:hAnsi="Times New Roman" w:cs="Times New Roman"/>
      <w:sz w:val="24"/>
      <w:szCs w:val="24"/>
      <w:lang w:eastAsia="ar-SA"/>
    </w:rPr>
  </w:style>
  <w:style w:type="paragraph" w:styleId="prastojitrauka">
    <w:name w:val="Normal Indent"/>
    <w:basedOn w:val="prastasis"/>
    <w:rsid w:val="00327453"/>
    <w:pPr>
      <w:suppressAutoHyphens/>
      <w:spacing w:after="0" w:line="240" w:lineRule="auto"/>
      <w:ind w:left="708"/>
    </w:pPr>
    <w:rPr>
      <w:rFonts w:ascii="Times New Roman" w:hAnsi="Times New Roman" w:cs="Times New Roman"/>
      <w:color w:val="auto"/>
      <w:sz w:val="24"/>
      <w:szCs w:val="24"/>
      <w:lang w:val="lt-LT" w:eastAsia="ar-SA"/>
    </w:rPr>
  </w:style>
  <w:style w:type="paragraph" w:customStyle="1" w:styleId="ShortReturnAddress">
    <w:name w:val="Short Return Address"/>
    <w:basedOn w:val="prastasis"/>
    <w:rsid w:val="00327453"/>
    <w:pPr>
      <w:suppressAutoHyphens/>
      <w:spacing w:after="0" w:line="240" w:lineRule="auto"/>
    </w:pPr>
    <w:rPr>
      <w:rFonts w:ascii="Times New Roman" w:hAnsi="Times New Roman" w:cs="Times New Roman"/>
      <w:color w:val="auto"/>
      <w:sz w:val="24"/>
      <w:szCs w:val="24"/>
      <w:lang w:val="lt-LT" w:eastAsia="ar-SA"/>
    </w:rPr>
  </w:style>
  <w:style w:type="paragraph" w:customStyle="1" w:styleId="Betarp1">
    <w:name w:val="Be tarpų1"/>
    <w:qFormat/>
    <w:rsid w:val="00327453"/>
    <w:pPr>
      <w:spacing w:after="0" w:line="240" w:lineRule="auto"/>
    </w:pPr>
    <w:rPr>
      <w:rFonts w:ascii="Calibri" w:eastAsia="Times New Roman" w:hAnsi="Calibri" w:cs="Calibri"/>
      <w:color w:val="365F91"/>
      <w:lang w:val="en-US"/>
    </w:rPr>
  </w:style>
  <w:style w:type="character" w:styleId="Perirtashipersaitas">
    <w:name w:val="FollowedHyperlink"/>
    <w:rsid w:val="00327453"/>
    <w:rPr>
      <w:color w:val="800080"/>
      <w:u w:val="single"/>
    </w:rPr>
  </w:style>
  <w:style w:type="paragraph" w:customStyle="1" w:styleId="msonormalcxspmiddle">
    <w:name w:val="msonormalcxspmiddle"/>
    <w:basedOn w:val="prastasis"/>
    <w:rsid w:val="00327453"/>
    <w:pPr>
      <w:spacing w:before="100" w:beforeAutospacing="1" w:after="100" w:afterAutospacing="1" w:line="240" w:lineRule="auto"/>
    </w:pPr>
    <w:rPr>
      <w:rFonts w:ascii="Times New Roman" w:hAnsi="Times New Roman" w:cs="Times New Roman"/>
      <w:color w:val="auto"/>
      <w:sz w:val="24"/>
      <w:szCs w:val="24"/>
      <w:lang w:val="ru-RU" w:eastAsia="ru-RU"/>
    </w:rPr>
  </w:style>
  <w:style w:type="paragraph" w:styleId="Turinys2">
    <w:name w:val="toc 2"/>
    <w:basedOn w:val="prastasis"/>
    <w:next w:val="prastasis"/>
    <w:autoRedefine/>
    <w:unhideWhenUsed/>
    <w:rsid w:val="00327453"/>
    <w:pPr>
      <w:spacing w:after="100"/>
      <w:ind w:left="220"/>
    </w:pPr>
    <w:rPr>
      <w:rFonts w:ascii="Calibri" w:eastAsia="Calibri" w:hAnsi="Calibri" w:cs="Times New Roman"/>
      <w:color w:val="auto"/>
      <w:sz w:val="22"/>
      <w:szCs w:val="22"/>
      <w:lang w:val="lt-LT"/>
    </w:rPr>
  </w:style>
  <w:style w:type="paragraph" w:styleId="Turinys3">
    <w:name w:val="toc 3"/>
    <w:basedOn w:val="prastasis"/>
    <w:next w:val="prastasis"/>
    <w:autoRedefine/>
    <w:unhideWhenUsed/>
    <w:rsid w:val="00327453"/>
    <w:pPr>
      <w:suppressAutoHyphens/>
      <w:spacing w:after="0" w:line="240" w:lineRule="auto"/>
      <w:ind w:left="480"/>
    </w:pPr>
    <w:rPr>
      <w:rFonts w:ascii="Times New Roman" w:hAnsi="Times New Roman" w:cs="Times New Roman"/>
      <w:color w:val="auto"/>
      <w:sz w:val="24"/>
      <w:szCs w:val="24"/>
      <w:lang w:val="lt-LT" w:eastAsia="ar-SA"/>
    </w:rPr>
  </w:style>
  <w:style w:type="character" w:customStyle="1" w:styleId="CharChar">
    <w:name w:val="Char Char"/>
    <w:aliases w:val="Heading 4 Char"/>
    <w:rsid w:val="00327453"/>
    <w:rPr>
      <w:rFonts w:ascii="Tahoma" w:hAnsi="Tahoma"/>
      <w:sz w:val="16"/>
      <w:szCs w:val="16"/>
      <w:vertAlign w:val="superscript"/>
      <w:lang w:val="lt-LT" w:eastAsia="lt-LT" w:bidi="ar-SA"/>
    </w:rPr>
  </w:style>
  <w:style w:type="character" w:customStyle="1" w:styleId="Heading3Char">
    <w:name w:val="Heading 3 Char"/>
    <w:rsid w:val="00327453"/>
    <w:rPr>
      <w:rFonts w:ascii="Cambria" w:hAnsi="Cambria" w:cs="Cambria"/>
      <w:color w:val="4F81BD"/>
      <w:sz w:val="24"/>
      <w:szCs w:val="24"/>
      <w:lang w:val="lt-LT" w:eastAsia="ar-SA" w:bidi="ar-SA"/>
    </w:rPr>
  </w:style>
  <w:style w:type="character" w:styleId="Komentaronuoroda">
    <w:name w:val="annotation reference"/>
    <w:semiHidden/>
    <w:rsid w:val="00327453"/>
    <w:rPr>
      <w:sz w:val="16"/>
      <w:szCs w:val="16"/>
    </w:rPr>
  </w:style>
  <w:style w:type="paragraph" w:styleId="Komentarotekstas">
    <w:name w:val="annotation text"/>
    <w:basedOn w:val="prastasis"/>
    <w:link w:val="KomentarotekstasDiagrama"/>
    <w:semiHidden/>
    <w:rsid w:val="00327453"/>
    <w:rPr>
      <w:sz w:val="20"/>
      <w:szCs w:val="20"/>
    </w:rPr>
  </w:style>
  <w:style w:type="character" w:customStyle="1" w:styleId="KomentarotekstasDiagrama">
    <w:name w:val="Komentaro tekstas Diagrama"/>
    <w:basedOn w:val="Numatytasispastraiposriftas"/>
    <w:link w:val="Komentarotekstas"/>
    <w:semiHidden/>
    <w:rsid w:val="00327453"/>
    <w:rPr>
      <w:rFonts w:ascii="Cambria" w:eastAsia="Times New Roman" w:hAnsi="Cambria" w:cs="Cambria"/>
      <w:color w:val="365F91"/>
      <w:sz w:val="20"/>
      <w:szCs w:val="20"/>
      <w:lang w:val="en-US"/>
    </w:rPr>
  </w:style>
  <w:style w:type="paragraph" w:styleId="Komentarotema">
    <w:name w:val="annotation subject"/>
    <w:basedOn w:val="Komentarotekstas"/>
    <w:next w:val="Komentarotekstas"/>
    <w:link w:val="KomentarotemaDiagrama"/>
    <w:semiHidden/>
    <w:rsid w:val="00327453"/>
    <w:rPr>
      <w:b/>
      <w:bCs/>
    </w:rPr>
  </w:style>
  <w:style w:type="character" w:customStyle="1" w:styleId="KomentarotemaDiagrama">
    <w:name w:val="Komentaro tema Diagrama"/>
    <w:basedOn w:val="KomentarotekstasDiagrama"/>
    <w:link w:val="Komentarotema"/>
    <w:semiHidden/>
    <w:rsid w:val="00327453"/>
    <w:rPr>
      <w:rFonts w:ascii="Cambria" w:eastAsia="Times New Roman" w:hAnsi="Cambria" w:cs="Cambria"/>
      <w:b/>
      <w:bCs/>
      <w:color w:val="365F91"/>
      <w:sz w:val="20"/>
      <w:szCs w:val="20"/>
      <w:lang w:val="en-US"/>
    </w:rPr>
  </w:style>
  <w:style w:type="character" w:customStyle="1" w:styleId="Heading1CharCharCharChar">
    <w:name w:val="Heading 1 Char Char Char Char"/>
    <w:rsid w:val="00327453"/>
    <w:rPr>
      <w:rFonts w:ascii="Cambria" w:hAnsi="Cambria" w:cs="Cambria"/>
      <w:color w:val="365F91"/>
      <w:sz w:val="28"/>
      <w:szCs w:val="28"/>
      <w:lang w:val="lt-LT" w:eastAsia="x-none" w:bidi="ar-SA"/>
    </w:rPr>
  </w:style>
  <w:style w:type="character" w:customStyle="1" w:styleId="Heading2CharCharCharChar">
    <w:name w:val="Heading 2 Char Char Char Char"/>
    <w:rsid w:val="00327453"/>
    <w:rPr>
      <w:rFonts w:ascii="Cambria" w:hAnsi="Cambria" w:cs="Cambria"/>
      <w:color w:val="4F81BD"/>
      <w:sz w:val="26"/>
      <w:szCs w:val="26"/>
      <w:lang w:val="lt-LT" w:eastAsia="ar-SA" w:bidi="ar-SA"/>
    </w:rPr>
  </w:style>
  <w:style w:type="character" w:customStyle="1" w:styleId="Heading3CharCharCharCharChar">
    <w:name w:val="Heading 3 Char Char Char Char Char"/>
    <w:rsid w:val="00327453"/>
    <w:rPr>
      <w:rFonts w:ascii="Arial" w:hAnsi="Arial" w:cs="Arial"/>
      <w:b/>
      <w:bCs/>
      <w:color w:val="365F91"/>
      <w:sz w:val="26"/>
      <w:szCs w:val="26"/>
      <w:lang w:val="en-US" w:eastAsia="en-US" w:bidi="ar-SA"/>
    </w:rPr>
  </w:style>
  <w:style w:type="character" w:customStyle="1" w:styleId="Heading5CharCharChar">
    <w:name w:val="Heading 5 Char Char Char"/>
    <w:rsid w:val="00327453"/>
    <w:rPr>
      <w:rFonts w:ascii="Cambria" w:hAnsi="Cambria" w:cs="Cambria"/>
      <w:color w:val="243F60"/>
      <w:sz w:val="24"/>
      <w:szCs w:val="24"/>
      <w:lang w:val="lt-LT" w:eastAsia="ar-SA" w:bidi="ar-SA"/>
    </w:rPr>
  </w:style>
  <w:style w:type="character" w:customStyle="1" w:styleId="Heading6CharCharChar">
    <w:name w:val="Heading 6 Char Char Char"/>
    <w:rsid w:val="00327453"/>
    <w:rPr>
      <w:rFonts w:ascii="Cambria" w:hAnsi="Cambria" w:cs="Cambria"/>
      <w:i/>
      <w:iCs/>
      <w:color w:val="243F60"/>
      <w:sz w:val="24"/>
      <w:szCs w:val="24"/>
      <w:lang w:val="lt-LT" w:eastAsia="ar-SA" w:bidi="ar-SA"/>
    </w:rPr>
  </w:style>
  <w:style w:type="character" w:customStyle="1" w:styleId="Heading7CharCharChar">
    <w:name w:val="Heading 7 Char Char Char"/>
    <w:rsid w:val="00327453"/>
    <w:rPr>
      <w:rFonts w:ascii="Cambria" w:hAnsi="Cambria" w:cs="Cambria"/>
      <w:i/>
      <w:iCs/>
      <w:color w:val="404040"/>
      <w:sz w:val="24"/>
      <w:szCs w:val="24"/>
      <w:lang w:val="lt-LT" w:eastAsia="ar-SA" w:bidi="ar-SA"/>
    </w:rPr>
  </w:style>
  <w:style w:type="character" w:customStyle="1" w:styleId="Heading8CharCharChar">
    <w:name w:val="Heading 8 Char Char Char"/>
    <w:rsid w:val="00327453"/>
    <w:rPr>
      <w:rFonts w:ascii="Cambria" w:hAnsi="Cambria" w:cs="Cambria"/>
      <w:color w:val="404040"/>
      <w:sz w:val="28"/>
      <w:szCs w:val="28"/>
      <w:lang w:val="lt-LT" w:eastAsia="ar-SA" w:bidi="ar-SA"/>
    </w:rPr>
  </w:style>
  <w:style w:type="character" w:customStyle="1" w:styleId="Heading9CharCharChar">
    <w:name w:val="Heading 9 Char Char Char"/>
    <w:rsid w:val="00327453"/>
    <w:rPr>
      <w:rFonts w:ascii="Cambria" w:hAnsi="Cambria" w:cs="Cambria"/>
      <w:color w:val="404040"/>
      <w:sz w:val="24"/>
      <w:szCs w:val="24"/>
      <w:lang w:val="lt-LT" w:eastAsia="ar-SA" w:bidi="ar-SA"/>
    </w:rPr>
  </w:style>
  <w:style w:type="character" w:customStyle="1" w:styleId="BodyTextIndentCharCharChar">
    <w:name w:val="Body Text Indent Char Char Char"/>
    <w:rsid w:val="00327453"/>
    <w:rPr>
      <w:rFonts w:ascii="Cambria" w:hAnsi="Cambria" w:cs="Cambria"/>
      <w:color w:val="365F91"/>
      <w:sz w:val="28"/>
      <w:szCs w:val="28"/>
      <w:lang w:val="lt-LT" w:eastAsia="x-none" w:bidi="ar-SA"/>
    </w:rPr>
  </w:style>
  <w:style w:type="character" w:customStyle="1" w:styleId="SubtitleCharCharCharChar1">
    <w:name w:val="Subtitle Char Char Char Char1"/>
    <w:rsid w:val="00327453"/>
    <w:rPr>
      <w:rFonts w:ascii="Arial" w:hAnsi="Arial" w:cs="Arial"/>
      <w:color w:val="365F91"/>
      <w:sz w:val="24"/>
      <w:szCs w:val="24"/>
      <w:lang w:val="lt-LT" w:eastAsia="ar-SA" w:bidi="ar-SA"/>
    </w:rPr>
  </w:style>
  <w:style w:type="character" w:customStyle="1" w:styleId="TitleCharCharCharChar">
    <w:name w:val="Title Char Char Char Char"/>
    <w:rsid w:val="00327453"/>
    <w:rPr>
      <w:rFonts w:ascii="Cambria" w:hAnsi="Cambria" w:cs="Cambria"/>
      <w:color w:val="365F91"/>
      <w:sz w:val="28"/>
      <w:szCs w:val="28"/>
      <w:lang w:val="lt-LT" w:eastAsia="ar-SA" w:bidi="ar-SA"/>
    </w:rPr>
  </w:style>
  <w:style w:type="character" w:customStyle="1" w:styleId="BalloonTextCharCharChar">
    <w:name w:val="Balloon Text Char Char Char"/>
    <w:rsid w:val="00327453"/>
    <w:rPr>
      <w:rFonts w:ascii="Tahoma" w:hAnsi="Tahoma" w:cs="Tahoma"/>
      <w:color w:val="365F91"/>
      <w:sz w:val="16"/>
      <w:szCs w:val="16"/>
      <w:lang w:val="en-US" w:eastAsia="en-US" w:bidi="ar-SA"/>
    </w:rPr>
  </w:style>
  <w:style w:type="character" w:customStyle="1" w:styleId="z-TopofFormCharCharChar">
    <w:name w:val="z-Top of Form Char Char Char"/>
    <w:semiHidden/>
    <w:rsid w:val="00327453"/>
    <w:rPr>
      <w:rFonts w:ascii="Arial" w:hAnsi="Arial" w:cs="Arial"/>
      <w:vanish/>
      <w:color w:val="365F91"/>
      <w:sz w:val="16"/>
      <w:szCs w:val="16"/>
      <w:lang w:val="en-US" w:eastAsia="en-US" w:bidi="ar-SA"/>
    </w:rPr>
  </w:style>
  <w:style w:type="character" w:customStyle="1" w:styleId="z-BottomofFormCharCharChar">
    <w:name w:val="z-Bottom of Form Char Char Char"/>
    <w:semiHidden/>
    <w:rsid w:val="00327453"/>
    <w:rPr>
      <w:rFonts w:ascii="Arial" w:hAnsi="Arial" w:cs="Arial"/>
      <w:vanish/>
      <w:color w:val="365F91"/>
      <w:sz w:val="16"/>
      <w:szCs w:val="16"/>
      <w:lang w:val="en-US" w:eastAsia="en-US" w:bidi="ar-SA"/>
    </w:rPr>
  </w:style>
  <w:style w:type="character" w:customStyle="1" w:styleId="BodyText3CharCharChar">
    <w:name w:val="Body Text 3 Char Char Char"/>
    <w:semiHidden/>
    <w:rsid w:val="00327453"/>
    <w:rPr>
      <w:rFonts w:ascii="Cambria" w:hAnsi="Cambria" w:cs="Cambria"/>
      <w:color w:val="365F91"/>
      <w:sz w:val="16"/>
      <w:szCs w:val="16"/>
      <w:lang w:val="en-US" w:eastAsia="en-US" w:bidi="ar-SA"/>
    </w:rPr>
  </w:style>
  <w:style w:type="character" w:customStyle="1" w:styleId="FootnoteTextCharCharChar">
    <w:name w:val="Footnote Text Char Char Char"/>
    <w:semiHidden/>
    <w:rsid w:val="00327453"/>
    <w:rPr>
      <w:rFonts w:ascii="Cambria" w:hAnsi="Cambria" w:cs="Cambria"/>
      <w:color w:val="365F91"/>
      <w:sz w:val="28"/>
      <w:szCs w:val="28"/>
      <w:lang w:val="lt-LT" w:eastAsia="ar-SA" w:bidi="ar-SA"/>
    </w:rPr>
  </w:style>
  <w:style w:type="character" w:customStyle="1" w:styleId="A15">
    <w:name w:val="A15"/>
    <w:rsid w:val="00327453"/>
    <w:rPr>
      <w:rFonts w:cs="Palemonas"/>
      <w:color w:val="000000"/>
      <w:sz w:val="22"/>
      <w:szCs w:val="22"/>
    </w:rPr>
  </w:style>
  <w:style w:type="character" w:customStyle="1" w:styleId="A6">
    <w:name w:val="A6"/>
    <w:rsid w:val="00327453"/>
    <w:rPr>
      <w:rFonts w:ascii="Myriad Pro" w:hAnsi="Myriad Pro" w:cs="Myriad Pro"/>
      <w:color w:val="000000"/>
      <w:sz w:val="20"/>
      <w:szCs w:val="20"/>
    </w:rPr>
  </w:style>
  <w:style w:type="character" w:styleId="Grietas">
    <w:name w:val="Strong"/>
    <w:uiPriority w:val="22"/>
    <w:qFormat/>
    <w:rsid w:val="00235EA6"/>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3.wmf"/><Relationship Id="rId299" Type="http://schemas.openxmlformats.org/officeDocument/2006/relationships/image" Target="media/image122.wmf"/><Relationship Id="rId21" Type="http://schemas.openxmlformats.org/officeDocument/2006/relationships/oleObject" Target="embeddings/oleObject8.bin"/><Relationship Id="rId63" Type="http://schemas.openxmlformats.org/officeDocument/2006/relationships/oleObject" Target="embeddings/oleObject26.bin"/><Relationship Id="rId159" Type="http://schemas.openxmlformats.org/officeDocument/2006/relationships/image" Target="media/image56.wmf"/><Relationship Id="rId324" Type="http://schemas.openxmlformats.org/officeDocument/2006/relationships/image" Target="media/image131.wmf"/><Relationship Id="rId366" Type="http://schemas.openxmlformats.org/officeDocument/2006/relationships/image" Target="media/image147.wmf"/><Relationship Id="rId531" Type="http://schemas.openxmlformats.org/officeDocument/2006/relationships/oleObject" Target="embeddings/oleObject286.bin"/><Relationship Id="rId573" Type="http://schemas.openxmlformats.org/officeDocument/2006/relationships/footer" Target="footer4.xml"/><Relationship Id="rId170" Type="http://schemas.openxmlformats.org/officeDocument/2006/relationships/oleObject" Target="embeddings/oleObject93.bin"/><Relationship Id="rId226" Type="http://schemas.openxmlformats.org/officeDocument/2006/relationships/oleObject" Target="embeddings/oleObject121.bin"/><Relationship Id="rId433" Type="http://schemas.openxmlformats.org/officeDocument/2006/relationships/oleObject" Target="embeddings/oleObject237.bin"/><Relationship Id="rId268" Type="http://schemas.openxmlformats.org/officeDocument/2006/relationships/oleObject" Target="embeddings/oleObject142.bin"/><Relationship Id="rId475" Type="http://schemas.openxmlformats.org/officeDocument/2006/relationships/oleObject" Target="embeddings/oleObject258.bin"/><Relationship Id="rId32" Type="http://schemas.openxmlformats.org/officeDocument/2006/relationships/header" Target="header3.xml"/><Relationship Id="rId74" Type="http://schemas.openxmlformats.org/officeDocument/2006/relationships/image" Target="media/image26.wmf"/><Relationship Id="rId128" Type="http://schemas.openxmlformats.org/officeDocument/2006/relationships/oleObject" Target="embeddings/oleObject65.bin"/><Relationship Id="rId335" Type="http://schemas.openxmlformats.org/officeDocument/2006/relationships/image" Target="media/image136.wmf"/><Relationship Id="rId377" Type="http://schemas.openxmlformats.org/officeDocument/2006/relationships/oleObject" Target="embeddings/oleObject209.bin"/><Relationship Id="rId500" Type="http://schemas.openxmlformats.org/officeDocument/2006/relationships/image" Target="media/image214.wmf"/><Relationship Id="rId542" Type="http://schemas.openxmlformats.org/officeDocument/2006/relationships/oleObject" Target="embeddings/oleObject291.bin"/><Relationship Id="rId5" Type="http://schemas.openxmlformats.org/officeDocument/2006/relationships/footnotes" Target="footnotes.xml"/><Relationship Id="rId181" Type="http://schemas.openxmlformats.org/officeDocument/2006/relationships/image" Target="media/image67.wmf"/><Relationship Id="rId237" Type="http://schemas.openxmlformats.org/officeDocument/2006/relationships/image" Target="media/image95.wmf"/><Relationship Id="rId402" Type="http://schemas.openxmlformats.org/officeDocument/2006/relationships/oleObject" Target="embeddings/oleObject221.bin"/><Relationship Id="rId279" Type="http://schemas.openxmlformats.org/officeDocument/2006/relationships/image" Target="media/image115.wmf"/><Relationship Id="rId444" Type="http://schemas.openxmlformats.org/officeDocument/2006/relationships/image" Target="media/image186.wmf"/><Relationship Id="rId486" Type="http://schemas.openxmlformats.org/officeDocument/2006/relationships/image" Target="media/image207.wmf"/><Relationship Id="rId43" Type="http://schemas.openxmlformats.org/officeDocument/2006/relationships/image" Target="media/image12.wmf"/><Relationship Id="rId139" Type="http://schemas.openxmlformats.org/officeDocument/2006/relationships/oleObject" Target="embeddings/oleObject74.bin"/><Relationship Id="rId290" Type="http://schemas.openxmlformats.org/officeDocument/2006/relationships/image" Target="media/image118.wmf"/><Relationship Id="rId304" Type="http://schemas.openxmlformats.org/officeDocument/2006/relationships/oleObject" Target="embeddings/oleObject164.bin"/><Relationship Id="rId346" Type="http://schemas.openxmlformats.org/officeDocument/2006/relationships/oleObject" Target="embeddings/oleObject191.bin"/><Relationship Id="rId388" Type="http://schemas.openxmlformats.org/officeDocument/2006/relationships/oleObject" Target="embeddings/oleObject214.bin"/><Relationship Id="rId511" Type="http://schemas.openxmlformats.org/officeDocument/2006/relationships/oleObject" Target="embeddings/oleObject276.bin"/><Relationship Id="rId553" Type="http://schemas.openxmlformats.org/officeDocument/2006/relationships/image" Target="media/image241.wmf"/><Relationship Id="rId85" Type="http://schemas.openxmlformats.org/officeDocument/2006/relationships/oleObject" Target="embeddings/oleObject38.bin"/><Relationship Id="rId150" Type="http://schemas.openxmlformats.org/officeDocument/2006/relationships/oleObject" Target="embeddings/oleObject83.bin"/><Relationship Id="rId192" Type="http://schemas.openxmlformats.org/officeDocument/2006/relationships/oleObject" Target="embeddings/oleObject104.bin"/><Relationship Id="rId206" Type="http://schemas.openxmlformats.org/officeDocument/2006/relationships/oleObject" Target="embeddings/oleObject111.bin"/><Relationship Id="rId413" Type="http://schemas.openxmlformats.org/officeDocument/2006/relationships/image" Target="media/image171.wmf"/><Relationship Id="rId248" Type="http://schemas.openxmlformats.org/officeDocument/2006/relationships/oleObject" Target="embeddings/oleObject132.bin"/><Relationship Id="rId455" Type="http://schemas.openxmlformats.org/officeDocument/2006/relationships/oleObject" Target="embeddings/oleObject248.bin"/><Relationship Id="rId497" Type="http://schemas.openxmlformats.org/officeDocument/2006/relationships/oleObject" Target="embeddings/oleObject269.bin"/><Relationship Id="rId12" Type="http://schemas.openxmlformats.org/officeDocument/2006/relationships/oleObject" Target="embeddings/oleObject3.bin"/><Relationship Id="rId108" Type="http://schemas.openxmlformats.org/officeDocument/2006/relationships/image" Target="media/image41.wmf"/><Relationship Id="rId315" Type="http://schemas.openxmlformats.org/officeDocument/2006/relationships/image" Target="media/image129.wmf"/><Relationship Id="rId357" Type="http://schemas.openxmlformats.org/officeDocument/2006/relationships/oleObject" Target="embeddings/oleObject198.bin"/><Relationship Id="rId522" Type="http://schemas.openxmlformats.org/officeDocument/2006/relationships/image" Target="media/image225.wmf"/><Relationship Id="rId54" Type="http://schemas.openxmlformats.org/officeDocument/2006/relationships/image" Target="media/image17.wmf"/><Relationship Id="rId96" Type="http://schemas.openxmlformats.org/officeDocument/2006/relationships/image" Target="media/image36.wmf"/><Relationship Id="rId161" Type="http://schemas.openxmlformats.org/officeDocument/2006/relationships/image" Target="media/image57.wmf"/><Relationship Id="rId217" Type="http://schemas.openxmlformats.org/officeDocument/2006/relationships/image" Target="media/image85.wmf"/><Relationship Id="rId399" Type="http://schemas.openxmlformats.org/officeDocument/2006/relationships/image" Target="media/image164.wmf"/><Relationship Id="rId564" Type="http://schemas.openxmlformats.org/officeDocument/2006/relationships/oleObject" Target="embeddings/oleObject302.bin"/><Relationship Id="rId259" Type="http://schemas.openxmlformats.org/officeDocument/2006/relationships/image" Target="media/image106.wmf"/><Relationship Id="rId424" Type="http://schemas.openxmlformats.org/officeDocument/2006/relationships/oleObject" Target="embeddings/oleObject232.bin"/><Relationship Id="rId466" Type="http://schemas.openxmlformats.org/officeDocument/2006/relationships/image" Target="media/image197.wmf"/><Relationship Id="rId23" Type="http://schemas.openxmlformats.org/officeDocument/2006/relationships/oleObject" Target="embeddings/oleObject9.bin"/><Relationship Id="rId119" Type="http://schemas.openxmlformats.org/officeDocument/2006/relationships/oleObject" Target="embeddings/oleObject60.bin"/><Relationship Id="rId270" Type="http://schemas.openxmlformats.org/officeDocument/2006/relationships/oleObject" Target="embeddings/oleObject143.bin"/><Relationship Id="rId326" Type="http://schemas.openxmlformats.org/officeDocument/2006/relationships/image" Target="media/image132.wmf"/><Relationship Id="rId533" Type="http://schemas.openxmlformats.org/officeDocument/2006/relationships/oleObject" Target="embeddings/oleObject287.bin"/><Relationship Id="rId65" Type="http://schemas.openxmlformats.org/officeDocument/2006/relationships/oleObject" Target="embeddings/oleObject27.bin"/><Relationship Id="rId130" Type="http://schemas.openxmlformats.org/officeDocument/2006/relationships/image" Target="media/image48.wmf"/><Relationship Id="rId368" Type="http://schemas.openxmlformats.org/officeDocument/2006/relationships/image" Target="media/image148.wmf"/><Relationship Id="rId575" Type="http://schemas.openxmlformats.org/officeDocument/2006/relationships/fontTable" Target="fontTable.xml"/><Relationship Id="rId172" Type="http://schemas.openxmlformats.org/officeDocument/2006/relationships/oleObject" Target="embeddings/oleObject94.bin"/><Relationship Id="rId228" Type="http://schemas.openxmlformats.org/officeDocument/2006/relationships/oleObject" Target="embeddings/oleObject122.bin"/><Relationship Id="rId435" Type="http://schemas.openxmlformats.org/officeDocument/2006/relationships/oleObject" Target="embeddings/oleObject238.bin"/><Relationship Id="rId477" Type="http://schemas.openxmlformats.org/officeDocument/2006/relationships/oleObject" Target="embeddings/oleObject259.bin"/><Relationship Id="rId281" Type="http://schemas.openxmlformats.org/officeDocument/2006/relationships/oleObject" Target="embeddings/oleObject150.bin"/><Relationship Id="rId337" Type="http://schemas.openxmlformats.org/officeDocument/2006/relationships/image" Target="media/image137.wmf"/><Relationship Id="rId502" Type="http://schemas.openxmlformats.org/officeDocument/2006/relationships/image" Target="media/image215.wmf"/><Relationship Id="rId34" Type="http://schemas.openxmlformats.org/officeDocument/2006/relationships/image" Target="media/image9.wmf"/><Relationship Id="rId76" Type="http://schemas.openxmlformats.org/officeDocument/2006/relationships/image" Target="media/image27.wmf"/><Relationship Id="rId141" Type="http://schemas.openxmlformats.org/officeDocument/2006/relationships/oleObject" Target="embeddings/oleObject76.bin"/><Relationship Id="rId379" Type="http://schemas.openxmlformats.org/officeDocument/2006/relationships/image" Target="media/image154.wmf"/><Relationship Id="rId544" Type="http://schemas.openxmlformats.org/officeDocument/2006/relationships/oleObject" Target="embeddings/oleObject292.bin"/><Relationship Id="rId7" Type="http://schemas.openxmlformats.org/officeDocument/2006/relationships/image" Target="media/image1.wmf"/><Relationship Id="rId183" Type="http://schemas.openxmlformats.org/officeDocument/2006/relationships/image" Target="media/image68.wmf"/><Relationship Id="rId239" Type="http://schemas.openxmlformats.org/officeDocument/2006/relationships/image" Target="media/image96.wmf"/><Relationship Id="rId390" Type="http://schemas.openxmlformats.org/officeDocument/2006/relationships/oleObject" Target="embeddings/oleObject215.bin"/><Relationship Id="rId404" Type="http://schemas.openxmlformats.org/officeDocument/2006/relationships/oleObject" Target="embeddings/oleObject222.bin"/><Relationship Id="rId446" Type="http://schemas.openxmlformats.org/officeDocument/2006/relationships/image" Target="media/image187.wmf"/><Relationship Id="rId250" Type="http://schemas.openxmlformats.org/officeDocument/2006/relationships/oleObject" Target="embeddings/oleObject133.bin"/><Relationship Id="rId292" Type="http://schemas.openxmlformats.org/officeDocument/2006/relationships/image" Target="media/image119.wmf"/><Relationship Id="rId306" Type="http://schemas.openxmlformats.org/officeDocument/2006/relationships/oleObject" Target="embeddings/oleObject165.bin"/><Relationship Id="rId488" Type="http://schemas.openxmlformats.org/officeDocument/2006/relationships/image" Target="media/image208.wmf"/><Relationship Id="rId45" Type="http://schemas.openxmlformats.org/officeDocument/2006/relationships/image" Target="media/image13.wmf"/><Relationship Id="rId87" Type="http://schemas.openxmlformats.org/officeDocument/2006/relationships/oleObject" Target="embeddings/oleObject39.bin"/><Relationship Id="rId110" Type="http://schemas.openxmlformats.org/officeDocument/2006/relationships/image" Target="media/image42.wmf"/><Relationship Id="rId348" Type="http://schemas.openxmlformats.org/officeDocument/2006/relationships/oleObject" Target="embeddings/oleObject193.bin"/><Relationship Id="rId513" Type="http://schemas.openxmlformats.org/officeDocument/2006/relationships/oleObject" Target="embeddings/oleObject277.bin"/><Relationship Id="rId555" Type="http://schemas.openxmlformats.org/officeDocument/2006/relationships/image" Target="media/image242.wmf"/><Relationship Id="rId152" Type="http://schemas.openxmlformats.org/officeDocument/2006/relationships/oleObject" Target="embeddings/oleObject84.bin"/><Relationship Id="rId194" Type="http://schemas.openxmlformats.org/officeDocument/2006/relationships/oleObject" Target="embeddings/oleObject105.bin"/><Relationship Id="rId208" Type="http://schemas.openxmlformats.org/officeDocument/2006/relationships/oleObject" Target="embeddings/oleObject112.bin"/><Relationship Id="rId415" Type="http://schemas.openxmlformats.org/officeDocument/2006/relationships/image" Target="media/image172.wmf"/><Relationship Id="rId457" Type="http://schemas.openxmlformats.org/officeDocument/2006/relationships/oleObject" Target="embeddings/oleObject249.bin"/><Relationship Id="rId261" Type="http://schemas.openxmlformats.org/officeDocument/2006/relationships/image" Target="media/image107.wmf"/><Relationship Id="rId499" Type="http://schemas.openxmlformats.org/officeDocument/2006/relationships/oleObject" Target="embeddings/oleObject270.bin"/><Relationship Id="rId14" Type="http://schemas.openxmlformats.org/officeDocument/2006/relationships/image" Target="media/image4.wmf"/><Relationship Id="rId56" Type="http://schemas.openxmlformats.org/officeDocument/2006/relationships/image" Target="media/image18.wmf"/><Relationship Id="rId317" Type="http://schemas.openxmlformats.org/officeDocument/2006/relationships/oleObject" Target="embeddings/oleObject172.bin"/><Relationship Id="rId359" Type="http://schemas.openxmlformats.org/officeDocument/2006/relationships/oleObject" Target="embeddings/oleObject199.bin"/><Relationship Id="rId524" Type="http://schemas.openxmlformats.org/officeDocument/2006/relationships/image" Target="media/image226.wmf"/><Relationship Id="rId566" Type="http://schemas.openxmlformats.org/officeDocument/2006/relationships/oleObject" Target="embeddings/oleObject303.bin"/><Relationship Id="rId98" Type="http://schemas.openxmlformats.org/officeDocument/2006/relationships/image" Target="media/image37.wmf"/><Relationship Id="rId121" Type="http://schemas.openxmlformats.org/officeDocument/2006/relationships/oleObject" Target="embeddings/oleObject61.bin"/><Relationship Id="rId163" Type="http://schemas.openxmlformats.org/officeDocument/2006/relationships/image" Target="media/image58.wmf"/><Relationship Id="rId219" Type="http://schemas.openxmlformats.org/officeDocument/2006/relationships/image" Target="media/image86.wmf"/><Relationship Id="rId370" Type="http://schemas.openxmlformats.org/officeDocument/2006/relationships/image" Target="media/image149.wmf"/><Relationship Id="rId426" Type="http://schemas.openxmlformats.org/officeDocument/2006/relationships/oleObject" Target="embeddings/oleObject233.bin"/><Relationship Id="rId230" Type="http://schemas.openxmlformats.org/officeDocument/2006/relationships/oleObject" Target="embeddings/oleObject123.bin"/><Relationship Id="rId468" Type="http://schemas.openxmlformats.org/officeDocument/2006/relationships/image" Target="media/image198.wmf"/><Relationship Id="rId25" Type="http://schemas.openxmlformats.org/officeDocument/2006/relationships/hyperlink" Target="http://mkp.emokykla.lt/matematika11/" TargetMode="External"/><Relationship Id="rId67" Type="http://schemas.openxmlformats.org/officeDocument/2006/relationships/oleObject" Target="embeddings/oleObject28.bin"/><Relationship Id="rId272" Type="http://schemas.openxmlformats.org/officeDocument/2006/relationships/oleObject" Target="embeddings/oleObject144.bin"/><Relationship Id="rId328" Type="http://schemas.openxmlformats.org/officeDocument/2006/relationships/oleObject" Target="embeddings/oleObject180.bin"/><Relationship Id="rId535" Type="http://schemas.openxmlformats.org/officeDocument/2006/relationships/oleObject" Target="embeddings/oleObject288.bin"/><Relationship Id="rId132" Type="http://schemas.openxmlformats.org/officeDocument/2006/relationships/oleObject" Target="embeddings/oleObject68.bin"/><Relationship Id="rId174" Type="http://schemas.openxmlformats.org/officeDocument/2006/relationships/oleObject" Target="embeddings/oleObject95.bin"/><Relationship Id="rId381" Type="http://schemas.openxmlformats.org/officeDocument/2006/relationships/image" Target="media/image155.wmf"/><Relationship Id="rId241" Type="http://schemas.openxmlformats.org/officeDocument/2006/relationships/image" Target="media/image97.wmf"/><Relationship Id="rId437" Type="http://schemas.openxmlformats.org/officeDocument/2006/relationships/oleObject" Target="embeddings/oleObject239.bin"/><Relationship Id="rId479" Type="http://schemas.openxmlformats.org/officeDocument/2006/relationships/oleObject" Target="embeddings/oleObject260.bin"/><Relationship Id="rId36" Type="http://schemas.openxmlformats.org/officeDocument/2006/relationships/image" Target="media/image10.wmf"/><Relationship Id="rId283" Type="http://schemas.openxmlformats.org/officeDocument/2006/relationships/oleObject" Target="embeddings/oleObject152.bin"/><Relationship Id="rId339" Type="http://schemas.openxmlformats.org/officeDocument/2006/relationships/image" Target="media/image138.wmf"/><Relationship Id="rId490" Type="http://schemas.openxmlformats.org/officeDocument/2006/relationships/image" Target="media/image209.wmf"/><Relationship Id="rId504" Type="http://schemas.openxmlformats.org/officeDocument/2006/relationships/image" Target="media/image216.wmf"/><Relationship Id="rId546" Type="http://schemas.openxmlformats.org/officeDocument/2006/relationships/oleObject" Target="embeddings/oleObject293.bin"/><Relationship Id="rId78" Type="http://schemas.openxmlformats.org/officeDocument/2006/relationships/image" Target="media/image28.wmf"/><Relationship Id="rId101" Type="http://schemas.openxmlformats.org/officeDocument/2006/relationships/oleObject" Target="embeddings/oleObject47.bin"/><Relationship Id="rId143" Type="http://schemas.openxmlformats.org/officeDocument/2006/relationships/oleObject" Target="embeddings/oleObject78.bin"/><Relationship Id="rId185" Type="http://schemas.openxmlformats.org/officeDocument/2006/relationships/image" Target="media/image69.wmf"/><Relationship Id="rId350" Type="http://schemas.openxmlformats.org/officeDocument/2006/relationships/image" Target="media/image140.wmf"/><Relationship Id="rId406" Type="http://schemas.openxmlformats.org/officeDocument/2006/relationships/oleObject" Target="embeddings/oleObject223.bin"/><Relationship Id="rId9" Type="http://schemas.openxmlformats.org/officeDocument/2006/relationships/image" Target="media/image2.wmf"/><Relationship Id="rId210" Type="http://schemas.openxmlformats.org/officeDocument/2006/relationships/oleObject" Target="embeddings/oleObject113.bin"/><Relationship Id="rId392" Type="http://schemas.openxmlformats.org/officeDocument/2006/relationships/oleObject" Target="embeddings/oleObject216.bin"/><Relationship Id="rId448" Type="http://schemas.openxmlformats.org/officeDocument/2006/relationships/image" Target="media/image188.wmf"/><Relationship Id="rId26" Type="http://schemas.openxmlformats.org/officeDocument/2006/relationships/hyperlink" Target="http://mkp.emokykla.lt/imo/lt/mo/314/" TargetMode="External"/><Relationship Id="rId231" Type="http://schemas.openxmlformats.org/officeDocument/2006/relationships/image" Target="media/image92.wmf"/><Relationship Id="rId252" Type="http://schemas.openxmlformats.org/officeDocument/2006/relationships/oleObject" Target="embeddings/oleObject134.bin"/><Relationship Id="rId273" Type="http://schemas.openxmlformats.org/officeDocument/2006/relationships/oleObject" Target="embeddings/oleObject145.bin"/><Relationship Id="rId294" Type="http://schemas.openxmlformats.org/officeDocument/2006/relationships/oleObject" Target="embeddings/oleObject159.bin"/><Relationship Id="rId308" Type="http://schemas.openxmlformats.org/officeDocument/2006/relationships/oleObject" Target="embeddings/oleObject166.bin"/><Relationship Id="rId329" Type="http://schemas.openxmlformats.org/officeDocument/2006/relationships/image" Target="media/image133.wmf"/><Relationship Id="rId480" Type="http://schemas.openxmlformats.org/officeDocument/2006/relationships/image" Target="media/image204.wmf"/><Relationship Id="rId515" Type="http://schemas.openxmlformats.org/officeDocument/2006/relationships/oleObject" Target="embeddings/oleObject278.bin"/><Relationship Id="rId536" Type="http://schemas.openxmlformats.org/officeDocument/2006/relationships/image" Target="media/image232.wmf"/><Relationship Id="rId47" Type="http://schemas.openxmlformats.org/officeDocument/2006/relationships/image" Target="media/image14.wmf"/><Relationship Id="rId68" Type="http://schemas.openxmlformats.org/officeDocument/2006/relationships/image" Target="media/image24.wmf"/><Relationship Id="rId89" Type="http://schemas.openxmlformats.org/officeDocument/2006/relationships/oleObject" Target="embeddings/oleObject40.bin"/><Relationship Id="rId112" Type="http://schemas.openxmlformats.org/officeDocument/2006/relationships/oleObject" Target="embeddings/oleObject54.bin"/><Relationship Id="rId133" Type="http://schemas.openxmlformats.org/officeDocument/2006/relationships/oleObject" Target="embeddings/oleObject69.bin"/><Relationship Id="rId154" Type="http://schemas.openxmlformats.org/officeDocument/2006/relationships/oleObject" Target="embeddings/oleObject85.bin"/><Relationship Id="rId175" Type="http://schemas.openxmlformats.org/officeDocument/2006/relationships/image" Target="media/image64.wmf"/><Relationship Id="rId340" Type="http://schemas.openxmlformats.org/officeDocument/2006/relationships/oleObject" Target="embeddings/oleObject186.bin"/><Relationship Id="rId361" Type="http://schemas.openxmlformats.org/officeDocument/2006/relationships/oleObject" Target="embeddings/oleObject201.bin"/><Relationship Id="rId557" Type="http://schemas.openxmlformats.org/officeDocument/2006/relationships/image" Target="media/image243.wmf"/><Relationship Id="rId196" Type="http://schemas.openxmlformats.org/officeDocument/2006/relationships/oleObject" Target="embeddings/oleObject106.bin"/><Relationship Id="rId200" Type="http://schemas.openxmlformats.org/officeDocument/2006/relationships/oleObject" Target="embeddings/oleObject108.bin"/><Relationship Id="rId382" Type="http://schemas.openxmlformats.org/officeDocument/2006/relationships/oleObject" Target="embeddings/oleObject211.bin"/><Relationship Id="rId417" Type="http://schemas.openxmlformats.org/officeDocument/2006/relationships/image" Target="media/image173.wmf"/><Relationship Id="rId438" Type="http://schemas.openxmlformats.org/officeDocument/2006/relationships/image" Target="media/image183.wmf"/><Relationship Id="rId459" Type="http://schemas.openxmlformats.org/officeDocument/2006/relationships/oleObject" Target="embeddings/oleObject250.bin"/><Relationship Id="rId16" Type="http://schemas.openxmlformats.org/officeDocument/2006/relationships/image" Target="media/image5.wmf"/><Relationship Id="rId221" Type="http://schemas.openxmlformats.org/officeDocument/2006/relationships/image" Target="media/image87.wmf"/><Relationship Id="rId242" Type="http://schemas.openxmlformats.org/officeDocument/2006/relationships/oleObject" Target="embeddings/oleObject129.bin"/><Relationship Id="rId263" Type="http://schemas.openxmlformats.org/officeDocument/2006/relationships/image" Target="media/image108.wmf"/><Relationship Id="rId284" Type="http://schemas.openxmlformats.org/officeDocument/2006/relationships/oleObject" Target="embeddings/oleObject153.bin"/><Relationship Id="rId319" Type="http://schemas.openxmlformats.org/officeDocument/2006/relationships/oleObject" Target="embeddings/oleObject174.bin"/><Relationship Id="rId470" Type="http://schemas.openxmlformats.org/officeDocument/2006/relationships/image" Target="media/image199.wmf"/><Relationship Id="rId491" Type="http://schemas.openxmlformats.org/officeDocument/2006/relationships/oleObject" Target="embeddings/oleObject266.bin"/><Relationship Id="rId505" Type="http://schemas.openxmlformats.org/officeDocument/2006/relationships/oleObject" Target="embeddings/oleObject273.bin"/><Relationship Id="rId526" Type="http://schemas.openxmlformats.org/officeDocument/2006/relationships/image" Target="media/image227.wmf"/><Relationship Id="rId37" Type="http://schemas.openxmlformats.org/officeDocument/2006/relationships/oleObject" Target="embeddings/oleObject11.bin"/><Relationship Id="rId58" Type="http://schemas.openxmlformats.org/officeDocument/2006/relationships/image" Target="media/image19.wmf"/><Relationship Id="rId79" Type="http://schemas.openxmlformats.org/officeDocument/2006/relationships/oleObject" Target="embeddings/oleObject35.bin"/><Relationship Id="rId102" Type="http://schemas.openxmlformats.org/officeDocument/2006/relationships/oleObject" Target="embeddings/oleObject48.bin"/><Relationship Id="rId123" Type="http://schemas.openxmlformats.org/officeDocument/2006/relationships/oleObject" Target="embeddings/oleObject62.bin"/><Relationship Id="rId144" Type="http://schemas.openxmlformats.org/officeDocument/2006/relationships/oleObject" Target="embeddings/oleObject79.bin"/><Relationship Id="rId330" Type="http://schemas.openxmlformats.org/officeDocument/2006/relationships/oleObject" Target="embeddings/oleObject181.bin"/><Relationship Id="rId547" Type="http://schemas.openxmlformats.org/officeDocument/2006/relationships/image" Target="media/image238.wmf"/><Relationship Id="rId568" Type="http://schemas.openxmlformats.org/officeDocument/2006/relationships/hyperlink" Target="http://mkp.emokykla.lt/imo/lt/mo/316/" TargetMode="External"/><Relationship Id="rId90" Type="http://schemas.openxmlformats.org/officeDocument/2006/relationships/oleObject" Target="embeddings/oleObject41.bin"/><Relationship Id="rId165" Type="http://schemas.openxmlformats.org/officeDocument/2006/relationships/image" Target="media/image59.wmf"/><Relationship Id="rId186" Type="http://schemas.openxmlformats.org/officeDocument/2006/relationships/oleObject" Target="embeddings/oleObject101.bin"/><Relationship Id="rId351" Type="http://schemas.openxmlformats.org/officeDocument/2006/relationships/oleObject" Target="embeddings/oleObject195.bin"/><Relationship Id="rId372" Type="http://schemas.openxmlformats.org/officeDocument/2006/relationships/image" Target="media/image150.wmf"/><Relationship Id="rId393" Type="http://schemas.openxmlformats.org/officeDocument/2006/relationships/image" Target="media/image161.wmf"/><Relationship Id="rId407" Type="http://schemas.openxmlformats.org/officeDocument/2006/relationships/image" Target="media/image168.wmf"/><Relationship Id="rId428" Type="http://schemas.openxmlformats.org/officeDocument/2006/relationships/oleObject" Target="embeddings/oleObject234.bin"/><Relationship Id="rId449" Type="http://schemas.openxmlformats.org/officeDocument/2006/relationships/oleObject" Target="embeddings/oleObject245.bin"/><Relationship Id="rId211" Type="http://schemas.openxmlformats.org/officeDocument/2006/relationships/image" Target="media/image82.wmf"/><Relationship Id="rId232" Type="http://schemas.openxmlformats.org/officeDocument/2006/relationships/oleObject" Target="embeddings/oleObject124.bin"/><Relationship Id="rId253" Type="http://schemas.openxmlformats.org/officeDocument/2006/relationships/image" Target="media/image103.wmf"/><Relationship Id="rId274" Type="http://schemas.openxmlformats.org/officeDocument/2006/relationships/oleObject" Target="embeddings/oleObject146.bin"/><Relationship Id="rId295" Type="http://schemas.openxmlformats.org/officeDocument/2006/relationships/image" Target="media/image120.wmf"/><Relationship Id="rId309" Type="http://schemas.openxmlformats.org/officeDocument/2006/relationships/image" Target="media/image127.wmf"/><Relationship Id="rId460" Type="http://schemas.openxmlformats.org/officeDocument/2006/relationships/image" Target="media/image194.wmf"/><Relationship Id="rId481" Type="http://schemas.openxmlformats.org/officeDocument/2006/relationships/oleObject" Target="embeddings/oleObject261.bin"/><Relationship Id="rId516" Type="http://schemas.openxmlformats.org/officeDocument/2006/relationships/image" Target="media/image222.wmf"/><Relationship Id="rId27" Type="http://schemas.openxmlformats.org/officeDocument/2006/relationships/hyperlink" Target="http://mkp.emokykla.lt/imo/lt/mo/316/" TargetMode="External"/><Relationship Id="rId48" Type="http://schemas.openxmlformats.org/officeDocument/2006/relationships/oleObject" Target="embeddings/oleObject18.bin"/><Relationship Id="rId69" Type="http://schemas.openxmlformats.org/officeDocument/2006/relationships/oleObject" Target="embeddings/oleObject29.bin"/><Relationship Id="rId113" Type="http://schemas.openxmlformats.org/officeDocument/2006/relationships/oleObject" Target="embeddings/oleObject55.bin"/><Relationship Id="rId134" Type="http://schemas.openxmlformats.org/officeDocument/2006/relationships/image" Target="media/image49.wmf"/><Relationship Id="rId320" Type="http://schemas.openxmlformats.org/officeDocument/2006/relationships/oleObject" Target="embeddings/oleObject175.bin"/><Relationship Id="rId537" Type="http://schemas.openxmlformats.org/officeDocument/2006/relationships/oleObject" Target="embeddings/oleObject289.bin"/><Relationship Id="rId558" Type="http://schemas.openxmlformats.org/officeDocument/2006/relationships/oleObject" Target="embeddings/oleObject299.bin"/><Relationship Id="rId80" Type="http://schemas.openxmlformats.org/officeDocument/2006/relationships/image" Target="media/image29.wmf"/><Relationship Id="rId155" Type="http://schemas.openxmlformats.org/officeDocument/2006/relationships/image" Target="media/image54.wmf"/><Relationship Id="rId176" Type="http://schemas.openxmlformats.org/officeDocument/2006/relationships/oleObject" Target="embeddings/oleObject96.bin"/><Relationship Id="rId197" Type="http://schemas.openxmlformats.org/officeDocument/2006/relationships/image" Target="media/image75.wmf"/><Relationship Id="rId341" Type="http://schemas.openxmlformats.org/officeDocument/2006/relationships/oleObject" Target="embeddings/oleObject187.bin"/><Relationship Id="rId362" Type="http://schemas.openxmlformats.org/officeDocument/2006/relationships/image" Target="media/image145.wmf"/><Relationship Id="rId383" Type="http://schemas.openxmlformats.org/officeDocument/2006/relationships/image" Target="media/image156.wmf"/><Relationship Id="rId418" Type="http://schemas.openxmlformats.org/officeDocument/2006/relationships/oleObject" Target="embeddings/oleObject229.bin"/><Relationship Id="rId439" Type="http://schemas.openxmlformats.org/officeDocument/2006/relationships/oleObject" Target="embeddings/oleObject240.bin"/><Relationship Id="rId201" Type="http://schemas.openxmlformats.org/officeDocument/2006/relationships/image" Target="media/image77.wmf"/><Relationship Id="rId222" Type="http://schemas.openxmlformats.org/officeDocument/2006/relationships/oleObject" Target="embeddings/oleObject119.bin"/><Relationship Id="rId243" Type="http://schemas.openxmlformats.org/officeDocument/2006/relationships/image" Target="media/image98.wmf"/><Relationship Id="rId264" Type="http://schemas.openxmlformats.org/officeDocument/2006/relationships/oleObject" Target="embeddings/oleObject140.bin"/><Relationship Id="rId285" Type="http://schemas.openxmlformats.org/officeDocument/2006/relationships/image" Target="media/image116.wmf"/><Relationship Id="rId450" Type="http://schemas.openxmlformats.org/officeDocument/2006/relationships/image" Target="media/image189.wmf"/><Relationship Id="rId471" Type="http://schemas.openxmlformats.org/officeDocument/2006/relationships/oleObject" Target="embeddings/oleObject256.bin"/><Relationship Id="rId506" Type="http://schemas.openxmlformats.org/officeDocument/2006/relationships/image" Target="media/image217.wmf"/><Relationship Id="rId17" Type="http://schemas.openxmlformats.org/officeDocument/2006/relationships/oleObject" Target="embeddings/oleObject6.bin"/><Relationship Id="rId38" Type="http://schemas.openxmlformats.org/officeDocument/2006/relationships/oleObject" Target="embeddings/oleObject12.bin"/><Relationship Id="rId59" Type="http://schemas.openxmlformats.org/officeDocument/2006/relationships/oleObject" Target="embeddings/oleObject24.bin"/><Relationship Id="rId103" Type="http://schemas.openxmlformats.org/officeDocument/2006/relationships/oleObject" Target="embeddings/oleObject49.bin"/><Relationship Id="rId124" Type="http://schemas.openxmlformats.org/officeDocument/2006/relationships/oleObject" Target="embeddings/oleObject63.bin"/><Relationship Id="rId310" Type="http://schemas.openxmlformats.org/officeDocument/2006/relationships/oleObject" Target="embeddings/oleObject167.bin"/><Relationship Id="rId492" Type="http://schemas.openxmlformats.org/officeDocument/2006/relationships/image" Target="media/image210.wmf"/><Relationship Id="rId527" Type="http://schemas.openxmlformats.org/officeDocument/2006/relationships/oleObject" Target="embeddings/oleObject284.bin"/><Relationship Id="rId548" Type="http://schemas.openxmlformats.org/officeDocument/2006/relationships/oleObject" Target="embeddings/oleObject294.bin"/><Relationship Id="rId569" Type="http://schemas.openxmlformats.org/officeDocument/2006/relationships/hyperlink" Target="http://mkp.emokykla.lt/imo/lt/mo/354/" TargetMode="External"/><Relationship Id="rId70" Type="http://schemas.openxmlformats.org/officeDocument/2006/relationships/oleObject" Target="embeddings/oleObject30.bin"/><Relationship Id="rId91" Type="http://schemas.openxmlformats.org/officeDocument/2006/relationships/oleObject" Target="embeddings/oleObject42.bin"/><Relationship Id="rId145" Type="http://schemas.openxmlformats.org/officeDocument/2006/relationships/oleObject" Target="embeddings/oleObject80.bin"/><Relationship Id="rId166" Type="http://schemas.openxmlformats.org/officeDocument/2006/relationships/oleObject" Target="embeddings/oleObject91.bin"/><Relationship Id="rId187" Type="http://schemas.openxmlformats.org/officeDocument/2006/relationships/image" Target="media/image70.wmf"/><Relationship Id="rId331" Type="http://schemas.openxmlformats.org/officeDocument/2006/relationships/image" Target="media/image134.wmf"/><Relationship Id="rId352" Type="http://schemas.openxmlformats.org/officeDocument/2006/relationships/image" Target="media/image141.wmf"/><Relationship Id="rId373" Type="http://schemas.openxmlformats.org/officeDocument/2006/relationships/oleObject" Target="embeddings/oleObject207.bin"/><Relationship Id="rId394" Type="http://schemas.openxmlformats.org/officeDocument/2006/relationships/oleObject" Target="embeddings/oleObject217.bin"/><Relationship Id="rId408" Type="http://schemas.openxmlformats.org/officeDocument/2006/relationships/oleObject" Target="embeddings/oleObject224.bin"/><Relationship Id="rId429" Type="http://schemas.openxmlformats.org/officeDocument/2006/relationships/image" Target="media/image179.wmf"/><Relationship Id="rId1" Type="http://schemas.openxmlformats.org/officeDocument/2006/relationships/numbering" Target="numbering.xml"/><Relationship Id="rId212" Type="http://schemas.openxmlformats.org/officeDocument/2006/relationships/oleObject" Target="embeddings/oleObject114.bin"/><Relationship Id="rId233" Type="http://schemas.openxmlformats.org/officeDocument/2006/relationships/image" Target="media/image93.wmf"/><Relationship Id="rId254" Type="http://schemas.openxmlformats.org/officeDocument/2006/relationships/oleObject" Target="embeddings/oleObject135.bin"/><Relationship Id="rId440" Type="http://schemas.openxmlformats.org/officeDocument/2006/relationships/image" Target="media/image184.wmf"/><Relationship Id="rId28" Type="http://schemas.openxmlformats.org/officeDocument/2006/relationships/header" Target="header1.xml"/><Relationship Id="rId49" Type="http://schemas.openxmlformats.org/officeDocument/2006/relationships/image" Target="media/image15.wmf"/><Relationship Id="rId114" Type="http://schemas.openxmlformats.org/officeDocument/2006/relationships/oleObject" Target="embeddings/oleObject56.bin"/><Relationship Id="rId275" Type="http://schemas.openxmlformats.org/officeDocument/2006/relationships/image" Target="media/image113.wmf"/><Relationship Id="rId296" Type="http://schemas.openxmlformats.org/officeDocument/2006/relationships/oleObject" Target="embeddings/oleObject160.bin"/><Relationship Id="rId300" Type="http://schemas.openxmlformats.org/officeDocument/2006/relationships/oleObject" Target="embeddings/oleObject162.bin"/><Relationship Id="rId461" Type="http://schemas.openxmlformats.org/officeDocument/2006/relationships/oleObject" Target="embeddings/oleObject251.bin"/><Relationship Id="rId482" Type="http://schemas.openxmlformats.org/officeDocument/2006/relationships/image" Target="media/image205.wmf"/><Relationship Id="rId517" Type="http://schemas.openxmlformats.org/officeDocument/2006/relationships/oleObject" Target="embeddings/oleObject279.bin"/><Relationship Id="rId538" Type="http://schemas.openxmlformats.org/officeDocument/2006/relationships/image" Target="media/image233.wmf"/><Relationship Id="rId559" Type="http://schemas.openxmlformats.org/officeDocument/2006/relationships/image" Target="media/image244.wmf"/><Relationship Id="rId60" Type="http://schemas.openxmlformats.org/officeDocument/2006/relationships/image" Target="media/image20.wmf"/><Relationship Id="rId81" Type="http://schemas.openxmlformats.org/officeDocument/2006/relationships/oleObject" Target="embeddings/oleObject36.bin"/><Relationship Id="rId135" Type="http://schemas.openxmlformats.org/officeDocument/2006/relationships/oleObject" Target="embeddings/oleObject70.bin"/><Relationship Id="rId156" Type="http://schemas.openxmlformats.org/officeDocument/2006/relationships/oleObject" Target="embeddings/oleObject86.bin"/><Relationship Id="rId177" Type="http://schemas.openxmlformats.org/officeDocument/2006/relationships/image" Target="media/image65.wmf"/><Relationship Id="rId198" Type="http://schemas.openxmlformats.org/officeDocument/2006/relationships/oleObject" Target="embeddings/oleObject107.bin"/><Relationship Id="rId321" Type="http://schemas.openxmlformats.org/officeDocument/2006/relationships/oleObject" Target="embeddings/oleObject176.bin"/><Relationship Id="rId342" Type="http://schemas.openxmlformats.org/officeDocument/2006/relationships/oleObject" Target="embeddings/oleObject188.bin"/><Relationship Id="rId363" Type="http://schemas.openxmlformats.org/officeDocument/2006/relationships/oleObject" Target="embeddings/oleObject202.bin"/><Relationship Id="rId384" Type="http://schemas.openxmlformats.org/officeDocument/2006/relationships/oleObject" Target="embeddings/oleObject212.bin"/><Relationship Id="rId419" Type="http://schemas.openxmlformats.org/officeDocument/2006/relationships/image" Target="media/image174.wmf"/><Relationship Id="rId570" Type="http://schemas.openxmlformats.org/officeDocument/2006/relationships/hyperlink" Target="http://mkp.emokykla.lt/imo/lt/mo/253/" TargetMode="External"/><Relationship Id="rId202" Type="http://schemas.openxmlformats.org/officeDocument/2006/relationships/oleObject" Target="embeddings/oleObject109.bin"/><Relationship Id="rId223" Type="http://schemas.openxmlformats.org/officeDocument/2006/relationships/image" Target="media/image88.wmf"/><Relationship Id="rId244" Type="http://schemas.openxmlformats.org/officeDocument/2006/relationships/oleObject" Target="embeddings/oleObject130.bin"/><Relationship Id="rId430" Type="http://schemas.openxmlformats.org/officeDocument/2006/relationships/oleObject" Target="embeddings/oleObject235.bin"/><Relationship Id="rId18" Type="http://schemas.openxmlformats.org/officeDocument/2006/relationships/image" Target="media/image6.wmf"/><Relationship Id="rId39" Type="http://schemas.openxmlformats.org/officeDocument/2006/relationships/oleObject" Target="embeddings/oleObject13.bin"/><Relationship Id="rId265" Type="http://schemas.openxmlformats.org/officeDocument/2006/relationships/image" Target="media/image109.wmf"/><Relationship Id="rId286" Type="http://schemas.openxmlformats.org/officeDocument/2006/relationships/oleObject" Target="embeddings/oleObject154.bin"/><Relationship Id="rId451" Type="http://schemas.openxmlformats.org/officeDocument/2006/relationships/oleObject" Target="embeddings/oleObject246.bin"/><Relationship Id="rId472" Type="http://schemas.openxmlformats.org/officeDocument/2006/relationships/image" Target="media/image200.wmf"/><Relationship Id="rId493" Type="http://schemas.openxmlformats.org/officeDocument/2006/relationships/oleObject" Target="embeddings/oleObject267.bin"/><Relationship Id="rId507" Type="http://schemas.openxmlformats.org/officeDocument/2006/relationships/oleObject" Target="embeddings/oleObject274.bin"/><Relationship Id="rId528" Type="http://schemas.openxmlformats.org/officeDocument/2006/relationships/image" Target="media/image228.wmf"/><Relationship Id="rId549" Type="http://schemas.openxmlformats.org/officeDocument/2006/relationships/image" Target="media/image239.wmf"/><Relationship Id="rId50" Type="http://schemas.openxmlformats.org/officeDocument/2006/relationships/oleObject" Target="embeddings/oleObject19.bin"/><Relationship Id="rId104" Type="http://schemas.openxmlformats.org/officeDocument/2006/relationships/image" Target="media/image39.wmf"/><Relationship Id="rId125" Type="http://schemas.openxmlformats.org/officeDocument/2006/relationships/image" Target="media/image46.wmf"/><Relationship Id="rId146" Type="http://schemas.openxmlformats.org/officeDocument/2006/relationships/oleObject" Target="embeddings/oleObject81.bin"/><Relationship Id="rId167" Type="http://schemas.openxmlformats.org/officeDocument/2006/relationships/image" Target="media/image60.wmf"/><Relationship Id="rId188" Type="http://schemas.openxmlformats.org/officeDocument/2006/relationships/oleObject" Target="embeddings/oleObject102.bin"/><Relationship Id="rId311" Type="http://schemas.openxmlformats.org/officeDocument/2006/relationships/image" Target="media/image128.wmf"/><Relationship Id="rId332" Type="http://schemas.openxmlformats.org/officeDocument/2006/relationships/oleObject" Target="embeddings/oleObject182.bin"/><Relationship Id="rId353" Type="http://schemas.openxmlformats.org/officeDocument/2006/relationships/oleObject" Target="embeddings/oleObject196.bin"/><Relationship Id="rId374" Type="http://schemas.openxmlformats.org/officeDocument/2006/relationships/image" Target="media/image151.wmf"/><Relationship Id="rId395" Type="http://schemas.openxmlformats.org/officeDocument/2006/relationships/image" Target="media/image162.wmf"/><Relationship Id="rId409" Type="http://schemas.openxmlformats.org/officeDocument/2006/relationships/image" Target="media/image169.wmf"/><Relationship Id="rId560" Type="http://schemas.openxmlformats.org/officeDocument/2006/relationships/oleObject" Target="embeddings/oleObject300.bin"/><Relationship Id="rId71" Type="http://schemas.openxmlformats.org/officeDocument/2006/relationships/oleObject" Target="embeddings/oleObject31.bin"/><Relationship Id="rId92" Type="http://schemas.openxmlformats.org/officeDocument/2006/relationships/image" Target="media/image34.wmf"/><Relationship Id="rId213" Type="http://schemas.openxmlformats.org/officeDocument/2006/relationships/image" Target="media/image83.wmf"/><Relationship Id="rId234" Type="http://schemas.openxmlformats.org/officeDocument/2006/relationships/oleObject" Target="embeddings/oleObject125.bin"/><Relationship Id="rId420" Type="http://schemas.openxmlformats.org/officeDocument/2006/relationships/oleObject" Target="embeddings/oleObject230.bin"/><Relationship Id="rId2" Type="http://schemas.openxmlformats.org/officeDocument/2006/relationships/styles" Target="styles.xml"/><Relationship Id="rId29" Type="http://schemas.openxmlformats.org/officeDocument/2006/relationships/header" Target="header2.xml"/><Relationship Id="rId255" Type="http://schemas.openxmlformats.org/officeDocument/2006/relationships/image" Target="media/image104.wmf"/><Relationship Id="rId276" Type="http://schemas.openxmlformats.org/officeDocument/2006/relationships/oleObject" Target="embeddings/oleObject147.bin"/><Relationship Id="rId297" Type="http://schemas.openxmlformats.org/officeDocument/2006/relationships/image" Target="media/image121.wmf"/><Relationship Id="rId441" Type="http://schemas.openxmlformats.org/officeDocument/2006/relationships/oleObject" Target="embeddings/oleObject241.bin"/><Relationship Id="rId462" Type="http://schemas.openxmlformats.org/officeDocument/2006/relationships/image" Target="media/image195.wmf"/><Relationship Id="rId483" Type="http://schemas.openxmlformats.org/officeDocument/2006/relationships/oleObject" Target="embeddings/oleObject262.bin"/><Relationship Id="rId518" Type="http://schemas.openxmlformats.org/officeDocument/2006/relationships/image" Target="media/image223.wmf"/><Relationship Id="rId539" Type="http://schemas.openxmlformats.org/officeDocument/2006/relationships/image" Target="media/image234.wmf"/><Relationship Id="rId40" Type="http://schemas.openxmlformats.org/officeDocument/2006/relationships/oleObject" Target="embeddings/oleObject14.bin"/><Relationship Id="rId115" Type="http://schemas.openxmlformats.org/officeDocument/2006/relationships/oleObject" Target="embeddings/oleObject57.bin"/><Relationship Id="rId136" Type="http://schemas.openxmlformats.org/officeDocument/2006/relationships/oleObject" Target="embeddings/oleObject71.bin"/><Relationship Id="rId157" Type="http://schemas.openxmlformats.org/officeDocument/2006/relationships/image" Target="media/image55.wmf"/><Relationship Id="rId178" Type="http://schemas.openxmlformats.org/officeDocument/2006/relationships/oleObject" Target="embeddings/oleObject97.bin"/><Relationship Id="rId301" Type="http://schemas.openxmlformats.org/officeDocument/2006/relationships/image" Target="media/image123.wmf"/><Relationship Id="rId322" Type="http://schemas.openxmlformats.org/officeDocument/2006/relationships/image" Target="media/image130.wmf"/><Relationship Id="rId343" Type="http://schemas.openxmlformats.org/officeDocument/2006/relationships/image" Target="media/image139.wmf"/><Relationship Id="rId364" Type="http://schemas.openxmlformats.org/officeDocument/2006/relationships/image" Target="media/image146.wmf"/><Relationship Id="rId550" Type="http://schemas.openxmlformats.org/officeDocument/2006/relationships/oleObject" Target="embeddings/oleObject295.bin"/><Relationship Id="rId61" Type="http://schemas.openxmlformats.org/officeDocument/2006/relationships/oleObject" Target="embeddings/oleObject25.bin"/><Relationship Id="rId82" Type="http://schemas.openxmlformats.org/officeDocument/2006/relationships/image" Target="media/image30.wmf"/><Relationship Id="rId199" Type="http://schemas.openxmlformats.org/officeDocument/2006/relationships/image" Target="media/image76.wmf"/><Relationship Id="rId203" Type="http://schemas.openxmlformats.org/officeDocument/2006/relationships/image" Target="media/image78.wmf"/><Relationship Id="rId385" Type="http://schemas.openxmlformats.org/officeDocument/2006/relationships/image" Target="media/image157.wmf"/><Relationship Id="rId571" Type="http://schemas.openxmlformats.org/officeDocument/2006/relationships/hyperlink" Target="http://mkp.emokykla.lt/imo/lt/mo/314/" TargetMode="External"/><Relationship Id="rId19" Type="http://schemas.openxmlformats.org/officeDocument/2006/relationships/oleObject" Target="embeddings/oleObject7.bin"/><Relationship Id="rId224" Type="http://schemas.openxmlformats.org/officeDocument/2006/relationships/oleObject" Target="embeddings/oleObject120.bin"/><Relationship Id="rId245" Type="http://schemas.openxmlformats.org/officeDocument/2006/relationships/image" Target="media/image99.wmf"/><Relationship Id="rId266" Type="http://schemas.openxmlformats.org/officeDocument/2006/relationships/oleObject" Target="embeddings/oleObject141.bin"/><Relationship Id="rId287" Type="http://schemas.openxmlformats.org/officeDocument/2006/relationships/oleObject" Target="embeddings/oleObject155.bin"/><Relationship Id="rId410" Type="http://schemas.openxmlformats.org/officeDocument/2006/relationships/oleObject" Target="embeddings/oleObject225.bin"/><Relationship Id="rId431" Type="http://schemas.openxmlformats.org/officeDocument/2006/relationships/oleObject" Target="embeddings/oleObject236.bin"/><Relationship Id="rId452" Type="http://schemas.openxmlformats.org/officeDocument/2006/relationships/image" Target="media/image190.wmf"/><Relationship Id="rId473" Type="http://schemas.openxmlformats.org/officeDocument/2006/relationships/oleObject" Target="embeddings/oleObject257.bin"/><Relationship Id="rId494" Type="http://schemas.openxmlformats.org/officeDocument/2006/relationships/image" Target="media/image211.wmf"/><Relationship Id="rId508" Type="http://schemas.openxmlformats.org/officeDocument/2006/relationships/image" Target="media/image218.wmf"/><Relationship Id="rId529" Type="http://schemas.openxmlformats.org/officeDocument/2006/relationships/oleObject" Target="embeddings/oleObject285.bin"/><Relationship Id="rId30" Type="http://schemas.openxmlformats.org/officeDocument/2006/relationships/footer" Target="footer1.xml"/><Relationship Id="rId105" Type="http://schemas.openxmlformats.org/officeDocument/2006/relationships/oleObject" Target="embeddings/oleObject50.bin"/><Relationship Id="rId126" Type="http://schemas.openxmlformats.org/officeDocument/2006/relationships/oleObject" Target="embeddings/oleObject64.bin"/><Relationship Id="rId147" Type="http://schemas.openxmlformats.org/officeDocument/2006/relationships/image" Target="media/image50.wmf"/><Relationship Id="rId168" Type="http://schemas.openxmlformats.org/officeDocument/2006/relationships/oleObject" Target="embeddings/oleObject92.bin"/><Relationship Id="rId312" Type="http://schemas.openxmlformats.org/officeDocument/2006/relationships/oleObject" Target="embeddings/oleObject168.bin"/><Relationship Id="rId333" Type="http://schemas.openxmlformats.org/officeDocument/2006/relationships/image" Target="media/image135.wmf"/><Relationship Id="rId354" Type="http://schemas.openxmlformats.org/officeDocument/2006/relationships/image" Target="media/image142.wmf"/><Relationship Id="rId540" Type="http://schemas.openxmlformats.org/officeDocument/2006/relationships/oleObject" Target="embeddings/oleObject290.bin"/><Relationship Id="rId51" Type="http://schemas.openxmlformats.org/officeDocument/2006/relationships/image" Target="media/image16.wmf"/><Relationship Id="rId72" Type="http://schemas.openxmlformats.org/officeDocument/2006/relationships/image" Target="media/image25.wmf"/><Relationship Id="rId93" Type="http://schemas.openxmlformats.org/officeDocument/2006/relationships/oleObject" Target="embeddings/oleObject43.bin"/><Relationship Id="rId189" Type="http://schemas.openxmlformats.org/officeDocument/2006/relationships/image" Target="media/image71.wmf"/><Relationship Id="rId375" Type="http://schemas.openxmlformats.org/officeDocument/2006/relationships/oleObject" Target="embeddings/oleObject208.bin"/><Relationship Id="rId396" Type="http://schemas.openxmlformats.org/officeDocument/2006/relationships/oleObject" Target="embeddings/oleObject218.bin"/><Relationship Id="rId561" Type="http://schemas.openxmlformats.org/officeDocument/2006/relationships/image" Target="media/image245.wmf"/><Relationship Id="rId3" Type="http://schemas.openxmlformats.org/officeDocument/2006/relationships/settings" Target="settings.xml"/><Relationship Id="rId214" Type="http://schemas.openxmlformats.org/officeDocument/2006/relationships/oleObject" Target="embeddings/oleObject115.bin"/><Relationship Id="rId235" Type="http://schemas.openxmlformats.org/officeDocument/2006/relationships/image" Target="media/image94.wmf"/><Relationship Id="rId256" Type="http://schemas.openxmlformats.org/officeDocument/2006/relationships/oleObject" Target="embeddings/oleObject136.bin"/><Relationship Id="rId277" Type="http://schemas.openxmlformats.org/officeDocument/2006/relationships/image" Target="media/image114.wmf"/><Relationship Id="rId298" Type="http://schemas.openxmlformats.org/officeDocument/2006/relationships/oleObject" Target="embeddings/oleObject161.bin"/><Relationship Id="rId400" Type="http://schemas.openxmlformats.org/officeDocument/2006/relationships/oleObject" Target="embeddings/oleObject220.bin"/><Relationship Id="rId421" Type="http://schemas.openxmlformats.org/officeDocument/2006/relationships/image" Target="media/image175.wmf"/><Relationship Id="rId442" Type="http://schemas.openxmlformats.org/officeDocument/2006/relationships/image" Target="media/image185.wmf"/><Relationship Id="rId463" Type="http://schemas.openxmlformats.org/officeDocument/2006/relationships/oleObject" Target="embeddings/oleObject252.bin"/><Relationship Id="rId484" Type="http://schemas.openxmlformats.org/officeDocument/2006/relationships/image" Target="media/image206.wmf"/><Relationship Id="rId519" Type="http://schemas.openxmlformats.org/officeDocument/2006/relationships/oleObject" Target="embeddings/oleObject280.bin"/><Relationship Id="rId116" Type="http://schemas.openxmlformats.org/officeDocument/2006/relationships/oleObject" Target="embeddings/oleObject58.bin"/><Relationship Id="rId137" Type="http://schemas.openxmlformats.org/officeDocument/2006/relationships/oleObject" Target="embeddings/oleObject72.bin"/><Relationship Id="rId158" Type="http://schemas.openxmlformats.org/officeDocument/2006/relationships/oleObject" Target="embeddings/oleObject87.bin"/><Relationship Id="rId302" Type="http://schemas.openxmlformats.org/officeDocument/2006/relationships/oleObject" Target="embeddings/oleObject163.bin"/><Relationship Id="rId323" Type="http://schemas.openxmlformats.org/officeDocument/2006/relationships/oleObject" Target="embeddings/oleObject177.bin"/><Relationship Id="rId344" Type="http://schemas.openxmlformats.org/officeDocument/2006/relationships/oleObject" Target="embeddings/oleObject189.bin"/><Relationship Id="rId530" Type="http://schemas.openxmlformats.org/officeDocument/2006/relationships/image" Target="media/image229.wmf"/><Relationship Id="rId20" Type="http://schemas.openxmlformats.org/officeDocument/2006/relationships/image" Target="media/image7.wmf"/><Relationship Id="rId41" Type="http://schemas.openxmlformats.org/officeDocument/2006/relationships/image" Target="media/image11.wmf"/><Relationship Id="rId62" Type="http://schemas.openxmlformats.org/officeDocument/2006/relationships/image" Target="media/image21.wmf"/><Relationship Id="rId83" Type="http://schemas.openxmlformats.org/officeDocument/2006/relationships/oleObject" Target="embeddings/oleObject37.bin"/><Relationship Id="rId179" Type="http://schemas.openxmlformats.org/officeDocument/2006/relationships/image" Target="media/image66.wmf"/><Relationship Id="rId365" Type="http://schemas.openxmlformats.org/officeDocument/2006/relationships/oleObject" Target="embeddings/oleObject203.bin"/><Relationship Id="rId386" Type="http://schemas.openxmlformats.org/officeDocument/2006/relationships/oleObject" Target="embeddings/oleObject213.bin"/><Relationship Id="rId551" Type="http://schemas.openxmlformats.org/officeDocument/2006/relationships/image" Target="media/image240.wmf"/><Relationship Id="rId572" Type="http://schemas.openxmlformats.org/officeDocument/2006/relationships/hyperlink" Target="http://mkp.emokykla.lt/matematika11/" TargetMode="External"/><Relationship Id="rId190" Type="http://schemas.openxmlformats.org/officeDocument/2006/relationships/oleObject" Target="embeddings/oleObject103.bin"/><Relationship Id="rId204" Type="http://schemas.openxmlformats.org/officeDocument/2006/relationships/oleObject" Target="embeddings/oleObject110.bin"/><Relationship Id="rId225" Type="http://schemas.openxmlformats.org/officeDocument/2006/relationships/image" Target="media/image89.wmf"/><Relationship Id="rId246" Type="http://schemas.openxmlformats.org/officeDocument/2006/relationships/oleObject" Target="embeddings/oleObject131.bin"/><Relationship Id="rId267" Type="http://schemas.openxmlformats.org/officeDocument/2006/relationships/image" Target="media/image110.wmf"/><Relationship Id="rId288" Type="http://schemas.openxmlformats.org/officeDocument/2006/relationships/image" Target="media/image117.wmf"/><Relationship Id="rId411" Type="http://schemas.openxmlformats.org/officeDocument/2006/relationships/image" Target="media/image170.wmf"/><Relationship Id="rId432" Type="http://schemas.openxmlformats.org/officeDocument/2006/relationships/image" Target="media/image180.wmf"/><Relationship Id="rId453" Type="http://schemas.openxmlformats.org/officeDocument/2006/relationships/oleObject" Target="embeddings/oleObject247.bin"/><Relationship Id="rId474" Type="http://schemas.openxmlformats.org/officeDocument/2006/relationships/image" Target="media/image201.wmf"/><Relationship Id="rId509" Type="http://schemas.openxmlformats.org/officeDocument/2006/relationships/oleObject" Target="embeddings/oleObject275.bin"/><Relationship Id="rId106" Type="http://schemas.openxmlformats.org/officeDocument/2006/relationships/image" Target="media/image40.wmf"/><Relationship Id="rId127" Type="http://schemas.openxmlformats.org/officeDocument/2006/relationships/image" Target="media/image47.wmf"/><Relationship Id="rId313" Type="http://schemas.openxmlformats.org/officeDocument/2006/relationships/oleObject" Target="embeddings/oleObject169.bin"/><Relationship Id="rId495" Type="http://schemas.openxmlformats.org/officeDocument/2006/relationships/oleObject" Target="embeddings/oleObject268.bin"/><Relationship Id="rId10" Type="http://schemas.openxmlformats.org/officeDocument/2006/relationships/oleObject" Target="embeddings/oleObject2.bin"/><Relationship Id="rId31" Type="http://schemas.openxmlformats.org/officeDocument/2006/relationships/footer" Target="footer2.xml"/><Relationship Id="rId52" Type="http://schemas.openxmlformats.org/officeDocument/2006/relationships/oleObject" Target="embeddings/oleObject20.bin"/><Relationship Id="rId73" Type="http://schemas.openxmlformats.org/officeDocument/2006/relationships/oleObject" Target="embeddings/oleObject32.bin"/><Relationship Id="rId94" Type="http://schemas.openxmlformats.org/officeDocument/2006/relationships/image" Target="media/image35.wmf"/><Relationship Id="rId148" Type="http://schemas.openxmlformats.org/officeDocument/2006/relationships/oleObject" Target="embeddings/oleObject82.bin"/><Relationship Id="rId169" Type="http://schemas.openxmlformats.org/officeDocument/2006/relationships/image" Target="media/image61.wmf"/><Relationship Id="rId334" Type="http://schemas.openxmlformats.org/officeDocument/2006/relationships/oleObject" Target="embeddings/oleObject183.bin"/><Relationship Id="rId355" Type="http://schemas.openxmlformats.org/officeDocument/2006/relationships/oleObject" Target="embeddings/oleObject197.bin"/><Relationship Id="rId376" Type="http://schemas.openxmlformats.org/officeDocument/2006/relationships/image" Target="media/image152.wmf"/><Relationship Id="rId397" Type="http://schemas.openxmlformats.org/officeDocument/2006/relationships/image" Target="media/image163.wmf"/><Relationship Id="rId520" Type="http://schemas.openxmlformats.org/officeDocument/2006/relationships/image" Target="media/image224.wmf"/><Relationship Id="rId541" Type="http://schemas.openxmlformats.org/officeDocument/2006/relationships/image" Target="media/image235.wmf"/><Relationship Id="rId562" Type="http://schemas.openxmlformats.org/officeDocument/2006/relationships/oleObject" Target="embeddings/oleObject301.bin"/><Relationship Id="rId4" Type="http://schemas.openxmlformats.org/officeDocument/2006/relationships/webSettings" Target="webSettings.xml"/><Relationship Id="rId180" Type="http://schemas.openxmlformats.org/officeDocument/2006/relationships/oleObject" Target="embeddings/oleObject98.bin"/><Relationship Id="rId215" Type="http://schemas.openxmlformats.org/officeDocument/2006/relationships/image" Target="media/image84.wmf"/><Relationship Id="rId236" Type="http://schemas.openxmlformats.org/officeDocument/2006/relationships/oleObject" Target="embeddings/oleObject126.bin"/><Relationship Id="rId257" Type="http://schemas.openxmlformats.org/officeDocument/2006/relationships/image" Target="media/image105.wmf"/><Relationship Id="rId278" Type="http://schemas.openxmlformats.org/officeDocument/2006/relationships/oleObject" Target="embeddings/oleObject148.bin"/><Relationship Id="rId401" Type="http://schemas.openxmlformats.org/officeDocument/2006/relationships/image" Target="media/image165.wmf"/><Relationship Id="rId422" Type="http://schemas.openxmlformats.org/officeDocument/2006/relationships/oleObject" Target="embeddings/oleObject231.bin"/><Relationship Id="rId443" Type="http://schemas.openxmlformats.org/officeDocument/2006/relationships/oleObject" Target="embeddings/oleObject242.bin"/><Relationship Id="rId464" Type="http://schemas.openxmlformats.org/officeDocument/2006/relationships/image" Target="media/image196.wmf"/><Relationship Id="rId303" Type="http://schemas.openxmlformats.org/officeDocument/2006/relationships/image" Target="media/image124.wmf"/><Relationship Id="rId485" Type="http://schemas.openxmlformats.org/officeDocument/2006/relationships/oleObject" Target="embeddings/oleObject263.bin"/><Relationship Id="rId42" Type="http://schemas.openxmlformats.org/officeDocument/2006/relationships/oleObject" Target="embeddings/oleObject15.bin"/><Relationship Id="rId84" Type="http://schemas.openxmlformats.org/officeDocument/2006/relationships/image" Target="media/image31.wmf"/><Relationship Id="rId138" Type="http://schemas.openxmlformats.org/officeDocument/2006/relationships/oleObject" Target="embeddings/oleObject73.bin"/><Relationship Id="rId345" Type="http://schemas.openxmlformats.org/officeDocument/2006/relationships/oleObject" Target="embeddings/oleObject190.bin"/><Relationship Id="rId387" Type="http://schemas.openxmlformats.org/officeDocument/2006/relationships/image" Target="media/image158.wmf"/><Relationship Id="rId510" Type="http://schemas.openxmlformats.org/officeDocument/2006/relationships/image" Target="media/image219.wmf"/><Relationship Id="rId552" Type="http://schemas.openxmlformats.org/officeDocument/2006/relationships/oleObject" Target="embeddings/oleObject296.bin"/><Relationship Id="rId191" Type="http://schemas.openxmlformats.org/officeDocument/2006/relationships/image" Target="media/image72.wmf"/><Relationship Id="rId205" Type="http://schemas.openxmlformats.org/officeDocument/2006/relationships/image" Target="media/image79.wmf"/><Relationship Id="rId247" Type="http://schemas.openxmlformats.org/officeDocument/2006/relationships/image" Target="media/image100.wmf"/><Relationship Id="rId412" Type="http://schemas.openxmlformats.org/officeDocument/2006/relationships/oleObject" Target="embeddings/oleObject226.bin"/><Relationship Id="rId107" Type="http://schemas.openxmlformats.org/officeDocument/2006/relationships/oleObject" Target="embeddings/oleObject51.bin"/><Relationship Id="rId289" Type="http://schemas.openxmlformats.org/officeDocument/2006/relationships/oleObject" Target="embeddings/oleObject156.bin"/><Relationship Id="rId454" Type="http://schemas.openxmlformats.org/officeDocument/2006/relationships/image" Target="media/image191.wmf"/><Relationship Id="rId496" Type="http://schemas.openxmlformats.org/officeDocument/2006/relationships/image" Target="media/image212.wmf"/><Relationship Id="rId11" Type="http://schemas.openxmlformats.org/officeDocument/2006/relationships/image" Target="media/image3.wmf"/><Relationship Id="rId53" Type="http://schemas.openxmlformats.org/officeDocument/2006/relationships/oleObject" Target="embeddings/oleObject21.bin"/><Relationship Id="rId149" Type="http://schemas.openxmlformats.org/officeDocument/2006/relationships/image" Target="media/image51.wmf"/><Relationship Id="rId314" Type="http://schemas.openxmlformats.org/officeDocument/2006/relationships/oleObject" Target="embeddings/oleObject170.bin"/><Relationship Id="rId356" Type="http://schemas.openxmlformats.org/officeDocument/2006/relationships/image" Target="media/image143.wmf"/><Relationship Id="rId398" Type="http://schemas.openxmlformats.org/officeDocument/2006/relationships/oleObject" Target="embeddings/oleObject219.bin"/><Relationship Id="rId521" Type="http://schemas.openxmlformats.org/officeDocument/2006/relationships/oleObject" Target="embeddings/oleObject281.bin"/><Relationship Id="rId563" Type="http://schemas.openxmlformats.org/officeDocument/2006/relationships/image" Target="media/image246.wmf"/><Relationship Id="rId95" Type="http://schemas.openxmlformats.org/officeDocument/2006/relationships/oleObject" Target="embeddings/oleObject44.bin"/><Relationship Id="rId160" Type="http://schemas.openxmlformats.org/officeDocument/2006/relationships/oleObject" Target="embeddings/oleObject88.bin"/><Relationship Id="rId216" Type="http://schemas.openxmlformats.org/officeDocument/2006/relationships/oleObject" Target="embeddings/oleObject116.bin"/><Relationship Id="rId423" Type="http://schemas.openxmlformats.org/officeDocument/2006/relationships/image" Target="media/image176.wmf"/><Relationship Id="rId258" Type="http://schemas.openxmlformats.org/officeDocument/2006/relationships/oleObject" Target="embeddings/oleObject137.bin"/><Relationship Id="rId465" Type="http://schemas.openxmlformats.org/officeDocument/2006/relationships/oleObject" Target="embeddings/oleObject253.bin"/><Relationship Id="rId22" Type="http://schemas.openxmlformats.org/officeDocument/2006/relationships/image" Target="media/image8.wmf"/><Relationship Id="rId64" Type="http://schemas.openxmlformats.org/officeDocument/2006/relationships/image" Target="media/image22.wmf"/><Relationship Id="rId118" Type="http://schemas.openxmlformats.org/officeDocument/2006/relationships/oleObject" Target="embeddings/oleObject59.bin"/><Relationship Id="rId325" Type="http://schemas.openxmlformats.org/officeDocument/2006/relationships/oleObject" Target="embeddings/oleObject178.bin"/><Relationship Id="rId367" Type="http://schemas.openxmlformats.org/officeDocument/2006/relationships/oleObject" Target="embeddings/oleObject204.bin"/><Relationship Id="rId532" Type="http://schemas.openxmlformats.org/officeDocument/2006/relationships/image" Target="media/image230.wmf"/><Relationship Id="rId574" Type="http://schemas.openxmlformats.org/officeDocument/2006/relationships/footer" Target="footer5.xml"/><Relationship Id="rId171" Type="http://schemas.openxmlformats.org/officeDocument/2006/relationships/image" Target="media/image62.wmf"/><Relationship Id="rId227" Type="http://schemas.openxmlformats.org/officeDocument/2006/relationships/image" Target="media/image90.wmf"/><Relationship Id="rId269" Type="http://schemas.openxmlformats.org/officeDocument/2006/relationships/image" Target="media/image111.wmf"/><Relationship Id="rId434" Type="http://schemas.openxmlformats.org/officeDocument/2006/relationships/image" Target="media/image181.wmf"/><Relationship Id="rId476" Type="http://schemas.openxmlformats.org/officeDocument/2006/relationships/image" Target="media/image202.wmf"/><Relationship Id="rId33" Type="http://schemas.openxmlformats.org/officeDocument/2006/relationships/footer" Target="footer3.xml"/><Relationship Id="rId129" Type="http://schemas.openxmlformats.org/officeDocument/2006/relationships/oleObject" Target="embeddings/oleObject66.bin"/><Relationship Id="rId280" Type="http://schemas.openxmlformats.org/officeDocument/2006/relationships/oleObject" Target="embeddings/oleObject149.bin"/><Relationship Id="rId336" Type="http://schemas.openxmlformats.org/officeDocument/2006/relationships/oleObject" Target="embeddings/oleObject184.bin"/><Relationship Id="rId501" Type="http://schemas.openxmlformats.org/officeDocument/2006/relationships/oleObject" Target="embeddings/oleObject271.bin"/><Relationship Id="rId543" Type="http://schemas.openxmlformats.org/officeDocument/2006/relationships/image" Target="media/image236.wmf"/><Relationship Id="rId75" Type="http://schemas.openxmlformats.org/officeDocument/2006/relationships/oleObject" Target="embeddings/oleObject33.bin"/><Relationship Id="rId140" Type="http://schemas.openxmlformats.org/officeDocument/2006/relationships/oleObject" Target="embeddings/oleObject75.bin"/><Relationship Id="rId182" Type="http://schemas.openxmlformats.org/officeDocument/2006/relationships/oleObject" Target="embeddings/oleObject99.bin"/><Relationship Id="rId378" Type="http://schemas.openxmlformats.org/officeDocument/2006/relationships/image" Target="media/image153.wmf"/><Relationship Id="rId403" Type="http://schemas.openxmlformats.org/officeDocument/2006/relationships/image" Target="media/image166.wmf"/><Relationship Id="rId6" Type="http://schemas.openxmlformats.org/officeDocument/2006/relationships/endnotes" Target="endnotes.xml"/><Relationship Id="rId238" Type="http://schemas.openxmlformats.org/officeDocument/2006/relationships/oleObject" Target="embeddings/oleObject127.bin"/><Relationship Id="rId445" Type="http://schemas.openxmlformats.org/officeDocument/2006/relationships/oleObject" Target="embeddings/oleObject243.bin"/><Relationship Id="rId487" Type="http://schemas.openxmlformats.org/officeDocument/2006/relationships/oleObject" Target="embeddings/oleObject264.bin"/><Relationship Id="rId291" Type="http://schemas.openxmlformats.org/officeDocument/2006/relationships/oleObject" Target="embeddings/oleObject157.bin"/><Relationship Id="rId305" Type="http://schemas.openxmlformats.org/officeDocument/2006/relationships/image" Target="media/image125.wmf"/><Relationship Id="rId347" Type="http://schemas.openxmlformats.org/officeDocument/2006/relationships/oleObject" Target="embeddings/oleObject192.bin"/><Relationship Id="rId512" Type="http://schemas.openxmlformats.org/officeDocument/2006/relationships/image" Target="media/image220.wmf"/><Relationship Id="rId44" Type="http://schemas.openxmlformats.org/officeDocument/2006/relationships/oleObject" Target="embeddings/oleObject16.bin"/><Relationship Id="rId86" Type="http://schemas.openxmlformats.org/officeDocument/2006/relationships/image" Target="media/image32.wmf"/><Relationship Id="rId151" Type="http://schemas.openxmlformats.org/officeDocument/2006/relationships/image" Target="media/image52.wmf"/><Relationship Id="rId389" Type="http://schemas.openxmlformats.org/officeDocument/2006/relationships/image" Target="media/image159.wmf"/><Relationship Id="rId554" Type="http://schemas.openxmlformats.org/officeDocument/2006/relationships/oleObject" Target="embeddings/oleObject297.bin"/><Relationship Id="rId193" Type="http://schemas.openxmlformats.org/officeDocument/2006/relationships/image" Target="media/image73.wmf"/><Relationship Id="rId207" Type="http://schemas.openxmlformats.org/officeDocument/2006/relationships/image" Target="media/image80.wmf"/><Relationship Id="rId249" Type="http://schemas.openxmlformats.org/officeDocument/2006/relationships/image" Target="media/image101.wmf"/><Relationship Id="rId414" Type="http://schemas.openxmlformats.org/officeDocument/2006/relationships/oleObject" Target="embeddings/oleObject227.bin"/><Relationship Id="rId456" Type="http://schemas.openxmlformats.org/officeDocument/2006/relationships/image" Target="media/image192.wmf"/><Relationship Id="rId498" Type="http://schemas.openxmlformats.org/officeDocument/2006/relationships/image" Target="media/image213.wmf"/><Relationship Id="rId13" Type="http://schemas.openxmlformats.org/officeDocument/2006/relationships/oleObject" Target="embeddings/oleObject4.bin"/><Relationship Id="rId109" Type="http://schemas.openxmlformats.org/officeDocument/2006/relationships/oleObject" Target="embeddings/oleObject52.bin"/><Relationship Id="rId260" Type="http://schemas.openxmlformats.org/officeDocument/2006/relationships/oleObject" Target="embeddings/oleObject138.bin"/><Relationship Id="rId316" Type="http://schemas.openxmlformats.org/officeDocument/2006/relationships/oleObject" Target="embeddings/oleObject171.bin"/><Relationship Id="rId523" Type="http://schemas.openxmlformats.org/officeDocument/2006/relationships/oleObject" Target="embeddings/oleObject282.bin"/><Relationship Id="rId55" Type="http://schemas.openxmlformats.org/officeDocument/2006/relationships/oleObject" Target="embeddings/oleObject22.bin"/><Relationship Id="rId97" Type="http://schemas.openxmlformats.org/officeDocument/2006/relationships/oleObject" Target="embeddings/oleObject45.bin"/><Relationship Id="rId120" Type="http://schemas.openxmlformats.org/officeDocument/2006/relationships/image" Target="media/image44.wmf"/><Relationship Id="rId358" Type="http://schemas.openxmlformats.org/officeDocument/2006/relationships/image" Target="media/image144.wmf"/><Relationship Id="rId565" Type="http://schemas.openxmlformats.org/officeDocument/2006/relationships/image" Target="media/image247.wmf"/><Relationship Id="rId162" Type="http://schemas.openxmlformats.org/officeDocument/2006/relationships/oleObject" Target="embeddings/oleObject89.bin"/><Relationship Id="rId218" Type="http://schemas.openxmlformats.org/officeDocument/2006/relationships/oleObject" Target="embeddings/oleObject117.bin"/><Relationship Id="rId425" Type="http://schemas.openxmlformats.org/officeDocument/2006/relationships/image" Target="media/image177.wmf"/><Relationship Id="rId467" Type="http://schemas.openxmlformats.org/officeDocument/2006/relationships/oleObject" Target="embeddings/oleObject254.bin"/><Relationship Id="rId271" Type="http://schemas.openxmlformats.org/officeDocument/2006/relationships/image" Target="media/image112.wmf"/><Relationship Id="rId24" Type="http://schemas.openxmlformats.org/officeDocument/2006/relationships/hyperlink" Target="http://mkp.emokykla.lt/imo/lt/mo/253/" TargetMode="External"/><Relationship Id="rId66" Type="http://schemas.openxmlformats.org/officeDocument/2006/relationships/image" Target="media/image23.wmf"/><Relationship Id="rId131" Type="http://schemas.openxmlformats.org/officeDocument/2006/relationships/oleObject" Target="embeddings/oleObject67.bin"/><Relationship Id="rId327" Type="http://schemas.openxmlformats.org/officeDocument/2006/relationships/oleObject" Target="embeddings/oleObject179.bin"/><Relationship Id="rId369" Type="http://schemas.openxmlformats.org/officeDocument/2006/relationships/oleObject" Target="embeddings/oleObject205.bin"/><Relationship Id="rId534" Type="http://schemas.openxmlformats.org/officeDocument/2006/relationships/image" Target="media/image231.wmf"/><Relationship Id="rId576" Type="http://schemas.openxmlformats.org/officeDocument/2006/relationships/theme" Target="theme/theme1.xml"/><Relationship Id="rId173" Type="http://schemas.openxmlformats.org/officeDocument/2006/relationships/image" Target="media/image63.wmf"/><Relationship Id="rId229" Type="http://schemas.openxmlformats.org/officeDocument/2006/relationships/image" Target="media/image91.wmf"/><Relationship Id="rId380" Type="http://schemas.openxmlformats.org/officeDocument/2006/relationships/oleObject" Target="embeddings/oleObject210.bin"/><Relationship Id="rId436" Type="http://schemas.openxmlformats.org/officeDocument/2006/relationships/image" Target="media/image182.wmf"/><Relationship Id="rId240" Type="http://schemas.openxmlformats.org/officeDocument/2006/relationships/oleObject" Target="embeddings/oleObject128.bin"/><Relationship Id="rId478" Type="http://schemas.openxmlformats.org/officeDocument/2006/relationships/image" Target="media/image203.wmf"/><Relationship Id="rId35" Type="http://schemas.openxmlformats.org/officeDocument/2006/relationships/oleObject" Target="embeddings/oleObject10.bin"/><Relationship Id="rId77" Type="http://schemas.openxmlformats.org/officeDocument/2006/relationships/oleObject" Target="embeddings/oleObject34.bin"/><Relationship Id="rId100" Type="http://schemas.openxmlformats.org/officeDocument/2006/relationships/image" Target="media/image38.wmf"/><Relationship Id="rId282" Type="http://schemas.openxmlformats.org/officeDocument/2006/relationships/oleObject" Target="embeddings/oleObject151.bin"/><Relationship Id="rId338" Type="http://schemas.openxmlformats.org/officeDocument/2006/relationships/oleObject" Target="embeddings/oleObject185.bin"/><Relationship Id="rId503" Type="http://schemas.openxmlformats.org/officeDocument/2006/relationships/oleObject" Target="embeddings/oleObject272.bin"/><Relationship Id="rId545" Type="http://schemas.openxmlformats.org/officeDocument/2006/relationships/image" Target="media/image237.wmf"/><Relationship Id="rId8" Type="http://schemas.openxmlformats.org/officeDocument/2006/relationships/oleObject" Target="embeddings/oleObject1.bin"/><Relationship Id="rId142" Type="http://schemas.openxmlformats.org/officeDocument/2006/relationships/oleObject" Target="embeddings/oleObject77.bin"/><Relationship Id="rId184" Type="http://schemas.openxmlformats.org/officeDocument/2006/relationships/oleObject" Target="embeddings/oleObject100.bin"/><Relationship Id="rId391" Type="http://schemas.openxmlformats.org/officeDocument/2006/relationships/image" Target="media/image160.wmf"/><Relationship Id="rId405" Type="http://schemas.openxmlformats.org/officeDocument/2006/relationships/image" Target="media/image167.wmf"/><Relationship Id="rId447" Type="http://schemas.openxmlformats.org/officeDocument/2006/relationships/oleObject" Target="embeddings/oleObject244.bin"/><Relationship Id="rId251" Type="http://schemas.openxmlformats.org/officeDocument/2006/relationships/image" Target="media/image102.wmf"/><Relationship Id="rId489" Type="http://schemas.openxmlformats.org/officeDocument/2006/relationships/oleObject" Target="embeddings/oleObject265.bin"/><Relationship Id="rId46" Type="http://schemas.openxmlformats.org/officeDocument/2006/relationships/oleObject" Target="embeddings/oleObject17.bin"/><Relationship Id="rId293" Type="http://schemas.openxmlformats.org/officeDocument/2006/relationships/oleObject" Target="embeddings/oleObject158.bin"/><Relationship Id="rId307" Type="http://schemas.openxmlformats.org/officeDocument/2006/relationships/image" Target="media/image126.wmf"/><Relationship Id="rId349" Type="http://schemas.openxmlformats.org/officeDocument/2006/relationships/oleObject" Target="embeddings/oleObject194.bin"/><Relationship Id="rId514" Type="http://schemas.openxmlformats.org/officeDocument/2006/relationships/image" Target="media/image221.wmf"/><Relationship Id="rId556" Type="http://schemas.openxmlformats.org/officeDocument/2006/relationships/oleObject" Target="embeddings/oleObject298.bin"/><Relationship Id="rId88" Type="http://schemas.openxmlformats.org/officeDocument/2006/relationships/image" Target="media/image33.wmf"/><Relationship Id="rId111" Type="http://schemas.openxmlformats.org/officeDocument/2006/relationships/oleObject" Target="embeddings/oleObject53.bin"/><Relationship Id="rId153" Type="http://schemas.openxmlformats.org/officeDocument/2006/relationships/image" Target="media/image53.wmf"/><Relationship Id="rId195" Type="http://schemas.openxmlformats.org/officeDocument/2006/relationships/image" Target="media/image74.wmf"/><Relationship Id="rId209" Type="http://schemas.openxmlformats.org/officeDocument/2006/relationships/image" Target="media/image81.wmf"/><Relationship Id="rId360" Type="http://schemas.openxmlformats.org/officeDocument/2006/relationships/oleObject" Target="embeddings/oleObject200.bin"/><Relationship Id="rId416" Type="http://schemas.openxmlformats.org/officeDocument/2006/relationships/oleObject" Target="embeddings/oleObject228.bin"/><Relationship Id="rId220" Type="http://schemas.openxmlformats.org/officeDocument/2006/relationships/oleObject" Target="embeddings/oleObject118.bin"/><Relationship Id="rId458" Type="http://schemas.openxmlformats.org/officeDocument/2006/relationships/image" Target="media/image193.wmf"/><Relationship Id="rId15" Type="http://schemas.openxmlformats.org/officeDocument/2006/relationships/oleObject" Target="embeddings/oleObject5.bin"/><Relationship Id="rId57" Type="http://schemas.openxmlformats.org/officeDocument/2006/relationships/oleObject" Target="embeddings/oleObject23.bin"/><Relationship Id="rId262" Type="http://schemas.openxmlformats.org/officeDocument/2006/relationships/oleObject" Target="embeddings/oleObject139.bin"/><Relationship Id="rId318" Type="http://schemas.openxmlformats.org/officeDocument/2006/relationships/oleObject" Target="embeddings/oleObject173.bin"/><Relationship Id="rId525" Type="http://schemas.openxmlformats.org/officeDocument/2006/relationships/oleObject" Target="embeddings/oleObject283.bin"/><Relationship Id="rId567" Type="http://schemas.openxmlformats.org/officeDocument/2006/relationships/hyperlink" Target="http://mkp.emokykla.lt/imo/lt/mo/252/" TargetMode="External"/><Relationship Id="rId99" Type="http://schemas.openxmlformats.org/officeDocument/2006/relationships/oleObject" Target="embeddings/oleObject46.bin"/><Relationship Id="rId122" Type="http://schemas.openxmlformats.org/officeDocument/2006/relationships/image" Target="media/image45.wmf"/><Relationship Id="rId164" Type="http://schemas.openxmlformats.org/officeDocument/2006/relationships/oleObject" Target="embeddings/oleObject90.bin"/><Relationship Id="rId371" Type="http://schemas.openxmlformats.org/officeDocument/2006/relationships/oleObject" Target="embeddings/oleObject206.bin"/><Relationship Id="rId427" Type="http://schemas.openxmlformats.org/officeDocument/2006/relationships/image" Target="media/image178.wmf"/><Relationship Id="rId469" Type="http://schemas.openxmlformats.org/officeDocument/2006/relationships/oleObject" Target="embeddings/oleObject255.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17</Pages>
  <Words>21563</Words>
  <Characters>12292</Characters>
  <Application>Microsoft Office Word</Application>
  <DocSecurity>0</DocSecurity>
  <Lines>102</Lines>
  <Paragraphs>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4</cp:revision>
  <dcterms:created xsi:type="dcterms:W3CDTF">2016-04-01T08:38:00Z</dcterms:created>
  <dcterms:modified xsi:type="dcterms:W3CDTF">2016-04-04T06:03:00Z</dcterms:modified>
</cp:coreProperties>
</file>