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8BA" w:rsidRDefault="00532889" w:rsidP="00532889">
      <w:pPr>
        <w:jc w:val="center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/>
        </w:rPr>
        <w:t>Metodas, skatinantis pažinimo kompetencijos ugdymą</w:t>
      </w:r>
    </w:p>
    <w:p w:rsidR="00275F58" w:rsidRDefault="00B75D49" w:rsidP="00532889">
      <w:pPr>
        <w:pStyle w:val="Heading2"/>
        <w:jc w:val="center"/>
        <w:rPr>
          <w:rFonts w:ascii="Times New Roman" w:hAnsi="Times New Roman" w:cs="Times New Roman"/>
          <w:i w:val="0"/>
          <w:sz w:val="24"/>
          <w:szCs w:val="24"/>
        </w:rPr>
      </w:pPr>
      <w:bookmarkStart w:id="0" w:name="_Toc257984455"/>
      <w:r w:rsidRPr="00275F58">
        <w:rPr>
          <w:rFonts w:ascii="Times New Roman" w:hAnsi="Times New Roman" w:cs="Times New Roman"/>
          <w:i w:val="0"/>
          <w:sz w:val="24"/>
          <w:szCs w:val="24"/>
        </w:rPr>
        <w:t xml:space="preserve">LITERATŪROS PAMOKA 8 KL. </w:t>
      </w:r>
    </w:p>
    <w:p w:rsidR="00275F58" w:rsidRDefault="00B75D49" w:rsidP="00532889">
      <w:pPr>
        <w:pStyle w:val="Heading2"/>
        <w:jc w:val="center"/>
        <w:rPr>
          <w:rFonts w:ascii="Times New Roman" w:hAnsi="Times New Roman" w:cs="Times New Roman"/>
          <w:i w:val="0"/>
          <w:sz w:val="24"/>
          <w:szCs w:val="24"/>
        </w:rPr>
      </w:pPr>
      <w:r w:rsidRPr="00275F58">
        <w:rPr>
          <w:rFonts w:ascii="Times New Roman" w:hAnsi="Times New Roman" w:cs="Times New Roman"/>
          <w:i w:val="0"/>
          <w:sz w:val="24"/>
          <w:szCs w:val="24"/>
        </w:rPr>
        <w:t xml:space="preserve">JUOZO TUMO VAIŽGANTO ,,PRAGIEDRULIAI“. </w:t>
      </w:r>
    </w:p>
    <w:p w:rsidR="00532889" w:rsidRPr="00275F58" w:rsidRDefault="00B75D49" w:rsidP="00532889">
      <w:pPr>
        <w:pStyle w:val="Heading2"/>
        <w:jc w:val="center"/>
        <w:rPr>
          <w:rFonts w:ascii="Times New Roman" w:hAnsi="Times New Roman" w:cs="Times New Roman"/>
          <w:i w:val="0"/>
          <w:sz w:val="24"/>
          <w:szCs w:val="24"/>
        </w:rPr>
      </w:pPr>
      <w:r w:rsidRPr="00275F58">
        <w:rPr>
          <w:rFonts w:ascii="Times New Roman" w:hAnsi="Times New Roman" w:cs="Times New Roman"/>
          <w:i w:val="0"/>
          <w:sz w:val="24"/>
          <w:szCs w:val="24"/>
        </w:rPr>
        <w:t>IŠTRAUKOS ANALIZĖ NAUDOJANT PATEIKTIS</w:t>
      </w:r>
      <w:r w:rsidR="00532889" w:rsidRPr="00275F58">
        <w:rPr>
          <w:rFonts w:ascii="Times New Roman" w:hAnsi="Times New Roman" w:cs="Times New Roman"/>
          <w:i w:val="0"/>
          <w:sz w:val="24"/>
          <w:szCs w:val="24"/>
        </w:rPr>
        <w:t xml:space="preserve"> </w:t>
      </w:r>
      <w:bookmarkEnd w:id="0"/>
    </w:p>
    <w:p w:rsidR="006113B2" w:rsidRPr="00126C68" w:rsidRDefault="00126C68" w:rsidP="00126C68">
      <w:pPr>
        <w:jc w:val="right"/>
        <w:rPr>
          <w:rFonts w:ascii="Times New Roman" w:hAnsi="Times New Roman" w:cs="Times New Roman"/>
          <w:i/>
          <w:lang w:val="lt-LT" w:eastAsia="lt-LT"/>
        </w:rPr>
      </w:pPr>
      <w:r w:rsidRPr="00126C68">
        <w:rPr>
          <w:rFonts w:ascii="Times New Roman" w:hAnsi="Times New Roman" w:cs="Times New Roman"/>
          <w:i/>
          <w:lang w:val="lt-LT" w:eastAsia="lt-LT"/>
        </w:rPr>
        <w:t>Kalba neredaguota</w:t>
      </w:r>
    </w:p>
    <w:p w:rsidR="00FE30E4" w:rsidRPr="00275F58" w:rsidRDefault="00FA7288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Dabartiniai mokiniai atitrūkę nuo gamtos, jos dėsnių, augalijos. Nagrinėjant ne vieną lietuvių literatūros kūrinį naudoju pateiktis, kad vaikai vizualiai pamatytų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apie ką yra kalbama, kaip vienas ar kitas reiškinys, augalas atrodo ir sietų tai su aprašymu literatūros kūrinyje</w:t>
      </w:r>
      <w:r w:rsidR="00686AAB" w:rsidRPr="00275F58">
        <w:rPr>
          <w:rFonts w:ascii="Times New Roman" w:hAnsi="Times New Roman" w:cs="Times New Roman"/>
          <w:sz w:val="24"/>
          <w:szCs w:val="24"/>
          <w:lang w:val="lt-LT"/>
        </w:rPr>
        <w:t>, galėtų palyginti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.  </w:t>
      </w:r>
      <w:r w:rsidR="00532889" w:rsidRPr="00275F58">
        <w:rPr>
          <w:rFonts w:ascii="Times New Roman" w:hAnsi="Times New Roman" w:cs="Times New Roman"/>
          <w:sz w:val="24"/>
          <w:szCs w:val="24"/>
          <w:lang w:val="lt-LT"/>
        </w:rPr>
        <w:t>Demonstruojant pateiktis daug lemia dėmesys, emocijos bei pats informacijos pateikimas. Išradingas informacijos pateikimas prisideda prie mokymosi rezultatų</w:t>
      </w:r>
      <w:r w:rsidR="00686AAB" w:rsidRPr="00275F58">
        <w:rPr>
          <w:rFonts w:ascii="Times New Roman" w:hAnsi="Times New Roman" w:cs="Times New Roman"/>
          <w:sz w:val="24"/>
          <w:szCs w:val="24"/>
          <w:lang w:val="lt-LT"/>
        </w:rPr>
        <w:t>, skatina mokinių kūrybiškumą, gebėjimą naudotis IT ir kitais informaciniais šaltiniais</w:t>
      </w:r>
      <w:r w:rsidR="00FE30E4" w:rsidRPr="00275F58">
        <w:rPr>
          <w:rFonts w:ascii="Times New Roman" w:hAnsi="Times New Roman" w:cs="Times New Roman"/>
          <w:sz w:val="24"/>
          <w:szCs w:val="24"/>
          <w:lang w:val="lt-LT"/>
        </w:rPr>
        <w:t>.</w:t>
      </w:r>
    </w:p>
    <w:p w:rsidR="00FE30E4" w:rsidRPr="00275F58" w:rsidRDefault="00FE30E4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Daugiau žr.</w:t>
      </w:r>
      <w:r w:rsidR="00BF055E">
        <w:rPr>
          <w:rFonts w:ascii="Times New Roman" w:hAnsi="Times New Roman" w:cs="Times New Roman"/>
          <w:sz w:val="24"/>
          <w:szCs w:val="24"/>
          <w:lang w:val="lt-LT"/>
        </w:rPr>
        <w:t>: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hyperlink r:id="rId5" w:history="1">
        <w:r w:rsidRPr="00275F58">
          <w:rPr>
            <w:rStyle w:val="Hyperlink"/>
            <w:rFonts w:ascii="Times New Roman" w:hAnsi="Times New Roman" w:cs="Times New Roman"/>
            <w:sz w:val="24"/>
            <w:szCs w:val="24"/>
            <w:lang w:val="lt-LT"/>
          </w:rPr>
          <w:t>http://www.ugdome.lt/kompetencijos5-8/pagrindinis/kompetenciju-ugdymo-praktika/aktyvaus-mokymo-ir-mokymosi-metodai-ir-ju-taikymo-pavyzdziai/suzadinimo-patirties-issiaiskinimo-motyvavimo-metodai/pateikciu-elektroniniu-mokomuju-objektu-naudojimas/</w:t>
        </w:r>
      </w:hyperlink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:rsidR="00532889" w:rsidRPr="00275F58" w:rsidRDefault="00B73CFE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Šį metodą taikiau 8 klasėje </w:t>
      </w:r>
      <w:r w:rsidR="00864AD8" w:rsidRPr="00275F58">
        <w:rPr>
          <w:rFonts w:ascii="Times New Roman" w:hAnsi="Times New Roman" w:cs="Times New Roman"/>
          <w:sz w:val="24"/>
          <w:szCs w:val="24"/>
          <w:lang w:val="lt-LT"/>
        </w:rPr>
        <w:t>nagrinėjant Juozo Tumo – Vaižganto „Pragiedrulių“ ištrauką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(</w:t>
      </w:r>
      <w:bookmarkStart w:id="1" w:name="_GoBack"/>
      <w:bookmarkEnd w:id="1"/>
      <w:r w:rsidR="00B3355C" w:rsidRPr="00275F58">
        <w:rPr>
          <w:rFonts w:ascii="Times New Roman" w:hAnsi="Times New Roman" w:cs="Times New Roman"/>
          <w:sz w:val="24"/>
          <w:szCs w:val="24"/>
          <w:lang w:val="lt-LT"/>
        </w:rPr>
        <w:t>„Napalys darbus dirba“ pievos aprašymas). Siekiau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>, kad mokiniai gebėtų tekste rasti menines priemones (epitetus ir palyginimus) ir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palyginę su augalo nuotrauka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rastų, koks požymis rašytojo yra išskirtas</w:t>
      </w:r>
      <w:r w:rsidR="00B3355C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. 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Gebės sieti įgytas žinias su biologija. </w:t>
      </w:r>
    </w:p>
    <w:p w:rsidR="008E4D49" w:rsidRPr="00275F58" w:rsidRDefault="005A7B93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Pamokos pradžioje mokiniai </w:t>
      </w:r>
      <w:r w:rsidR="004E07CA" w:rsidRPr="00275F58">
        <w:rPr>
          <w:rFonts w:ascii="Times New Roman" w:hAnsi="Times New Roman" w:cs="Times New Roman"/>
          <w:sz w:val="24"/>
          <w:szCs w:val="24"/>
          <w:lang w:val="lt-LT"/>
        </w:rPr>
        <w:t>buvo supažindinti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su uždaviniu ir žinojo, kad pirmas darbo etapas yra su tekstu, kur turi surasti išvardintus augalus ir juos apibūdinančias menines priemones. </w:t>
      </w:r>
    </w:p>
    <w:p w:rsidR="00106D98" w:rsidRPr="00275F58" w:rsidRDefault="004E07CA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Tada </w:t>
      </w:r>
      <w:r w:rsidR="006113B2" w:rsidRPr="00275F58">
        <w:rPr>
          <w:rFonts w:ascii="Times New Roman" w:hAnsi="Times New Roman" w:cs="Times New Roman"/>
          <w:sz w:val="24"/>
          <w:szCs w:val="24"/>
          <w:lang w:val="lt-LT"/>
        </w:rPr>
        <w:t>buvo bendrai aptarta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>, kokius augalus iš išvardin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tų </w:t>
      </w:r>
      <w:r w:rsidR="006113B2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Vaižganto tekste </w:t>
      </w:r>
      <w:r w:rsidR="00513483" w:rsidRPr="00275F58">
        <w:rPr>
          <w:rFonts w:ascii="Times New Roman" w:hAnsi="Times New Roman" w:cs="Times New Roman"/>
          <w:sz w:val="24"/>
          <w:szCs w:val="24"/>
          <w:lang w:val="lt-LT"/>
        </w:rPr>
        <w:t>jie pažįsta, koks jų požymis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išskirtas.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Čia galima taikyti metodą</w:t>
      </w:r>
      <w:r w:rsidR="00106D98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ŽNS (</w:t>
      </w:r>
      <w:r w:rsidR="006113B2" w:rsidRPr="00275F58">
        <w:rPr>
          <w:rFonts w:ascii="Times New Roman" w:hAnsi="Times New Roman" w:cs="Times New Roman"/>
          <w:i/>
          <w:sz w:val="24"/>
          <w:szCs w:val="24"/>
          <w:lang w:val="lt-LT"/>
        </w:rPr>
        <w:t>Žinau-noriu sužinoti-sužinojau</w:t>
      </w:r>
      <w:r w:rsidR="006113B2" w:rsidRPr="00275F58">
        <w:rPr>
          <w:rFonts w:ascii="Times New Roman" w:hAnsi="Times New Roman" w:cs="Times New Roman"/>
          <w:sz w:val="24"/>
          <w:szCs w:val="24"/>
          <w:lang w:val="lt-LT"/>
        </w:rPr>
        <w:t>).</w:t>
      </w:r>
    </w:p>
    <w:p w:rsidR="005A7B93" w:rsidRPr="00275F58" w:rsidRDefault="00106D98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Daugiau</w:t>
      </w:r>
      <w:r w:rsidR="00DC2D17">
        <w:rPr>
          <w:rFonts w:ascii="Times New Roman" w:hAnsi="Times New Roman" w:cs="Times New Roman"/>
          <w:sz w:val="24"/>
          <w:szCs w:val="24"/>
          <w:lang w:val="lt-LT"/>
        </w:rPr>
        <w:t>: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hyperlink r:id="rId6" w:anchor="title" w:history="1">
        <w:r w:rsidRPr="00275F58">
          <w:rPr>
            <w:rStyle w:val="Hyperlink"/>
            <w:rFonts w:ascii="Times New Roman" w:hAnsi="Times New Roman" w:cs="Times New Roman"/>
            <w:sz w:val="24"/>
            <w:szCs w:val="24"/>
            <w:lang w:val="lt-LT"/>
          </w:rPr>
          <w:t>http://www.ugdome.lt/kompetencijos5-8/pagrindinis/kompetenciju-ugdymo-praktika/aktyvaus-mokymo-ir-mokymosi-metodai-ir-ju-taikymo-pavyzdziai/aktyvaus-mokymosi-metodai/zns/#title</w:t>
        </w:r>
      </w:hyperlink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:rsidR="008E4D49" w:rsidRPr="00275F58" w:rsidRDefault="004E07CA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Toliau mokiniams parodomos</w:t>
      </w:r>
      <w:r w:rsidR="006113B2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skaidrės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su nuotr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aukomis ir paprašoma individualiai arba poromis 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nustatyti, kokiu požymiu remiantis apibūdinamas augalas. </w:t>
      </w:r>
    </w:p>
    <w:p w:rsidR="005A7B93" w:rsidRPr="00275F58" w:rsidRDefault="006113B2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Paskutinė skaidrė</w:t>
      </w:r>
      <w:r w:rsidR="005A7B93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– pasitikrinimas, ar tikrai teisingai nustatė.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Mokiniai susidomėję stebi demonstracinę medžiagą, dalijasi patirtimi.</w:t>
      </w:r>
    </w:p>
    <w:p w:rsidR="006113B2" w:rsidRPr="00275F58" w:rsidRDefault="006113B2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Pamokos pabaigoje įsivertinama-aptariama, ką atrado, ką suprato, kas pavyko, kodėl, ką daugiau norėtų sužinoti ( gali pildyti lentelės skiltį ,,Noriu sužinoti“).</w:t>
      </w:r>
    </w:p>
    <w:p w:rsidR="004E07CA" w:rsidRPr="00275F58" w:rsidRDefault="000145A9" w:rsidP="005A7B93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/>
        </w:rPr>
        <w:lastRenderedPageBreak/>
        <w:t xml:space="preserve">Papildomos </w:t>
      </w:r>
      <w:r w:rsidR="004E07CA" w:rsidRPr="00275F58">
        <w:rPr>
          <w:rFonts w:ascii="Times New Roman" w:hAnsi="Times New Roman" w:cs="Times New Roman"/>
          <w:sz w:val="24"/>
          <w:szCs w:val="24"/>
          <w:lang w:val="lt-LT"/>
        </w:rPr>
        <w:t>užduotys:</w:t>
      </w:r>
    </w:p>
    <w:p w:rsidR="004E07CA" w:rsidRPr="00275F58" w:rsidRDefault="005A7B93" w:rsidP="004E07C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surasti </w:t>
      </w:r>
      <w:r w:rsidR="008E4D49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labiausiai patikusio 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>augalo nuotrauką</w:t>
      </w:r>
      <w:r w:rsidR="008E4D49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arba nufotografuoti </w:t>
      </w:r>
      <w:r w:rsidR="006113B2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jį </w:t>
      </w:r>
      <w:r w:rsidR="004E07CA" w:rsidRPr="00275F58">
        <w:rPr>
          <w:rFonts w:ascii="Times New Roman" w:hAnsi="Times New Roman" w:cs="Times New Roman"/>
          <w:sz w:val="24"/>
          <w:szCs w:val="24"/>
          <w:lang w:val="lt-LT"/>
        </w:rPr>
        <w:t>mobiliuoju telefonu;</w:t>
      </w:r>
    </w:p>
    <w:p w:rsidR="004E07CA" w:rsidRPr="00275F58" w:rsidRDefault="005A7B93" w:rsidP="004E07C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apibūdinti </w:t>
      </w:r>
      <w:r w:rsidR="004E07CA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augalą </w:t>
      </w:r>
      <w:r w:rsidRPr="00275F58">
        <w:rPr>
          <w:rFonts w:ascii="Times New Roman" w:hAnsi="Times New Roman" w:cs="Times New Roman"/>
          <w:sz w:val="24"/>
          <w:szCs w:val="24"/>
          <w:lang w:val="lt-LT"/>
        </w:rPr>
        <w:t>naudojant epitetus.</w:t>
      </w:r>
      <w:r w:rsidR="008E4D49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:rsidR="004E07CA" w:rsidRPr="00275F58" w:rsidRDefault="004E07CA" w:rsidP="005A7B93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Kitos pamokos pradžioje pasidalijus atradimais mokiniams galima pasiūlyti sukurti nedidelės apimties kūrybinį darbą: </w:t>
      </w:r>
      <w:proofErr w:type="spellStart"/>
      <w:r w:rsidRPr="00275F58">
        <w:rPr>
          <w:rFonts w:ascii="Times New Roman" w:hAnsi="Times New Roman" w:cs="Times New Roman"/>
          <w:sz w:val="24"/>
          <w:szCs w:val="24"/>
          <w:lang w:val="lt-LT"/>
        </w:rPr>
        <w:t>haiku</w:t>
      </w:r>
      <w:proofErr w:type="spellEnd"/>
      <w:r w:rsidRPr="00275F58">
        <w:rPr>
          <w:rFonts w:ascii="Times New Roman" w:hAnsi="Times New Roman" w:cs="Times New Roman"/>
          <w:sz w:val="24"/>
          <w:szCs w:val="24"/>
          <w:lang w:val="lt-LT"/>
        </w:rPr>
        <w:t>, tanką, pasakojimą su aprašymo elementais (pvz., Išvyka į universiteto oranžeriją, Mūsų klasės oranžerija ir pan.)</w:t>
      </w:r>
    </w:p>
    <w:p w:rsidR="00532889" w:rsidRPr="00275F58" w:rsidRDefault="00532889" w:rsidP="00532889">
      <w:pPr>
        <w:shd w:val="clear" w:color="auto" w:fill="E6E6E6"/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b/>
          <w:i/>
          <w:sz w:val="24"/>
          <w:szCs w:val="24"/>
          <w:lang w:val="lt-LT"/>
        </w:rPr>
        <w:t>Priemonės:</w:t>
      </w:r>
    </w:p>
    <w:p w:rsidR="00532889" w:rsidRPr="00275F58" w:rsidRDefault="005A7B93" w:rsidP="005A7B93">
      <w:pPr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sz w:val="24"/>
          <w:szCs w:val="24"/>
          <w:lang w:val="lt-LT"/>
        </w:rPr>
        <w:t>Vadovėlis, s</w:t>
      </w:r>
      <w:r w:rsidR="00CE1069" w:rsidRPr="00275F58">
        <w:rPr>
          <w:rFonts w:ascii="Times New Roman" w:hAnsi="Times New Roman" w:cs="Times New Roman"/>
          <w:sz w:val="24"/>
          <w:szCs w:val="24"/>
          <w:lang w:val="lt-LT"/>
        </w:rPr>
        <w:t xml:space="preserve">ąsiuvinis, rašikliai, </w:t>
      </w:r>
      <w:proofErr w:type="spellStart"/>
      <w:r w:rsidR="00CE1069" w:rsidRPr="00275F58">
        <w:rPr>
          <w:rFonts w:ascii="Times New Roman" w:hAnsi="Times New Roman" w:cs="Times New Roman"/>
          <w:sz w:val="24"/>
          <w:szCs w:val="24"/>
          <w:lang w:val="lt-LT"/>
        </w:rPr>
        <w:t>pateiktys</w:t>
      </w:r>
      <w:proofErr w:type="spellEnd"/>
      <w:r w:rsidR="00CE1069" w:rsidRPr="00275F58">
        <w:rPr>
          <w:rFonts w:ascii="Times New Roman" w:hAnsi="Times New Roman" w:cs="Times New Roman"/>
          <w:sz w:val="24"/>
          <w:szCs w:val="24"/>
          <w:lang w:val="lt-LT"/>
        </w:rPr>
        <w:t>/ skaidrės.</w:t>
      </w:r>
    </w:p>
    <w:p w:rsidR="00532889" w:rsidRPr="00275F58" w:rsidRDefault="00532889" w:rsidP="00532889">
      <w:pPr>
        <w:ind w:firstLine="540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p w:rsidR="00AD74B8" w:rsidRPr="00275F58" w:rsidRDefault="00AD74B8" w:rsidP="00532889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Parengė</w:t>
      </w:r>
    </w:p>
    <w:p w:rsidR="00532889" w:rsidRPr="00275F58" w:rsidRDefault="00AA4115" w:rsidP="00532889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Rasa </w:t>
      </w:r>
      <w:proofErr w:type="spellStart"/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Raižienė</w:t>
      </w:r>
      <w:proofErr w:type="spellEnd"/>
      <w:r w:rsidR="00532889" w:rsidRPr="00275F58">
        <w:rPr>
          <w:rFonts w:ascii="Times New Roman" w:hAnsi="Times New Roman" w:cs="Times New Roman"/>
          <w:i/>
          <w:sz w:val="24"/>
          <w:szCs w:val="24"/>
          <w:lang w:val="lt-LT"/>
        </w:rPr>
        <w:t>,</w:t>
      </w:r>
    </w:p>
    <w:p w:rsidR="00532889" w:rsidRPr="00275F58" w:rsidRDefault="00304CC0" w:rsidP="00532889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>
        <w:rPr>
          <w:rFonts w:ascii="Times New Roman" w:hAnsi="Times New Roman" w:cs="Times New Roman"/>
          <w:i/>
          <w:sz w:val="24"/>
          <w:szCs w:val="24"/>
          <w:lang w:val="lt-LT"/>
        </w:rPr>
        <w:t>K</w:t>
      </w:r>
      <w:r w:rsidR="00AA4115" w:rsidRPr="00275F58">
        <w:rPr>
          <w:rFonts w:ascii="Times New Roman" w:hAnsi="Times New Roman" w:cs="Times New Roman"/>
          <w:i/>
          <w:sz w:val="24"/>
          <w:szCs w:val="24"/>
          <w:lang w:val="lt-LT"/>
        </w:rPr>
        <w:t>aišiadorių rajono Kruonio gimnazijos</w:t>
      </w:r>
    </w:p>
    <w:p w:rsidR="00532889" w:rsidRPr="00275F58" w:rsidRDefault="00AA4115" w:rsidP="00532889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lietuvių kalbos </w:t>
      </w:r>
      <w:r w:rsidR="00532889"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 mokytoja</w:t>
      </w: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 ekspertė</w:t>
      </w:r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Konsultavo </w:t>
      </w:r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Daiva </w:t>
      </w:r>
      <w:proofErr w:type="spellStart"/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Briedienė</w:t>
      </w:r>
      <w:proofErr w:type="spellEnd"/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, Ugdymo plėtotės centro metodininkė, lietuvių kalbos mokytoja ekspertė</w:t>
      </w:r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El.p. </w:t>
      </w:r>
      <w:proofErr w:type="spellStart"/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daiva.briediene</w:t>
      </w:r>
      <w:proofErr w:type="spellEnd"/>
      <w:r w:rsidRPr="00275F58">
        <w:rPr>
          <w:rFonts w:ascii="Times New Roman" w:hAnsi="Times New Roman" w:cs="Times New Roman"/>
          <w:i/>
          <w:sz w:val="24"/>
          <w:szCs w:val="24"/>
        </w:rPr>
        <w:t>@</w:t>
      </w:r>
      <w:proofErr w:type="spellStart"/>
      <w:r w:rsidRPr="00275F58">
        <w:rPr>
          <w:rFonts w:ascii="Times New Roman" w:hAnsi="Times New Roman" w:cs="Times New Roman"/>
          <w:i/>
          <w:sz w:val="24"/>
          <w:szCs w:val="24"/>
        </w:rPr>
        <w:t>upc.smm.lt</w:t>
      </w:r>
      <w:proofErr w:type="spellEnd"/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Tel.852109827</w:t>
      </w:r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 xml:space="preserve">Interneto svetainė </w:t>
      </w:r>
      <w:proofErr w:type="spellStart"/>
      <w:r w:rsidRPr="00275F58">
        <w:rPr>
          <w:rFonts w:ascii="Times New Roman" w:hAnsi="Times New Roman" w:cs="Times New Roman"/>
          <w:i/>
          <w:sz w:val="24"/>
          <w:szCs w:val="24"/>
          <w:lang w:val="lt-LT"/>
        </w:rPr>
        <w:t>www.upc.smm.lt</w:t>
      </w:r>
      <w:proofErr w:type="spellEnd"/>
    </w:p>
    <w:p w:rsidR="00AD74B8" w:rsidRPr="00275F58" w:rsidRDefault="00AD74B8" w:rsidP="00AD74B8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AD74B8" w:rsidRPr="00275F58" w:rsidRDefault="00AD74B8" w:rsidP="00532889">
      <w:pPr>
        <w:ind w:firstLine="720"/>
        <w:jc w:val="right"/>
        <w:rPr>
          <w:rFonts w:ascii="Times New Roman" w:hAnsi="Times New Roman" w:cs="Times New Roman"/>
          <w:i/>
          <w:sz w:val="24"/>
          <w:szCs w:val="24"/>
          <w:lang w:val="lt-LT"/>
        </w:rPr>
      </w:pPr>
    </w:p>
    <w:p w:rsidR="00532889" w:rsidRPr="00275F58" w:rsidRDefault="00532889" w:rsidP="00532889">
      <w:pPr>
        <w:jc w:val="center"/>
        <w:rPr>
          <w:rFonts w:ascii="Times New Roman" w:hAnsi="Times New Roman" w:cs="Times New Roman"/>
          <w:sz w:val="24"/>
          <w:szCs w:val="24"/>
          <w:lang w:val="lt-LT"/>
        </w:rPr>
      </w:pPr>
    </w:p>
    <w:sectPr w:rsidR="00532889" w:rsidRPr="00275F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A613D3"/>
    <w:multiLevelType w:val="hybridMultilevel"/>
    <w:tmpl w:val="88CC6EC4"/>
    <w:lvl w:ilvl="0" w:tplc="0427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889"/>
    <w:rsid w:val="000145A9"/>
    <w:rsid w:val="00106D98"/>
    <w:rsid w:val="00126C68"/>
    <w:rsid w:val="00275F58"/>
    <w:rsid w:val="00304CC0"/>
    <w:rsid w:val="004E07CA"/>
    <w:rsid w:val="00513483"/>
    <w:rsid w:val="00532889"/>
    <w:rsid w:val="00542888"/>
    <w:rsid w:val="005A7B93"/>
    <w:rsid w:val="006113B2"/>
    <w:rsid w:val="00686AAB"/>
    <w:rsid w:val="00864AD8"/>
    <w:rsid w:val="008E4D49"/>
    <w:rsid w:val="00AA4115"/>
    <w:rsid w:val="00AD74B8"/>
    <w:rsid w:val="00B3355C"/>
    <w:rsid w:val="00B62323"/>
    <w:rsid w:val="00B73CFE"/>
    <w:rsid w:val="00B75D49"/>
    <w:rsid w:val="00BF055E"/>
    <w:rsid w:val="00CE1069"/>
    <w:rsid w:val="00DC2D17"/>
    <w:rsid w:val="00DD100A"/>
    <w:rsid w:val="00E948BA"/>
    <w:rsid w:val="00FA7288"/>
    <w:rsid w:val="00FE3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556007-98D2-4284-9A53-2F8DEE8FD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semiHidden/>
    <w:unhideWhenUsed/>
    <w:qFormat/>
    <w:rsid w:val="00532889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lt-LT"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semiHidden/>
    <w:rsid w:val="00532889"/>
    <w:rPr>
      <w:rFonts w:ascii="Arial" w:eastAsia="Times New Roman" w:hAnsi="Arial" w:cs="Arial"/>
      <w:b/>
      <w:bCs/>
      <w:i/>
      <w:iCs/>
      <w:sz w:val="28"/>
      <w:szCs w:val="28"/>
      <w:lang w:val="lt-LT" w:eastAsia="lt-LT"/>
    </w:rPr>
  </w:style>
  <w:style w:type="character" w:styleId="Hyperlink">
    <w:name w:val="Hyperlink"/>
    <w:basedOn w:val="DefaultParagraphFont"/>
    <w:unhideWhenUsed/>
    <w:rsid w:val="00532889"/>
    <w:rPr>
      <w:color w:val="3F5E7C"/>
      <w:u w:val="single"/>
    </w:rPr>
  </w:style>
  <w:style w:type="paragraph" w:styleId="ListParagraph">
    <w:name w:val="List Paragraph"/>
    <w:basedOn w:val="Normal"/>
    <w:uiPriority w:val="34"/>
    <w:qFormat/>
    <w:rsid w:val="004E07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05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gdome.lt/kompetencijos5-8/pagrindinis/kompetenciju-ugdymo-praktika/aktyvaus-mokymo-ir-mokymosi-metodai-ir-ju-taikymo-pavyzdziai/aktyvaus-mokymosi-metodai/zns/" TargetMode="External"/><Relationship Id="rId5" Type="http://schemas.openxmlformats.org/officeDocument/2006/relationships/hyperlink" Target="http://www.ugdome.lt/kompetencijos5-8/pagrindinis/kompetenciju-ugdymo-praktika/aktyvaus-mokymo-ir-mokymosi-metodai-ir-ju-taikymo-pavyzdziai/suzadinimo-patirties-issiaiskinimo-motyvavimo-metodai/pateikciu-elektroniniu-mokomuju-objektu-naudojima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2232</Words>
  <Characters>1273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Muzika</dc:creator>
  <cp:lastModifiedBy>Daiva Binkienė</cp:lastModifiedBy>
  <cp:revision>25</cp:revision>
  <dcterms:created xsi:type="dcterms:W3CDTF">2013-02-26T05:53:00Z</dcterms:created>
  <dcterms:modified xsi:type="dcterms:W3CDTF">2015-12-28T11:16:00Z</dcterms:modified>
</cp:coreProperties>
</file>