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F3745" w:rsidRPr="00D73C9C" w:rsidRDefault="009F3745" w:rsidP="004A73E7">
      <w:pPr>
        <w:pStyle w:val="Turinys1"/>
        <w:spacing w:before="0" w:after="0"/>
        <w:ind w:left="360"/>
        <w:jc w:val="center"/>
        <w:outlineLvl w:val="0"/>
        <w:rPr>
          <w:sz w:val="28"/>
          <w:szCs w:val="28"/>
          <w:lang w:val="lt-LT"/>
        </w:rPr>
      </w:pPr>
      <w:bookmarkStart w:id="0" w:name="_Toc381211940"/>
      <w:r w:rsidRPr="00D73C9C">
        <w:rPr>
          <w:sz w:val="28"/>
          <w:szCs w:val="28"/>
          <w:lang w:val="lt-LT"/>
        </w:rPr>
        <w:t>MOKINIŲ PASIEKIMŲ APIBENDRINAMOJO VERTINIMO / ĮSIVERTINIMO KRITERIJAI PAGAL PASIEKIMŲ LYGIUS</w:t>
      </w:r>
      <w:bookmarkEnd w:id="0"/>
    </w:p>
    <w:p w:rsidR="009F3745" w:rsidRPr="00D73C9C" w:rsidRDefault="009F3745" w:rsidP="00D72352">
      <w:pPr>
        <w:pStyle w:val="Turinys1"/>
        <w:spacing w:before="0" w:after="0" w:line="360" w:lineRule="auto"/>
        <w:ind w:left="720"/>
        <w:contextualSpacing/>
        <w:rPr>
          <w:sz w:val="28"/>
          <w:szCs w:val="28"/>
          <w:lang w:val="lt-LT"/>
        </w:rPr>
      </w:pPr>
    </w:p>
    <w:p w:rsidR="007F5C0C" w:rsidRPr="00D01C0B" w:rsidRDefault="006164A8" w:rsidP="00D01C0B">
      <w:pPr>
        <w:pStyle w:val="Turinys1"/>
        <w:spacing w:before="0" w:after="0" w:line="360" w:lineRule="auto"/>
        <w:contextualSpacing/>
        <w:jc w:val="center"/>
        <w:outlineLvl w:val="1"/>
        <w:rPr>
          <w:bCs/>
          <w:i/>
          <w:szCs w:val="24"/>
          <w:lang w:val="lt-LT"/>
        </w:rPr>
      </w:pPr>
      <w:bookmarkStart w:id="1" w:name="_Toc381211950"/>
      <w:r>
        <w:rPr>
          <w:bCs/>
          <w:szCs w:val="24"/>
          <w:lang w:val="lt-LT"/>
        </w:rPr>
        <w:t>1</w:t>
      </w:r>
      <w:r w:rsidR="00F62E02" w:rsidRPr="00D01C0B">
        <w:rPr>
          <w:bCs/>
          <w:szCs w:val="24"/>
          <w:lang w:val="lt-LT"/>
        </w:rPr>
        <w:t xml:space="preserve">. Modulis </w:t>
      </w:r>
      <w:r w:rsidR="00647787" w:rsidRPr="00D01C0B">
        <w:rPr>
          <w:bCs/>
          <w:i/>
          <w:szCs w:val="24"/>
          <w:lang w:val="lt-LT"/>
        </w:rPr>
        <w:t>A-</w:t>
      </w:r>
      <w:r w:rsidR="00F62E02" w:rsidRPr="00D01C0B">
        <w:rPr>
          <w:bCs/>
          <w:i/>
          <w:szCs w:val="24"/>
          <w:lang w:val="lt-LT"/>
        </w:rPr>
        <w:t>1 Geometrinių sąryšių paieška</w:t>
      </w:r>
      <w:bookmarkEnd w:id="1"/>
    </w:p>
    <w:p w:rsidR="004A73E7" w:rsidRDefault="004A73E7" w:rsidP="00D01C0B">
      <w:pPr>
        <w:pStyle w:val="Turinys1"/>
        <w:spacing w:before="0" w:line="360" w:lineRule="auto"/>
        <w:contextualSpacing/>
        <w:jc w:val="center"/>
        <w:rPr>
          <w:bCs/>
          <w:szCs w:val="24"/>
          <w:lang w:val="lt-LT"/>
        </w:rPr>
      </w:pPr>
    </w:p>
    <w:p w:rsidR="00F62E02" w:rsidRPr="00D01C0B" w:rsidRDefault="006164A8" w:rsidP="00D01C0B">
      <w:pPr>
        <w:pStyle w:val="Turinys1"/>
        <w:spacing w:before="0" w:line="360" w:lineRule="auto"/>
        <w:contextualSpacing/>
        <w:jc w:val="center"/>
        <w:rPr>
          <w:bCs/>
          <w:szCs w:val="24"/>
          <w:lang w:val="lt-LT"/>
        </w:rPr>
      </w:pPr>
      <w:r>
        <w:rPr>
          <w:bCs/>
          <w:szCs w:val="24"/>
          <w:lang w:val="lt-LT"/>
        </w:rPr>
        <w:t>1</w:t>
      </w:r>
      <w:r w:rsidR="00F62E02" w:rsidRPr="00D01C0B">
        <w:rPr>
          <w:bCs/>
          <w:szCs w:val="24"/>
          <w:lang w:val="lt-LT"/>
        </w:rPr>
        <w:t xml:space="preserve">.1. Modulio </w:t>
      </w:r>
      <w:r w:rsidR="00647787" w:rsidRPr="00D01C0B">
        <w:rPr>
          <w:bCs/>
          <w:i/>
          <w:szCs w:val="24"/>
          <w:lang w:val="lt-LT"/>
        </w:rPr>
        <w:t>A-</w:t>
      </w:r>
      <w:r w:rsidR="00F62E02" w:rsidRPr="00D01C0B">
        <w:rPr>
          <w:bCs/>
          <w:i/>
          <w:szCs w:val="24"/>
          <w:lang w:val="lt-LT"/>
        </w:rPr>
        <w:t>1 Geometrinių sąryšių paieška</w:t>
      </w:r>
      <w:r w:rsidR="00F62E02" w:rsidRPr="00D01C0B">
        <w:rPr>
          <w:bCs/>
          <w:szCs w:val="24"/>
          <w:lang w:val="lt-LT"/>
        </w:rPr>
        <w:t xml:space="preserve"> mokinių pasieki</w:t>
      </w:r>
      <w:r w:rsidR="00647787" w:rsidRPr="00D01C0B">
        <w:rPr>
          <w:bCs/>
          <w:szCs w:val="24"/>
          <w:lang w:val="lt-LT"/>
        </w:rPr>
        <w:t>mų vertinimo kriterijų pavyzdys</w:t>
      </w:r>
      <w:r w:rsidR="00F62E02" w:rsidRPr="00D01C0B">
        <w:rPr>
          <w:bCs/>
          <w:szCs w:val="24"/>
          <w:lang w:val="lt-LT"/>
        </w:rPr>
        <w:t xml:space="preserve"> 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916B65">
        <w:trPr>
          <w:trHeight w:hRule="exact" w:val="397"/>
        </w:trPr>
        <w:tc>
          <w:tcPr>
            <w:tcW w:w="15337" w:type="dxa"/>
            <w:gridSpan w:val="3"/>
            <w:shd w:val="clear" w:color="auto" w:fill="auto"/>
          </w:tcPr>
          <w:p w:rsidR="00F0533F" w:rsidRPr="00D27123" w:rsidRDefault="00F0533F" w:rsidP="003A39A4">
            <w:pPr>
              <w:snapToGrid w:val="0"/>
              <w:spacing w:after="119" w:line="100" w:lineRule="atLeast"/>
              <w:jc w:val="center"/>
              <w:rPr>
                <w:b/>
                <w:bCs/>
                <w:sz w:val="22"/>
                <w:szCs w:val="22"/>
              </w:rPr>
            </w:pPr>
            <w:r w:rsidRPr="00D27123">
              <w:rPr>
                <w:b/>
                <w:bCs/>
                <w:sz w:val="22"/>
                <w:szCs w:val="22"/>
              </w:rPr>
              <w:t>Mokinių pasiekimų lygiai</w:t>
            </w:r>
          </w:p>
        </w:tc>
      </w:tr>
      <w:tr w:rsidR="00404D6F" w:rsidTr="00916B65">
        <w:trPr>
          <w:trHeight w:hRule="exact" w:val="397"/>
        </w:trPr>
        <w:tc>
          <w:tcPr>
            <w:tcW w:w="5113" w:type="dxa"/>
            <w:shd w:val="clear" w:color="auto" w:fill="auto"/>
            <w:vAlign w:val="center"/>
          </w:tcPr>
          <w:p w:rsidR="00F0533F" w:rsidRPr="00D27123" w:rsidRDefault="00F0533F" w:rsidP="003A39A4">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F0533F" w:rsidRPr="00D27123" w:rsidRDefault="00F0533F" w:rsidP="003A39A4">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F0533F" w:rsidRPr="00D27123" w:rsidRDefault="00F0533F" w:rsidP="003A39A4">
            <w:pPr>
              <w:snapToGrid w:val="0"/>
              <w:spacing w:after="119" w:line="100" w:lineRule="atLeast"/>
              <w:jc w:val="center"/>
              <w:rPr>
                <w:b/>
                <w:bCs/>
                <w:sz w:val="22"/>
                <w:szCs w:val="22"/>
              </w:rPr>
            </w:pPr>
            <w:r w:rsidRPr="00D27123">
              <w:rPr>
                <w:b/>
                <w:bCs/>
                <w:sz w:val="22"/>
                <w:szCs w:val="22"/>
              </w:rPr>
              <w:t>Aukštesnysis</w:t>
            </w:r>
          </w:p>
        </w:tc>
      </w:tr>
      <w:tr w:rsidR="00404D6F" w:rsidTr="00916B65">
        <w:trPr>
          <w:trHeight w:hRule="exact" w:val="397"/>
        </w:trPr>
        <w:tc>
          <w:tcPr>
            <w:tcW w:w="15337" w:type="dxa"/>
            <w:gridSpan w:val="3"/>
            <w:shd w:val="clear" w:color="auto" w:fill="E6E6E6"/>
            <w:vAlign w:val="center"/>
          </w:tcPr>
          <w:p w:rsidR="00F0533F" w:rsidRPr="00D27123" w:rsidRDefault="00F0533F" w:rsidP="003A39A4">
            <w:pPr>
              <w:snapToGrid w:val="0"/>
              <w:spacing w:after="119" w:line="100" w:lineRule="atLeast"/>
              <w:jc w:val="center"/>
              <w:rPr>
                <w:b/>
                <w:bCs/>
                <w:sz w:val="22"/>
                <w:szCs w:val="22"/>
              </w:rPr>
            </w:pPr>
            <w:r w:rsidRPr="00D27123">
              <w:rPr>
                <w:b/>
                <w:bCs/>
                <w:sz w:val="22"/>
                <w:szCs w:val="22"/>
              </w:rPr>
              <w:t>Pasiekimų sritis: Žinios ir supratimas</w:t>
            </w:r>
          </w:p>
        </w:tc>
      </w:tr>
      <w:tr w:rsidR="00F0533F" w:rsidRPr="00FA67B7" w:rsidTr="00916B65">
        <w:tc>
          <w:tcPr>
            <w:tcW w:w="5113" w:type="dxa"/>
            <w:tcMar>
              <w:top w:w="113" w:type="dxa"/>
              <w:left w:w="113" w:type="dxa"/>
              <w:bottom w:w="113" w:type="dxa"/>
              <w:right w:w="113" w:type="dxa"/>
            </w:tcMar>
          </w:tcPr>
          <w:p w:rsidR="000662DF" w:rsidRPr="000662DF" w:rsidRDefault="000662DF" w:rsidP="008C2CDB">
            <w:pPr>
              <w:rPr>
                <w:sz w:val="22"/>
                <w:szCs w:val="22"/>
              </w:rPr>
            </w:pPr>
            <w:r w:rsidRPr="000662DF">
              <w:rPr>
                <w:sz w:val="22"/>
                <w:szCs w:val="22"/>
              </w:rPr>
              <w:t xml:space="preserve">1. Apskaičiuoja atkarpos, lygiagrečios koordinačių ašiai, ilgį, kai žinomos atkarpos galų koordinatės. </w:t>
            </w:r>
          </w:p>
          <w:p w:rsidR="000662DF" w:rsidRPr="000662DF" w:rsidRDefault="000662DF" w:rsidP="008C2CDB">
            <w:pPr>
              <w:rPr>
                <w:sz w:val="22"/>
                <w:szCs w:val="22"/>
              </w:rPr>
            </w:pPr>
            <w:r w:rsidRPr="000662DF">
              <w:rPr>
                <w:sz w:val="22"/>
                <w:szCs w:val="22"/>
              </w:rPr>
              <w:t>2. Be matavimo įrankių įvertina artimiausios aplinkos objektų ar daiktų ilgį, kampo rūšį. Iš akies nubrėžia trikampio pusiaukraštinę, pusiaukampinę ir aukštinę.</w:t>
            </w:r>
          </w:p>
          <w:p w:rsidR="000662DF" w:rsidRPr="000662DF" w:rsidRDefault="000662DF" w:rsidP="008C2CDB">
            <w:pPr>
              <w:rPr>
                <w:sz w:val="22"/>
                <w:szCs w:val="22"/>
              </w:rPr>
            </w:pPr>
            <w:r w:rsidRPr="000662DF">
              <w:rPr>
                <w:sz w:val="22"/>
                <w:szCs w:val="22"/>
              </w:rPr>
              <w:t xml:space="preserve"> 3. Sprendžia paprasčiausius uždavinius, kuriuose reikia naudoti įvairių matavimų rezultatus, pateiktus skirtingais matavimo vienetais.</w:t>
            </w:r>
          </w:p>
          <w:p w:rsidR="000662DF" w:rsidRPr="000662DF" w:rsidRDefault="000662DF" w:rsidP="008C2CDB">
            <w:pPr>
              <w:rPr>
                <w:sz w:val="22"/>
                <w:szCs w:val="22"/>
              </w:rPr>
            </w:pPr>
            <w:r w:rsidRPr="000662DF">
              <w:rPr>
                <w:sz w:val="22"/>
                <w:szCs w:val="22"/>
              </w:rPr>
              <w:t>4. Apskaičiuoja (tiksliai arba nurodytu tikslumu) apskritimo ilgį; trikampio, keturkampio perimetrą; kvadrato, stačiakampio, lygiagretainio, trapecijos plotą; kubo, stačiakampio gretasienio tūrį ir paviršiaus plotą.</w:t>
            </w:r>
          </w:p>
          <w:p w:rsidR="000662DF" w:rsidRPr="000662DF" w:rsidRDefault="000662DF" w:rsidP="008C2CDB">
            <w:pPr>
              <w:rPr>
                <w:sz w:val="22"/>
                <w:szCs w:val="22"/>
              </w:rPr>
            </w:pPr>
            <w:r w:rsidRPr="000662DF">
              <w:rPr>
                <w:sz w:val="22"/>
                <w:szCs w:val="22"/>
              </w:rPr>
              <w:t>5. Taiko mastelį paprastiems ilgio radimo uždaviniams spręsti.</w:t>
            </w:r>
          </w:p>
          <w:p w:rsidR="00F0533F" w:rsidRPr="00FA67B7" w:rsidRDefault="000662DF" w:rsidP="008C2CDB">
            <w:pPr>
              <w:rPr>
                <w:sz w:val="22"/>
                <w:szCs w:val="22"/>
              </w:rPr>
            </w:pPr>
            <w:r w:rsidRPr="000662DF">
              <w:rPr>
                <w:sz w:val="22"/>
                <w:szCs w:val="22"/>
              </w:rPr>
              <w:t>6. Naudodamasis duomenimis iš brėžinių ir taikydamas formules a</w:t>
            </w:r>
            <w:r w:rsidR="00080B56">
              <w:rPr>
                <w:sz w:val="22"/>
                <w:szCs w:val="22"/>
              </w:rPr>
              <w:t>pskaičiuoja reikiamus dydžius. Moka dirbti</w:t>
            </w:r>
            <w:r w:rsidRPr="000662DF">
              <w:rPr>
                <w:sz w:val="22"/>
                <w:szCs w:val="22"/>
              </w:rPr>
              <w:t xml:space="preserve"> pagal </w:t>
            </w:r>
            <w:r w:rsidR="00080B56">
              <w:rPr>
                <w:sz w:val="22"/>
                <w:szCs w:val="22"/>
              </w:rPr>
              <w:t xml:space="preserve">nurodytą </w:t>
            </w:r>
            <w:r w:rsidRPr="000662DF">
              <w:rPr>
                <w:sz w:val="22"/>
                <w:szCs w:val="22"/>
              </w:rPr>
              <w:t>algoritmą.</w:t>
            </w:r>
          </w:p>
        </w:tc>
        <w:tc>
          <w:tcPr>
            <w:tcW w:w="5112" w:type="dxa"/>
            <w:tcMar>
              <w:top w:w="113" w:type="dxa"/>
              <w:left w:w="113" w:type="dxa"/>
              <w:bottom w:w="113" w:type="dxa"/>
              <w:right w:w="113" w:type="dxa"/>
            </w:tcMar>
          </w:tcPr>
          <w:p w:rsidR="000662DF" w:rsidRPr="000662DF" w:rsidRDefault="000662DF" w:rsidP="008C2CDB">
            <w:pPr>
              <w:rPr>
                <w:sz w:val="22"/>
                <w:szCs w:val="22"/>
              </w:rPr>
            </w:pPr>
            <w:r w:rsidRPr="000662DF">
              <w:rPr>
                <w:sz w:val="22"/>
                <w:szCs w:val="22"/>
              </w:rPr>
              <w:t xml:space="preserve">1. Apskaičiuoja atkarpos ilgį, atkarpos vidurio taško koordinates, kai žinomos atkarpos galų koordinatės. </w:t>
            </w:r>
          </w:p>
          <w:p w:rsidR="000662DF" w:rsidRPr="000662DF" w:rsidRDefault="000662DF" w:rsidP="008C2CDB">
            <w:pPr>
              <w:rPr>
                <w:sz w:val="22"/>
                <w:szCs w:val="22"/>
              </w:rPr>
            </w:pPr>
            <w:r w:rsidRPr="000662DF">
              <w:rPr>
                <w:sz w:val="22"/>
                <w:szCs w:val="22"/>
              </w:rPr>
              <w:t>2. Be matavimo įrankių įvertina artimiausios aplinkos objektų ar daiktų parametru</w:t>
            </w:r>
            <w:r w:rsidR="008C2CDB">
              <w:rPr>
                <w:sz w:val="22"/>
                <w:szCs w:val="22"/>
              </w:rPr>
              <w:t xml:space="preserve">s (plotą, tūrį, kampo didumą). </w:t>
            </w:r>
            <w:r w:rsidR="00647787">
              <w:rPr>
                <w:sz w:val="22"/>
                <w:szCs w:val="22"/>
              </w:rPr>
              <w:t>Naudodamas</w:t>
            </w:r>
            <w:r w:rsidRPr="000662DF">
              <w:rPr>
                <w:sz w:val="22"/>
                <w:szCs w:val="22"/>
              </w:rPr>
              <w:t>is liniuote, matlankiu ir kampainiu nubrėžia bet kokio trikampio pusiaukraštinę, pusiaukampi</w:t>
            </w:r>
            <w:r w:rsidR="008C2CDB">
              <w:rPr>
                <w:sz w:val="22"/>
                <w:szCs w:val="22"/>
              </w:rPr>
              <w:t>nę ir aukštinę.</w:t>
            </w:r>
          </w:p>
          <w:p w:rsidR="008C2CDB" w:rsidRDefault="000662DF" w:rsidP="008C2CDB">
            <w:pPr>
              <w:rPr>
                <w:sz w:val="22"/>
                <w:szCs w:val="22"/>
              </w:rPr>
            </w:pPr>
            <w:r w:rsidRPr="000662DF">
              <w:rPr>
                <w:sz w:val="22"/>
                <w:szCs w:val="22"/>
              </w:rPr>
              <w:t>3. Sprend</w:t>
            </w:r>
            <w:r w:rsidR="008C2CDB">
              <w:rPr>
                <w:sz w:val="22"/>
                <w:szCs w:val="22"/>
              </w:rPr>
              <w:t>žia paprastus</w:t>
            </w:r>
            <w:r w:rsidRPr="000662DF">
              <w:rPr>
                <w:sz w:val="22"/>
                <w:szCs w:val="22"/>
              </w:rPr>
              <w:t xml:space="preserve"> uždavinius, kuriuose reikia naudoti įvairių matavimų rezultatus, užrašytus skirtingos išraiškos (standartine ir nestandartine) skaičiais arba tos pačios eilės standartinės išraiškos skaičiais. Atlieka veiksmus su tos pačios eilės standartin</w:t>
            </w:r>
            <w:r w:rsidR="008C2CDB">
              <w:rPr>
                <w:sz w:val="22"/>
                <w:szCs w:val="22"/>
              </w:rPr>
              <w:t>ės išraiškos skaičiais.</w:t>
            </w:r>
          </w:p>
          <w:p w:rsidR="000662DF" w:rsidRPr="000662DF" w:rsidRDefault="000662DF" w:rsidP="008C2CDB">
            <w:pPr>
              <w:rPr>
                <w:sz w:val="22"/>
                <w:szCs w:val="22"/>
              </w:rPr>
            </w:pPr>
            <w:r w:rsidRPr="000662DF">
              <w:rPr>
                <w:sz w:val="22"/>
                <w:szCs w:val="22"/>
              </w:rPr>
              <w:t>4. Apskaičiuoja (tiksliai arba nurodytu tikslumu) rombo plotą; ritinio, stačiosios prizmės tūrį ir paviršiaus plotą.</w:t>
            </w:r>
          </w:p>
          <w:p w:rsidR="000662DF" w:rsidRPr="000662DF" w:rsidRDefault="000662DF" w:rsidP="008C2CDB">
            <w:pPr>
              <w:rPr>
                <w:sz w:val="22"/>
                <w:szCs w:val="22"/>
              </w:rPr>
            </w:pPr>
            <w:r w:rsidRPr="000662DF">
              <w:rPr>
                <w:sz w:val="22"/>
                <w:szCs w:val="22"/>
              </w:rPr>
              <w:t>5.</w:t>
            </w:r>
            <w:r w:rsidR="008C2CDB">
              <w:rPr>
                <w:sz w:val="22"/>
                <w:szCs w:val="22"/>
              </w:rPr>
              <w:t xml:space="preserve"> Paprastuose uždaviniuose taiko</w:t>
            </w:r>
            <w:r w:rsidRPr="000662DF">
              <w:rPr>
                <w:sz w:val="22"/>
                <w:szCs w:val="22"/>
              </w:rPr>
              <w:t xml:space="preserve"> daugiakampio kampų sumos formulę.</w:t>
            </w:r>
          </w:p>
          <w:p w:rsidR="00F0533F" w:rsidRPr="00FA67B7" w:rsidRDefault="000662DF" w:rsidP="008C2CDB">
            <w:pPr>
              <w:rPr>
                <w:sz w:val="22"/>
                <w:szCs w:val="22"/>
              </w:rPr>
            </w:pPr>
            <w:r w:rsidRPr="000662DF">
              <w:rPr>
                <w:sz w:val="22"/>
                <w:szCs w:val="22"/>
              </w:rPr>
              <w:t>6. Taiko mastelį, santykį paprastiems ploto radimo uždaviniams.</w:t>
            </w:r>
          </w:p>
        </w:tc>
        <w:tc>
          <w:tcPr>
            <w:tcW w:w="5112" w:type="dxa"/>
            <w:tcMar>
              <w:top w:w="113" w:type="dxa"/>
              <w:left w:w="113" w:type="dxa"/>
              <w:bottom w:w="113" w:type="dxa"/>
              <w:right w:w="113" w:type="dxa"/>
            </w:tcMar>
          </w:tcPr>
          <w:p w:rsidR="000662DF" w:rsidRPr="000662DF" w:rsidRDefault="000662DF" w:rsidP="008C2CDB">
            <w:pPr>
              <w:rPr>
                <w:sz w:val="22"/>
                <w:szCs w:val="22"/>
              </w:rPr>
            </w:pPr>
            <w:r w:rsidRPr="000662DF">
              <w:rPr>
                <w:sz w:val="22"/>
                <w:szCs w:val="22"/>
              </w:rPr>
              <w:t>1. Apskaičiuoja atkarpos galo koordinates, kai žinomos tos atkarpos vidurio taško ir</w:t>
            </w:r>
            <w:r w:rsidR="008C2CDB">
              <w:rPr>
                <w:sz w:val="22"/>
                <w:szCs w:val="22"/>
              </w:rPr>
              <w:t xml:space="preserve"> kito galo koordinatės. Taiko at</w:t>
            </w:r>
            <w:r w:rsidRPr="000662DF">
              <w:rPr>
                <w:sz w:val="22"/>
                <w:szCs w:val="22"/>
              </w:rPr>
              <w:t xml:space="preserve">karpos ilgio </w:t>
            </w:r>
            <w:r w:rsidR="00647787">
              <w:rPr>
                <w:sz w:val="22"/>
                <w:szCs w:val="22"/>
              </w:rPr>
              <w:t>skaičiavimo formulę, spręsdamas</w:t>
            </w:r>
            <w:r w:rsidRPr="000662DF">
              <w:rPr>
                <w:sz w:val="22"/>
                <w:szCs w:val="22"/>
              </w:rPr>
              <w:t xml:space="preserve"> nesudėtingus geometrinio turinio uždavinius (pvz., žinant trikampio viršūnių koordinates nustatyti trikampio rūšį paga</w:t>
            </w:r>
            <w:r w:rsidR="008C2CDB">
              <w:rPr>
                <w:sz w:val="22"/>
                <w:szCs w:val="22"/>
              </w:rPr>
              <w:t xml:space="preserve">l kampus ar kraštinių ilgius). </w:t>
            </w:r>
            <w:r w:rsidRPr="000662DF">
              <w:rPr>
                <w:sz w:val="22"/>
                <w:szCs w:val="22"/>
              </w:rPr>
              <w:t>Randa nežinomas kvadrato, stačiakampio, lygiagretainio, rombo viršūnės koordinates, kai žinomos likusių viršūnių koordinatės.</w:t>
            </w:r>
          </w:p>
          <w:p w:rsidR="008C2CDB" w:rsidRDefault="000662DF" w:rsidP="008C2CDB">
            <w:pPr>
              <w:rPr>
                <w:sz w:val="22"/>
                <w:szCs w:val="22"/>
              </w:rPr>
            </w:pPr>
            <w:r w:rsidRPr="000662DF">
              <w:rPr>
                <w:sz w:val="22"/>
                <w:szCs w:val="22"/>
              </w:rPr>
              <w:t>2. Naudojantis skriestuvu, liniuote nubrėžia trikampio pusia</w:t>
            </w:r>
            <w:r w:rsidR="008C2CDB">
              <w:rPr>
                <w:sz w:val="22"/>
                <w:szCs w:val="22"/>
              </w:rPr>
              <w:t>ukraštinę, pusiaukampinę.</w:t>
            </w:r>
          </w:p>
          <w:p w:rsidR="000662DF" w:rsidRPr="000662DF" w:rsidRDefault="000662DF" w:rsidP="008C2CDB">
            <w:pPr>
              <w:rPr>
                <w:sz w:val="22"/>
                <w:szCs w:val="22"/>
              </w:rPr>
            </w:pPr>
            <w:r w:rsidRPr="000662DF">
              <w:rPr>
                <w:sz w:val="22"/>
                <w:szCs w:val="22"/>
              </w:rPr>
              <w:t>3. Sprendžia nesudėtingus uždavinius, kuriuose reikia naudoti įvairių matavimų rezultatus, užrašytus skirtingos išraiškos skaičiais.</w:t>
            </w:r>
          </w:p>
          <w:p w:rsidR="00D01C0B" w:rsidRDefault="000662DF" w:rsidP="008C2CDB">
            <w:pPr>
              <w:rPr>
                <w:sz w:val="22"/>
                <w:szCs w:val="22"/>
              </w:rPr>
            </w:pPr>
            <w:r w:rsidRPr="000662DF">
              <w:rPr>
                <w:sz w:val="22"/>
                <w:szCs w:val="22"/>
              </w:rPr>
              <w:t>4. Apskaičiuoja (tiksliai arba nurodytu tikslumu) žinomų plokštumos figūrų junginių perimetrą ir plotą. 5. Ne</w:t>
            </w:r>
            <w:r w:rsidR="008C2CDB">
              <w:rPr>
                <w:sz w:val="22"/>
                <w:szCs w:val="22"/>
              </w:rPr>
              <w:t>sudėtinguose uždaviniuose taiko</w:t>
            </w:r>
            <w:r w:rsidRPr="000662DF">
              <w:rPr>
                <w:sz w:val="22"/>
                <w:szCs w:val="22"/>
              </w:rPr>
              <w:t xml:space="preserve"> daugiakampio kampų sumos formulę.</w:t>
            </w:r>
          </w:p>
          <w:p w:rsidR="00F0533F" w:rsidRPr="00FA67B7" w:rsidRDefault="000662DF" w:rsidP="008C2CDB">
            <w:pPr>
              <w:rPr>
                <w:sz w:val="22"/>
                <w:szCs w:val="22"/>
              </w:rPr>
            </w:pPr>
            <w:r w:rsidRPr="000662DF">
              <w:rPr>
                <w:sz w:val="22"/>
                <w:szCs w:val="22"/>
              </w:rPr>
              <w:t>6. Taiko mastelį, santykį nesudėtingiems ilgio, ploto ir tūr</w:t>
            </w:r>
            <w:r w:rsidR="008C2CDB">
              <w:rPr>
                <w:sz w:val="22"/>
                <w:szCs w:val="22"/>
              </w:rPr>
              <w:t xml:space="preserve">io radimo uždaviniams spręsti. </w:t>
            </w:r>
            <w:r w:rsidR="00901B17">
              <w:rPr>
                <w:sz w:val="22"/>
                <w:szCs w:val="22"/>
              </w:rPr>
              <w:t>Pasirinkę</w:t>
            </w:r>
            <w:r w:rsidRPr="000662DF">
              <w:rPr>
                <w:sz w:val="22"/>
                <w:szCs w:val="22"/>
              </w:rPr>
              <w:t>s tinkamą mastelį</w:t>
            </w:r>
            <w:r w:rsidR="00901B17">
              <w:rPr>
                <w:sz w:val="22"/>
                <w:szCs w:val="22"/>
              </w:rPr>
              <w:t>,</w:t>
            </w:r>
            <w:r w:rsidRPr="000662DF">
              <w:rPr>
                <w:sz w:val="22"/>
                <w:szCs w:val="22"/>
              </w:rPr>
              <w:t xml:space="preserve"> nubraižo paprastą planą.</w:t>
            </w:r>
          </w:p>
        </w:tc>
      </w:tr>
      <w:tr w:rsidR="00F0533F" w:rsidRPr="00D27123" w:rsidTr="00916B65">
        <w:trPr>
          <w:trHeight w:hRule="exact" w:val="397"/>
        </w:trPr>
        <w:tc>
          <w:tcPr>
            <w:tcW w:w="15337" w:type="dxa"/>
            <w:gridSpan w:val="3"/>
            <w:shd w:val="clear" w:color="auto" w:fill="E6E6E6"/>
            <w:vAlign w:val="center"/>
          </w:tcPr>
          <w:p w:rsidR="00F0533F" w:rsidRPr="00D27123" w:rsidRDefault="00C275B3" w:rsidP="003A39A4">
            <w:pPr>
              <w:snapToGrid w:val="0"/>
              <w:spacing w:after="119"/>
              <w:ind w:firstLine="283"/>
              <w:jc w:val="center"/>
              <w:rPr>
                <w:b/>
                <w:bCs/>
                <w:sz w:val="22"/>
                <w:szCs w:val="22"/>
              </w:rPr>
            </w:pPr>
            <w:r>
              <w:rPr>
                <w:b/>
                <w:bCs/>
                <w:sz w:val="22"/>
                <w:szCs w:val="22"/>
              </w:rPr>
              <w:lastRenderedPageBreak/>
              <w:t>Pasiekimų sritis: Matematinis k</w:t>
            </w:r>
            <w:r w:rsidR="00F0533F" w:rsidRPr="00D27123">
              <w:rPr>
                <w:b/>
                <w:bCs/>
                <w:sz w:val="22"/>
                <w:szCs w:val="22"/>
              </w:rPr>
              <w:t>omunikavimas</w:t>
            </w:r>
          </w:p>
        </w:tc>
      </w:tr>
      <w:tr w:rsidR="00F0533F" w:rsidRPr="00FA67B7" w:rsidTr="00916B65">
        <w:tc>
          <w:tcPr>
            <w:tcW w:w="5113" w:type="dxa"/>
          </w:tcPr>
          <w:p w:rsidR="003C1050" w:rsidRPr="003C1050" w:rsidRDefault="003C1050" w:rsidP="00256CCF">
            <w:pPr>
              <w:rPr>
                <w:sz w:val="22"/>
                <w:szCs w:val="22"/>
              </w:rPr>
            </w:pPr>
            <w:r w:rsidRPr="003C1050">
              <w:rPr>
                <w:sz w:val="22"/>
                <w:szCs w:val="22"/>
              </w:rPr>
              <w:t>1. Perskaito ir suvokia paprastą matematinį tekstą ir uždavinio sąlygą.</w:t>
            </w:r>
          </w:p>
          <w:p w:rsidR="003C1050" w:rsidRPr="003C1050" w:rsidRDefault="003C1050" w:rsidP="00256CCF">
            <w:pPr>
              <w:rPr>
                <w:sz w:val="22"/>
                <w:szCs w:val="22"/>
              </w:rPr>
            </w:pPr>
            <w:r w:rsidRPr="003C1050">
              <w:rPr>
                <w:sz w:val="22"/>
                <w:szCs w:val="22"/>
              </w:rPr>
              <w:t>2. Teisingai na</w:t>
            </w:r>
            <w:r w:rsidR="00256CCF">
              <w:rPr>
                <w:sz w:val="22"/>
                <w:szCs w:val="22"/>
              </w:rPr>
              <w:t xml:space="preserve">udoja taško, taško koordinačių, </w:t>
            </w:r>
            <w:r w:rsidRPr="003C1050">
              <w:rPr>
                <w:sz w:val="22"/>
                <w:szCs w:val="22"/>
              </w:rPr>
              <w:t>atkarpos, kampo, daugiakampio,  perimetro, ploto žymėjimus.</w:t>
            </w:r>
          </w:p>
          <w:p w:rsidR="003C1050" w:rsidRPr="003C1050" w:rsidRDefault="003C1050" w:rsidP="00256CCF">
            <w:pPr>
              <w:rPr>
                <w:sz w:val="22"/>
                <w:szCs w:val="22"/>
              </w:rPr>
            </w:pPr>
            <w:r w:rsidRPr="003C1050">
              <w:rPr>
                <w:sz w:val="22"/>
                <w:szCs w:val="22"/>
              </w:rPr>
              <w:t>3.</w:t>
            </w:r>
            <w:r w:rsidR="00256CCF">
              <w:rPr>
                <w:sz w:val="22"/>
                <w:szCs w:val="22"/>
              </w:rPr>
              <w:t xml:space="preserve"> </w:t>
            </w:r>
            <w:r w:rsidRPr="003C1050">
              <w:rPr>
                <w:sz w:val="22"/>
                <w:szCs w:val="22"/>
              </w:rPr>
              <w:t xml:space="preserve">Naudoja tinkamus matavimo vienetus. </w:t>
            </w:r>
          </w:p>
          <w:p w:rsidR="003C1050" w:rsidRPr="003C1050" w:rsidRDefault="003C1050" w:rsidP="00256CCF">
            <w:pPr>
              <w:rPr>
                <w:sz w:val="22"/>
                <w:szCs w:val="22"/>
              </w:rPr>
            </w:pPr>
            <w:r w:rsidRPr="003C1050">
              <w:rPr>
                <w:sz w:val="22"/>
                <w:szCs w:val="22"/>
              </w:rPr>
              <w:t>4. Formulių rinkiniuose randa tinkamą formulę.</w:t>
            </w:r>
          </w:p>
          <w:p w:rsidR="003C1050" w:rsidRPr="003C1050" w:rsidRDefault="003C1050" w:rsidP="00256CCF">
            <w:pPr>
              <w:rPr>
                <w:sz w:val="22"/>
                <w:szCs w:val="22"/>
              </w:rPr>
            </w:pPr>
            <w:r w:rsidRPr="003C1050">
              <w:rPr>
                <w:sz w:val="22"/>
                <w:szCs w:val="22"/>
              </w:rPr>
              <w:t>5. Naudojasi skaičiuotuvu.</w:t>
            </w:r>
          </w:p>
          <w:p w:rsidR="003C1050" w:rsidRPr="003C1050" w:rsidRDefault="003C1050" w:rsidP="00256CCF">
            <w:pPr>
              <w:rPr>
                <w:sz w:val="22"/>
                <w:szCs w:val="22"/>
              </w:rPr>
            </w:pPr>
            <w:r w:rsidRPr="003C1050">
              <w:rPr>
                <w:sz w:val="22"/>
                <w:szCs w:val="22"/>
              </w:rPr>
              <w:t>6. Uždavinio atsakymą užrašo tiksliai arba nurodytu tikslumu.</w:t>
            </w:r>
          </w:p>
          <w:p w:rsidR="00F0533F" w:rsidRPr="00FA67B7" w:rsidRDefault="003C1050" w:rsidP="00256CCF">
            <w:pPr>
              <w:rPr>
                <w:sz w:val="22"/>
                <w:szCs w:val="22"/>
              </w:rPr>
            </w:pPr>
            <w:r w:rsidRPr="003C1050">
              <w:rPr>
                <w:sz w:val="22"/>
                <w:szCs w:val="22"/>
              </w:rPr>
              <w:t>7. Pagal uždavinio sąlygos reikalavimą paprasčiausiais atvejais nubrėžia arba papildo brėžinį.</w:t>
            </w:r>
          </w:p>
        </w:tc>
        <w:tc>
          <w:tcPr>
            <w:tcW w:w="5112" w:type="dxa"/>
          </w:tcPr>
          <w:p w:rsidR="003C1050" w:rsidRPr="003C1050" w:rsidRDefault="003C1050" w:rsidP="00256CCF">
            <w:pPr>
              <w:rPr>
                <w:sz w:val="22"/>
                <w:szCs w:val="22"/>
              </w:rPr>
            </w:pPr>
            <w:r w:rsidRPr="003C1050">
              <w:rPr>
                <w:sz w:val="22"/>
                <w:szCs w:val="22"/>
              </w:rPr>
              <w:t xml:space="preserve">1. Teisingai supranta aiškinamąjį vadovėlio tekstą, paprastų uždavinių sprendimo pavyzdžius. </w:t>
            </w:r>
          </w:p>
          <w:p w:rsidR="003C1050" w:rsidRPr="003C1050" w:rsidRDefault="003C1050" w:rsidP="00256CCF">
            <w:pPr>
              <w:rPr>
                <w:sz w:val="22"/>
                <w:szCs w:val="22"/>
              </w:rPr>
            </w:pPr>
            <w:r w:rsidRPr="003C1050">
              <w:rPr>
                <w:sz w:val="22"/>
                <w:szCs w:val="22"/>
              </w:rPr>
              <w:t xml:space="preserve">2. Supranta įvairiais būdais pateiktas uždavinių sąlygas. </w:t>
            </w:r>
          </w:p>
          <w:p w:rsidR="003C1050" w:rsidRPr="003C1050" w:rsidRDefault="003C1050" w:rsidP="00256CCF">
            <w:pPr>
              <w:rPr>
                <w:sz w:val="22"/>
                <w:szCs w:val="22"/>
              </w:rPr>
            </w:pPr>
            <w:r w:rsidRPr="003C1050">
              <w:rPr>
                <w:sz w:val="22"/>
                <w:szCs w:val="22"/>
              </w:rPr>
              <w:t>3. Naudoja brėžinius paprastų uždavinių sprendimams paaiškinti.</w:t>
            </w:r>
          </w:p>
          <w:p w:rsidR="003C1050" w:rsidRPr="003C1050" w:rsidRDefault="003C1050" w:rsidP="00256CCF">
            <w:pPr>
              <w:rPr>
                <w:sz w:val="22"/>
                <w:szCs w:val="22"/>
              </w:rPr>
            </w:pPr>
            <w:r w:rsidRPr="003C1050">
              <w:rPr>
                <w:sz w:val="22"/>
                <w:szCs w:val="22"/>
              </w:rPr>
              <w:t>4. Pritaiko atkarpos ilgio, atkarpos vidurio taško koordinačių radimo formules.</w:t>
            </w:r>
          </w:p>
          <w:p w:rsidR="003C1050" w:rsidRPr="003C1050" w:rsidRDefault="003C1050" w:rsidP="00256CCF">
            <w:pPr>
              <w:rPr>
                <w:sz w:val="22"/>
                <w:szCs w:val="22"/>
              </w:rPr>
            </w:pPr>
            <w:r w:rsidRPr="003C1050">
              <w:rPr>
                <w:sz w:val="22"/>
                <w:szCs w:val="22"/>
              </w:rPr>
              <w:t>5. Argumentuoda</w:t>
            </w:r>
            <w:r w:rsidR="00256CCF">
              <w:rPr>
                <w:sz w:val="22"/>
                <w:szCs w:val="22"/>
              </w:rPr>
              <w:t xml:space="preserve">mas sprendimą naudoja mastelį, </w:t>
            </w:r>
            <w:r w:rsidRPr="003C1050">
              <w:rPr>
                <w:sz w:val="22"/>
                <w:szCs w:val="22"/>
              </w:rPr>
              <w:t>panašiųjų figūrų perimetrų, plotų santykių savybes.</w:t>
            </w:r>
          </w:p>
          <w:p w:rsidR="003C1050" w:rsidRPr="003C1050" w:rsidRDefault="003C1050" w:rsidP="00256CCF">
            <w:pPr>
              <w:rPr>
                <w:sz w:val="22"/>
                <w:szCs w:val="22"/>
              </w:rPr>
            </w:pPr>
            <w:r w:rsidRPr="003C1050">
              <w:rPr>
                <w:sz w:val="22"/>
                <w:szCs w:val="22"/>
              </w:rPr>
              <w:t>6. Interpretuoja paprastą matematinį tekstą ar uždavinio sąlygą.</w:t>
            </w:r>
          </w:p>
          <w:p w:rsidR="00F0533F" w:rsidRPr="00FA67B7" w:rsidRDefault="003C1050" w:rsidP="00256CCF">
            <w:pPr>
              <w:rPr>
                <w:sz w:val="22"/>
                <w:szCs w:val="22"/>
              </w:rPr>
            </w:pPr>
            <w:r w:rsidRPr="003C1050">
              <w:rPr>
                <w:sz w:val="22"/>
                <w:szCs w:val="22"/>
              </w:rPr>
              <w:t>7. Įvairiais būdais pateikia uždavinių sprendimus.</w:t>
            </w:r>
          </w:p>
        </w:tc>
        <w:tc>
          <w:tcPr>
            <w:tcW w:w="5112" w:type="dxa"/>
          </w:tcPr>
          <w:p w:rsidR="003C1050" w:rsidRPr="003C1050" w:rsidRDefault="003C1050" w:rsidP="003C1050">
            <w:pPr>
              <w:rPr>
                <w:sz w:val="22"/>
                <w:szCs w:val="22"/>
              </w:rPr>
            </w:pPr>
            <w:r w:rsidRPr="003C1050">
              <w:rPr>
                <w:sz w:val="22"/>
                <w:szCs w:val="22"/>
              </w:rPr>
              <w:t>1. Tikslingai naudoja matematinius simbolius.</w:t>
            </w:r>
          </w:p>
          <w:p w:rsidR="003C1050" w:rsidRPr="003C1050" w:rsidRDefault="003C1050" w:rsidP="003C1050">
            <w:pPr>
              <w:rPr>
                <w:sz w:val="22"/>
                <w:szCs w:val="22"/>
              </w:rPr>
            </w:pPr>
            <w:r w:rsidRPr="003C1050">
              <w:rPr>
                <w:sz w:val="22"/>
                <w:szCs w:val="22"/>
              </w:rPr>
              <w:t xml:space="preserve">2. Naudoja brėžinius nesudėtingų uždavinių sprendimams paaiškinti. </w:t>
            </w:r>
          </w:p>
          <w:p w:rsidR="003C1050" w:rsidRPr="003C1050" w:rsidRDefault="003C1050" w:rsidP="003C1050">
            <w:pPr>
              <w:rPr>
                <w:sz w:val="22"/>
                <w:szCs w:val="22"/>
              </w:rPr>
            </w:pPr>
            <w:r w:rsidRPr="003C1050">
              <w:rPr>
                <w:sz w:val="22"/>
                <w:szCs w:val="22"/>
              </w:rPr>
              <w:t>3. Argumentuodamas sprendimą naudoja panašiųjų figūrų tūrių santykio savybę.</w:t>
            </w:r>
          </w:p>
          <w:p w:rsidR="003C1050" w:rsidRPr="003C1050" w:rsidRDefault="003C1050" w:rsidP="003C1050">
            <w:pPr>
              <w:rPr>
                <w:sz w:val="22"/>
                <w:szCs w:val="22"/>
              </w:rPr>
            </w:pPr>
            <w:r w:rsidRPr="003C1050">
              <w:rPr>
                <w:sz w:val="22"/>
                <w:szCs w:val="22"/>
              </w:rPr>
              <w:t>4. Aiškiai pateikia sprendimo eigą.</w:t>
            </w:r>
          </w:p>
          <w:p w:rsidR="00F0533F" w:rsidRPr="00FA67B7" w:rsidRDefault="003C1050" w:rsidP="003C1050">
            <w:pPr>
              <w:rPr>
                <w:sz w:val="22"/>
                <w:szCs w:val="22"/>
              </w:rPr>
            </w:pPr>
            <w:r w:rsidRPr="003C1050">
              <w:rPr>
                <w:sz w:val="22"/>
                <w:szCs w:val="22"/>
              </w:rPr>
              <w:t>5. Geba pristatyti atliktą užduotį.</w:t>
            </w:r>
          </w:p>
        </w:tc>
      </w:tr>
      <w:tr w:rsidR="00404D6F" w:rsidTr="00916B65">
        <w:trPr>
          <w:trHeight w:hRule="exact" w:val="397"/>
        </w:trPr>
        <w:tc>
          <w:tcPr>
            <w:tcW w:w="15337" w:type="dxa"/>
            <w:gridSpan w:val="3"/>
            <w:shd w:val="clear" w:color="auto" w:fill="E6E6E6"/>
            <w:vAlign w:val="center"/>
          </w:tcPr>
          <w:p w:rsidR="00F0533F" w:rsidRPr="00D27123" w:rsidRDefault="00F0533F" w:rsidP="003A39A4">
            <w:pPr>
              <w:snapToGrid w:val="0"/>
              <w:ind w:firstLine="283"/>
              <w:jc w:val="center"/>
              <w:rPr>
                <w:b/>
                <w:bCs/>
                <w:sz w:val="22"/>
                <w:szCs w:val="22"/>
              </w:rPr>
            </w:pPr>
            <w:r w:rsidRPr="00D27123">
              <w:rPr>
                <w:b/>
                <w:bCs/>
                <w:sz w:val="22"/>
                <w:szCs w:val="22"/>
              </w:rPr>
              <w:t>Pasiekimų sritis: Mokėjimas mokytis</w:t>
            </w:r>
          </w:p>
        </w:tc>
      </w:tr>
      <w:tr w:rsidR="00F0533F" w:rsidRPr="000646D1" w:rsidTr="00916B65">
        <w:tc>
          <w:tcPr>
            <w:tcW w:w="5113" w:type="dxa"/>
          </w:tcPr>
          <w:p w:rsidR="00FC2BD1" w:rsidRPr="00FC2BD1" w:rsidRDefault="00FC2BD1" w:rsidP="00FC2BD1">
            <w:pPr>
              <w:rPr>
                <w:sz w:val="22"/>
                <w:szCs w:val="22"/>
              </w:rPr>
            </w:pPr>
            <w:r w:rsidRPr="00FC2BD1">
              <w:rPr>
                <w:sz w:val="22"/>
                <w:szCs w:val="22"/>
              </w:rPr>
              <w:t>1. Dalyvauja mokymosi procese, tačiau mokosi tik mokytojo vadovaujamas, neplaningai ir nesistemingai. Priima dr</w:t>
            </w:r>
            <w:r w:rsidR="00DF7238">
              <w:rPr>
                <w:sz w:val="22"/>
                <w:szCs w:val="22"/>
              </w:rPr>
              <w:t xml:space="preserve">augų ir mokytojos pagalbą, bet </w:t>
            </w:r>
            <w:r w:rsidRPr="00FC2BD1">
              <w:rPr>
                <w:sz w:val="22"/>
                <w:szCs w:val="22"/>
              </w:rPr>
              <w:t xml:space="preserve">trūksta gebėjimų dirbti savarankiškai. </w:t>
            </w:r>
          </w:p>
          <w:p w:rsidR="00F0533F" w:rsidRPr="000646D1" w:rsidRDefault="00FC2BD1" w:rsidP="00FC2BD1">
            <w:pPr>
              <w:rPr>
                <w:sz w:val="22"/>
                <w:szCs w:val="22"/>
              </w:rPr>
            </w:pPr>
            <w:r w:rsidRPr="00FC2BD1">
              <w:rPr>
                <w:sz w:val="22"/>
                <w:szCs w:val="22"/>
              </w:rPr>
              <w:t>2. P</w:t>
            </w:r>
            <w:r w:rsidR="00DF7238">
              <w:rPr>
                <w:sz w:val="22"/>
                <w:szCs w:val="22"/>
              </w:rPr>
              <w:t>ateikia paprasčiausių pavyzdžių</w:t>
            </w:r>
            <w:r w:rsidRPr="00FC2BD1">
              <w:rPr>
                <w:sz w:val="22"/>
                <w:szCs w:val="22"/>
              </w:rPr>
              <w:t xml:space="preserve"> iš aplinkos apie įgytų žinių ir gebėjimų pritaikomumą.</w:t>
            </w:r>
          </w:p>
        </w:tc>
        <w:tc>
          <w:tcPr>
            <w:tcW w:w="5112" w:type="dxa"/>
          </w:tcPr>
          <w:p w:rsidR="00FC2BD1" w:rsidRPr="00FC2BD1" w:rsidRDefault="00FC2BD1" w:rsidP="00FC2BD1">
            <w:pPr>
              <w:rPr>
                <w:sz w:val="22"/>
                <w:szCs w:val="22"/>
              </w:rPr>
            </w:pPr>
            <w:r w:rsidRPr="00FC2BD1">
              <w:rPr>
                <w:sz w:val="22"/>
                <w:szCs w:val="22"/>
              </w:rPr>
              <w:t>1. Imasi spręsti standartiniais būdais suformuluotų užduočių.</w:t>
            </w:r>
          </w:p>
          <w:p w:rsidR="00FC2BD1" w:rsidRPr="00FC2BD1" w:rsidRDefault="00FC2BD1" w:rsidP="00FC2BD1">
            <w:pPr>
              <w:rPr>
                <w:sz w:val="22"/>
                <w:szCs w:val="22"/>
              </w:rPr>
            </w:pPr>
            <w:r w:rsidRPr="00FC2BD1">
              <w:rPr>
                <w:sz w:val="22"/>
                <w:szCs w:val="22"/>
              </w:rPr>
              <w:t>2. Pasitiki savo jėgomis, mokosi planingai. Aktyviai dalyvauja mokymosi procese. Siekia gauti geresnį pažymį, įgyti daugiau žinių. Prašo mokytojo papildomų užduočių, jei mato, kad kažko dar gerai neįsisavino.</w:t>
            </w:r>
          </w:p>
          <w:p w:rsidR="00FC2BD1" w:rsidRPr="00FC2BD1" w:rsidRDefault="00FC2BD1" w:rsidP="00FC2BD1">
            <w:pPr>
              <w:rPr>
                <w:sz w:val="22"/>
                <w:szCs w:val="22"/>
              </w:rPr>
            </w:pPr>
            <w:r w:rsidRPr="00FC2BD1">
              <w:rPr>
                <w:sz w:val="22"/>
                <w:szCs w:val="22"/>
              </w:rPr>
              <w:t>3. Vertina matematikos žinias ir gebėjimus, taiko juos mokydamasis kitų dalykų.</w:t>
            </w:r>
          </w:p>
          <w:p w:rsidR="00F0533F" w:rsidRPr="000646D1" w:rsidRDefault="00FC2BD1" w:rsidP="00FC2BD1">
            <w:pPr>
              <w:rPr>
                <w:sz w:val="22"/>
                <w:szCs w:val="22"/>
              </w:rPr>
            </w:pPr>
            <w:r w:rsidRPr="00FC2BD1">
              <w:rPr>
                <w:sz w:val="22"/>
                <w:szCs w:val="22"/>
              </w:rPr>
              <w:t>4. Sieja anksčiau įgytas žinias ir gebėjimus naujai įgyjamų žinių ir gebėjimų kontekste.</w:t>
            </w:r>
          </w:p>
        </w:tc>
        <w:tc>
          <w:tcPr>
            <w:tcW w:w="5112" w:type="dxa"/>
          </w:tcPr>
          <w:p w:rsidR="00FC2BD1" w:rsidRPr="00FC2BD1" w:rsidRDefault="00FC2BD1" w:rsidP="00FC2BD1">
            <w:pPr>
              <w:rPr>
                <w:sz w:val="22"/>
                <w:szCs w:val="22"/>
              </w:rPr>
            </w:pPr>
            <w:r w:rsidRPr="00FC2BD1">
              <w:rPr>
                <w:sz w:val="22"/>
                <w:szCs w:val="22"/>
              </w:rPr>
              <w:t>1. Imasi spręst</w:t>
            </w:r>
            <w:r w:rsidR="008015B0">
              <w:rPr>
                <w:sz w:val="22"/>
                <w:szCs w:val="22"/>
              </w:rPr>
              <w:t>i įvairiais būdais suformuluotas užduotis</w:t>
            </w:r>
            <w:r w:rsidR="00DF7238">
              <w:rPr>
                <w:sz w:val="22"/>
                <w:szCs w:val="22"/>
              </w:rPr>
              <w:t>.</w:t>
            </w:r>
          </w:p>
          <w:p w:rsidR="00FC2BD1" w:rsidRPr="00FC2BD1" w:rsidRDefault="00FC2BD1" w:rsidP="00FC2BD1">
            <w:pPr>
              <w:rPr>
                <w:sz w:val="22"/>
                <w:szCs w:val="22"/>
              </w:rPr>
            </w:pPr>
            <w:r w:rsidRPr="00FC2BD1">
              <w:rPr>
                <w:sz w:val="22"/>
                <w:szCs w:val="22"/>
              </w:rPr>
              <w:t>2. Planuoja</w:t>
            </w:r>
            <w:r w:rsidR="00DF7238">
              <w:rPr>
                <w:sz w:val="22"/>
                <w:szCs w:val="22"/>
              </w:rPr>
              <w:t xml:space="preserve"> mokymosi laiką. Prašo mokytojo </w:t>
            </w:r>
            <w:r w:rsidRPr="00FC2BD1">
              <w:rPr>
                <w:sz w:val="22"/>
                <w:szCs w:val="22"/>
              </w:rPr>
              <w:t>papildomų už</w:t>
            </w:r>
            <w:r w:rsidR="00DF7238">
              <w:rPr>
                <w:sz w:val="22"/>
                <w:szCs w:val="22"/>
              </w:rPr>
              <w:t xml:space="preserve">duočių. Vertina pamokos laiką. </w:t>
            </w:r>
            <w:r w:rsidRPr="00FC2BD1">
              <w:rPr>
                <w:sz w:val="22"/>
                <w:szCs w:val="22"/>
              </w:rPr>
              <w:t xml:space="preserve">Prašo mokytojo patikrinti jo atliktą darbą, kad galėtų įsivertinti gebėjimų lygį. </w:t>
            </w:r>
          </w:p>
          <w:p w:rsidR="00FC2BD1" w:rsidRPr="00FC2BD1" w:rsidRDefault="00FC2BD1" w:rsidP="00FC2BD1">
            <w:pPr>
              <w:rPr>
                <w:sz w:val="22"/>
                <w:szCs w:val="22"/>
              </w:rPr>
            </w:pPr>
            <w:r w:rsidRPr="00FC2BD1">
              <w:rPr>
                <w:sz w:val="22"/>
                <w:szCs w:val="22"/>
              </w:rPr>
              <w:t>3. Padeda mokytis kitiems.</w:t>
            </w:r>
          </w:p>
          <w:p w:rsidR="00FC2BD1" w:rsidRPr="00FC2BD1" w:rsidRDefault="00FC2BD1" w:rsidP="00FC2BD1">
            <w:pPr>
              <w:rPr>
                <w:sz w:val="22"/>
                <w:szCs w:val="22"/>
              </w:rPr>
            </w:pPr>
            <w:r w:rsidRPr="00FC2BD1">
              <w:rPr>
                <w:sz w:val="22"/>
                <w:szCs w:val="22"/>
              </w:rPr>
              <w:t>4. Užduotis atlieka kūrybingai.</w:t>
            </w:r>
          </w:p>
          <w:p w:rsidR="00F0533F" w:rsidRPr="000646D1" w:rsidRDefault="00FC2BD1" w:rsidP="00FC2BD1">
            <w:pPr>
              <w:rPr>
                <w:sz w:val="22"/>
                <w:szCs w:val="22"/>
              </w:rPr>
            </w:pPr>
            <w:r w:rsidRPr="00FC2BD1">
              <w:rPr>
                <w:sz w:val="22"/>
                <w:szCs w:val="22"/>
              </w:rPr>
              <w:t>5. Vertina įgyjamas matematikos žinias ir gebėjimus, įžvelgia jų reikalingumą ir naudingumą.</w:t>
            </w:r>
          </w:p>
        </w:tc>
      </w:tr>
      <w:tr w:rsidR="00F0533F" w:rsidRPr="00D27123" w:rsidTr="00916B65">
        <w:trPr>
          <w:trHeight w:hRule="exact" w:val="397"/>
        </w:trPr>
        <w:tc>
          <w:tcPr>
            <w:tcW w:w="15337" w:type="dxa"/>
            <w:gridSpan w:val="3"/>
            <w:shd w:val="clear" w:color="auto" w:fill="E6E6E6"/>
            <w:vAlign w:val="center"/>
          </w:tcPr>
          <w:p w:rsidR="00F0533F" w:rsidRPr="00D27123" w:rsidRDefault="00F0533F" w:rsidP="003A39A4">
            <w:pPr>
              <w:snapToGrid w:val="0"/>
              <w:ind w:firstLine="283"/>
              <w:jc w:val="center"/>
              <w:rPr>
                <w:b/>
                <w:bCs/>
                <w:sz w:val="22"/>
                <w:szCs w:val="22"/>
              </w:rPr>
            </w:pPr>
            <w:r w:rsidRPr="00D27123">
              <w:rPr>
                <w:b/>
                <w:bCs/>
                <w:sz w:val="22"/>
                <w:szCs w:val="22"/>
              </w:rPr>
              <w:t>Pasiekimų sritis: Problemų sprendimas</w:t>
            </w:r>
          </w:p>
        </w:tc>
      </w:tr>
      <w:tr w:rsidR="00F0533F" w:rsidRPr="000646D1" w:rsidTr="00916B65">
        <w:tc>
          <w:tcPr>
            <w:tcW w:w="5113" w:type="dxa"/>
          </w:tcPr>
          <w:p w:rsidR="00E9649A" w:rsidRPr="00E9649A" w:rsidRDefault="00E9649A" w:rsidP="00E9649A">
            <w:pPr>
              <w:rPr>
                <w:sz w:val="22"/>
                <w:szCs w:val="22"/>
              </w:rPr>
            </w:pPr>
            <w:r w:rsidRPr="00E9649A">
              <w:rPr>
                <w:sz w:val="22"/>
                <w:szCs w:val="22"/>
              </w:rPr>
              <w:t>1. Atsako į papr</w:t>
            </w:r>
            <w:r w:rsidR="008015B0">
              <w:rPr>
                <w:sz w:val="22"/>
                <w:szCs w:val="22"/>
              </w:rPr>
              <w:t>asčiausius</w:t>
            </w:r>
            <w:r w:rsidRPr="00E9649A">
              <w:rPr>
                <w:sz w:val="22"/>
                <w:szCs w:val="22"/>
              </w:rPr>
              <w:t xml:space="preserve"> tiesioginius klausimus. </w:t>
            </w:r>
          </w:p>
          <w:p w:rsidR="00E9649A" w:rsidRPr="00E9649A" w:rsidRDefault="00E9649A" w:rsidP="00E9649A">
            <w:pPr>
              <w:rPr>
                <w:sz w:val="22"/>
                <w:szCs w:val="22"/>
              </w:rPr>
            </w:pPr>
            <w:r w:rsidRPr="00E9649A">
              <w:rPr>
                <w:sz w:val="22"/>
                <w:szCs w:val="22"/>
              </w:rPr>
              <w:t>2. Paprastais atvejais įvertina, kuri schema yra</w:t>
            </w:r>
            <w:r w:rsidR="00D01C0B">
              <w:rPr>
                <w:sz w:val="22"/>
                <w:szCs w:val="22"/>
              </w:rPr>
              <w:t xml:space="preserve"> </w:t>
            </w:r>
            <w:r w:rsidRPr="00E9649A">
              <w:rPr>
                <w:sz w:val="22"/>
                <w:szCs w:val="22"/>
              </w:rPr>
              <w:t>/</w:t>
            </w:r>
            <w:r w:rsidR="00D01C0B">
              <w:rPr>
                <w:sz w:val="22"/>
                <w:szCs w:val="22"/>
              </w:rPr>
              <w:t xml:space="preserve"> </w:t>
            </w:r>
            <w:r w:rsidRPr="00E9649A">
              <w:rPr>
                <w:sz w:val="22"/>
                <w:szCs w:val="22"/>
              </w:rPr>
              <w:t>nėra uždavinio sprendimo vaizdinė iliustracija.</w:t>
            </w:r>
          </w:p>
          <w:p w:rsidR="00E9649A" w:rsidRPr="00E9649A" w:rsidRDefault="00E9649A" w:rsidP="00E9649A">
            <w:pPr>
              <w:rPr>
                <w:sz w:val="22"/>
                <w:szCs w:val="22"/>
              </w:rPr>
            </w:pPr>
            <w:r w:rsidRPr="00E9649A">
              <w:rPr>
                <w:sz w:val="22"/>
                <w:szCs w:val="22"/>
              </w:rPr>
              <w:t>3. Suvokia paprasčiausių formulių žymėjimus.</w:t>
            </w:r>
          </w:p>
          <w:p w:rsidR="00E9649A" w:rsidRPr="00E9649A" w:rsidRDefault="00E9649A" w:rsidP="00E9649A">
            <w:pPr>
              <w:rPr>
                <w:sz w:val="22"/>
                <w:szCs w:val="22"/>
              </w:rPr>
            </w:pPr>
            <w:r w:rsidRPr="00E9649A">
              <w:rPr>
                <w:sz w:val="22"/>
                <w:szCs w:val="22"/>
              </w:rPr>
              <w:t>4. Atpažįsta tinkamą formulę.</w:t>
            </w:r>
          </w:p>
          <w:p w:rsidR="00E9649A" w:rsidRPr="00E9649A" w:rsidRDefault="00E9649A" w:rsidP="00E9649A">
            <w:pPr>
              <w:rPr>
                <w:sz w:val="22"/>
                <w:szCs w:val="22"/>
              </w:rPr>
            </w:pPr>
            <w:r w:rsidRPr="00E9649A">
              <w:rPr>
                <w:sz w:val="22"/>
                <w:szCs w:val="22"/>
              </w:rPr>
              <w:t>5. Argumentuoja atsakymus į paprasčiausius klausimus.</w:t>
            </w:r>
          </w:p>
          <w:p w:rsidR="00F0533F" w:rsidRPr="000646D1" w:rsidRDefault="00E9649A" w:rsidP="00E9649A">
            <w:pPr>
              <w:rPr>
                <w:sz w:val="22"/>
                <w:szCs w:val="22"/>
              </w:rPr>
            </w:pPr>
            <w:r w:rsidRPr="00E9649A">
              <w:rPr>
                <w:sz w:val="22"/>
                <w:szCs w:val="22"/>
              </w:rPr>
              <w:t>6. Sprendžia paprasčiausius uždavinius, kai norint padaryti teisingą išvadą, uždavinio sprendimo rezultatus būtina susieti su uždavinio sąlyga.</w:t>
            </w:r>
          </w:p>
        </w:tc>
        <w:tc>
          <w:tcPr>
            <w:tcW w:w="5112" w:type="dxa"/>
          </w:tcPr>
          <w:p w:rsidR="00180413" w:rsidRPr="00180413" w:rsidRDefault="00180413" w:rsidP="00180413">
            <w:pPr>
              <w:rPr>
                <w:sz w:val="22"/>
                <w:szCs w:val="22"/>
              </w:rPr>
            </w:pPr>
            <w:r w:rsidRPr="00180413">
              <w:rPr>
                <w:sz w:val="22"/>
                <w:szCs w:val="22"/>
              </w:rPr>
              <w:t>1. Spre</w:t>
            </w:r>
            <w:r w:rsidR="002B7E39">
              <w:rPr>
                <w:sz w:val="22"/>
                <w:szCs w:val="22"/>
              </w:rPr>
              <w:t>ndžia paprastus nestandartinius</w:t>
            </w:r>
            <w:r w:rsidRPr="00180413">
              <w:rPr>
                <w:sz w:val="22"/>
                <w:szCs w:val="22"/>
              </w:rPr>
              <w:t xml:space="preserve"> geometrinio turinio uždav</w:t>
            </w:r>
            <w:r w:rsidR="002B7E39">
              <w:rPr>
                <w:sz w:val="22"/>
                <w:szCs w:val="22"/>
              </w:rPr>
              <w:t>inius: neįprasto konteksto; kai</w:t>
            </w:r>
            <w:r w:rsidRPr="00180413">
              <w:rPr>
                <w:sz w:val="22"/>
                <w:szCs w:val="22"/>
              </w:rPr>
              <w:t xml:space="preserve"> uždavinio</w:t>
            </w:r>
            <w:r w:rsidR="00631CF4">
              <w:rPr>
                <w:sz w:val="22"/>
                <w:szCs w:val="22"/>
              </w:rPr>
              <w:t xml:space="preserve"> sąlygoje pateikta papildomos informacijos</w:t>
            </w:r>
            <w:r w:rsidRPr="00180413">
              <w:rPr>
                <w:sz w:val="22"/>
                <w:szCs w:val="22"/>
              </w:rPr>
              <w:t xml:space="preserve"> ar perteklinių duomenų; kai norint padaryti teisingą išvadą, uždavinio sprendimo rezultatus būtina įvertinti pradinės uždavinio sąlygos kontekste.</w:t>
            </w:r>
          </w:p>
          <w:p w:rsidR="00180413" w:rsidRPr="00180413" w:rsidRDefault="00180413" w:rsidP="00180413">
            <w:pPr>
              <w:rPr>
                <w:sz w:val="22"/>
                <w:szCs w:val="22"/>
              </w:rPr>
            </w:pPr>
            <w:r w:rsidRPr="00180413">
              <w:rPr>
                <w:sz w:val="22"/>
                <w:szCs w:val="22"/>
              </w:rPr>
              <w:t>2. Nesudėtingais atvejais pagal uždavinio sąlygos reikalavimus nubrėžia/papildo brėžinį.</w:t>
            </w:r>
          </w:p>
          <w:p w:rsidR="00180413" w:rsidRPr="00180413" w:rsidRDefault="00180413" w:rsidP="00180413">
            <w:pPr>
              <w:rPr>
                <w:sz w:val="22"/>
                <w:szCs w:val="22"/>
              </w:rPr>
            </w:pPr>
            <w:r w:rsidRPr="00180413">
              <w:rPr>
                <w:sz w:val="22"/>
                <w:szCs w:val="22"/>
              </w:rPr>
              <w:lastRenderedPageBreak/>
              <w:t>3. Įžvelgia ryšius: nesudėtingais atvejais pastebi panašiąsias figūras ir pasinaudoja jų atitinkamų matmenų, plotų, tūrių</w:t>
            </w:r>
            <w:r w:rsidR="002B7E39">
              <w:t xml:space="preserve"> </w:t>
            </w:r>
            <w:r w:rsidR="002B7E39" w:rsidRPr="002B7E39">
              <w:rPr>
                <w:sz w:val="22"/>
                <w:szCs w:val="22"/>
              </w:rPr>
              <w:t>sąryšiais</w:t>
            </w:r>
            <w:r w:rsidR="002B7E39">
              <w:rPr>
                <w:sz w:val="22"/>
                <w:szCs w:val="22"/>
              </w:rPr>
              <w:t xml:space="preserve"> </w:t>
            </w:r>
            <w:r w:rsidRPr="00180413">
              <w:rPr>
                <w:sz w:val="22"/>
                <w:szCs w:val="22"/>
              </w:rPr>
              <w:t>.</w:t>
            </w:r>
          </w:p>
          <w:p w:rsidR="00180413" w:rsidRPr="00180413" w:rsidRDefault="00180413" w:rsidP="00180413">
            <w:pPr>
              <w:rPr>
                <w:sz w:val="22"/>
                <w:szCs w:val="22"/>
              </w:rPr>
            </w:pPr>
            <w:r w:rsidRPr="00180413">
              <w:rPr>
                <w:sz w:val="22"/>
                <w:szCs w:val="22"/>
              </w:rPr>
              <w:t>4. Paprastais atve</w:t>
            </w:r>
            <w:r w:rsidR="002B7E39">
              <w:rPr>
                <w:sz w:val="22"/>
                <w:szCs w:val="22"/>
              </w:rPr>
              <w:t xml:space="preserve">jais abstraktų teiginį pritaiko </w:t>
            </w:r>
            <w:r w:rsidRPr="00180413">
              <w:rPr>
                <w:sz w:val="22"/>
                <w:szCs w:val="22"/>
              </w:rPr>
              <w:t>konkrečiu atveju (pvz., atstumo tarp taškų, atkarpos vidurio taško koordinačių radimo formules).</w:t>
            </w:r>
          </w:p>
          <w:p w:rsidR="00180413" w:rsidRPr="00180413" w:rsidRDefault="00180413" w:rsidP="00180413">
            <w:pPr>
              <w:rPr>
                <w:sz w:val="22"/>
                <w:szCs w:val="22"/>
              </w:rPr>
            </w:pPr>
            <w:r w:rsidRPr="00180413">
              <w:rPr>
                <w:sz w:val="22"/>
                <w:szCs w:val="22"/>
              </w:rPr>
              <w:t>5. Išanal</w:t>
            </w:r>
            <w:r w:rsidR="002B7E39">
              <w:rPr>
                <w:sz w:val="22"/>
                <w:szCs w:val="22"/>
              </w:rPr>
              <w:t xml:space="preserve">izavęs pateiktus paprasčiausius </w:t>
            </w:r>
            <w:r w:rsidRPr="00180413">
              <w:rPr>
                <w:sz w:val="22"/>
                <w:szCs w:val="22"/>
              </w:rPr>
              <w:t xml:space="preserve">abstrakčius teiginius, geba įvertinti, kuris iš jų teisingas/klaidingas. </w:t>
            </w:r>
          </w:p>
          <w:p w:rsidR="00180413" w:rsidRPr="00180413" w:rsidRDefault="00180413" w:rsidP="00180413">
            <w:pPr>
              <w:rPr>
                <w:sz w:val="22"/>
                <w:szCs w:val="22"/>
              </w:rPr>
            </w:pPr>
            <w:r w:rsidRPr="00180413">
              <w:rPr>
                <w:sz w:val="22"/>
                <w:szCs w:val="22"/>
              </w:rPr>
              <w:t xml:space="preserve">6. Sprendžia nesudėtingus struktūruotus uždavinius, kuriuose užduotis suskaidyta į atskiras dalis, iliustruota schema (piešiniu), derinami keli algoritmai. </w:t>
            </w:r>
          </w:p>
          <w:p w:rsidR="00180413" w:rsidRPr="00180413" w:rsidRDefault="00180413" w:rsidP="00180413">
            <w:pPr>
              <w:rPr>
                <w:sz w:val="22"/>
                <w:szCs w:val="22"/>
              </w:rPr>
            </w:pPr>
            <w:r w:rsidRPr="00180413">
              <w:rPr>
                <w:sz w:val="22"/>
                <w:szCs w:val="22"/>
              </w:rPr>
              <w:t>7. Pateikdamas uždavinio sprendimą ir atsakymą</w:t>
            </w:r>
            <w:r w:rsidR="00631CF4">
              <w:rPr>
                <w:sz w:val="22"/>
                <w:szCs w:val="22"/>
              </w:rPr>
              <w:t>,</w:t>
            </w:r>
            <w:r w:rsidRPr="00180413">
              <w:rPr>
                <w:sz w:val="22"/>
                <w:szCs w:val="22"/>
              </w:rPr>
              <w:t xml:space="preserve"> laikosi svarbiausių susitarimų, sprendimą stengiasi argumentuoti. </w:t>
            </w:r>
          </w:p>
          <w:p w:rsidR="00180413" w:rsidRPr="00180413" w:rsidRDefault="00180413" w:rsidP="00180413">
            <w:pPr>
              <w:rPr>
                <w:sz w:val="22"/>
                <w:szCs w:val="22"/>
              </w:rPr>
            </w:pPr>
            <w:r w:rsidRPr="00180413">
              <w:rPr>
                <w:sz w:val="22"/>
                <w:szCs w:val="22"/>
              </w:rPr>
              <w:t>8. Paprastais atvejais pasirenka tinkamą ve</w:t>
            </w:r>
            <w:r w:rsidR="002B7E39">
              <w:rPr>
                <w:sz w:val="22"/>
                <w:szCs w:val="22"/>
              </w:rPr>
              <w:t>iksmą, metodą, sprendimo būdą.</w:t>
            </w:r>
          </w:p>
          <w:p w:rsidR="00F0533F" w:rsidRPr="000646D1" w:rsidRDefault="00180413" w:rsidP="00180413">
            <w:pPr>
              <w:rPr>
                <w:sz w:val="22"/>
                <w:szCs w:val="22"/>
              </w:rPr>
            </w:pPr>
            <w:r w:rsidRPr="00180413">
              <w:rPr>
                <w:sz w:val="22"/>
                <w:szCs w:val="22"/>
              </w:rPr>
              <w:t>9. Vienu būdu pateiktą matematinę informaciją perteikia kitu būdu. Sukuria paprasto užda</w:t>
            </w:r>
            <w:r w:rsidR="00631CF4">
              <w:rPr>
                <w:sz w:val="22"/>
                <w:szCs w:val="22"/>
              </w:rPr>
              <w:t>vinio sąlygą atitinkantį modelį</w:t>
            </w:r>
            <w:r w:rsidRPr="00180413">
              <w:rPr>
                <w:sz w:val="22"/>
                <w:szCs w:val="22"/>
              </w:rPr>
              <w:t xml:space="preserve"> </w:t>
            </w:r>
            <w:r w:rsidR="00631CF4">
              <w:rPr>
                <w:sz w:val="22"/>
                <w:szCs w:val="22"/>
              </w:rPr>
              <w:t>(</w:t>
            </w:r>
            <w:r w:rsidRPr="00180413">
              <w:rPr>
                <w:sz w:val="22"/>
                <w:szCs w:val="22"/>
              </w:rPr>
              <w:t>pvz., brėžinį</w:t>
            </w:r>
            <w:r w:rsidR="00631CF4">
              <w:rPr>
                <w:sz w:val="22"/>
                <w:szCs w:val="22"/>
              </w:rPr>
              <w:t>)</w:t>
            </w:r>
            <w:r w:rsidRPr="00180413">
              <w:rPr>
                <w:sz w:val="22"/>
                <w:szCs w:val="22"/>
              </w:rPr>
              <w:t>.</w:t>
            </w:r>
          </w:p>
        </w:tc>
        <w:tc>
          <w:tcPr>
            <w:tcW w:w="5112" w:type="dxa"/>
          </w:tcPr>
          <w:p w:rsidR="00180413" w:rsidRPr="00180413" w:rsidRDefault="00180413" w:rsidP="00180413">
            <w:pPr>
              <w:rPr>
                <w:sz w:val="22"/>
                <w:szCs w:val="22"/>
              </w:rPr>
            </w:pPr>
            <w:r w:rsidRPr="00180413">
              <w:rPr>
                <w:sz w:val="22"/>
                <w:szCs w:val="22"/>
              </w:rPr>
              <w:lastRenderedPageBreak/>
              <w:t>1. Pritaiko matematinį modelį nepažįstamame kontekste; atranda ryšius tarp elementų, sujungia kelias matematines idėjas; derina įvairias matematines procedū</w:t>
            </w:r>
            <w:r w:rsidR="002B7E39">
              <w:rPr>
                <w:sz w:val="22"/>
                <w:szCs w:val="22"/>
              </w:rPr>
              <w:t>ras siekdamas gauti rezultatus,</w:t>
            </w:r>
            <w:r w:rsidRPr="00180413">
              <w:rPr>
                <w:sz w:val="22"/>
                <w:szCs w:val="22"/>
              </w:rPr>
              <w:t xml:space="preserve"> derina kelių sričių gebėjimus.</w:t>
            </w:r>
          </w:p>
          <w:p w:rsidR="00180413" w:rsidRPr="00180413" w:rsidRDefault="00180413" w:rsidP="00180413">
            <w:pPr>
              <w:rPr>
                <w:sz w:val="22"/>
                <w:szCs w:val="22"/>
              </w:rPr>
            </w:pPr>
            <w:r w:rsidRPr="00180413">
              <w:rPr>
                <w:sz w:val="22"/>
                <w:szCs w:val="22"/>
              </w:rPr>
              <w:t>2. Kelia ir tikrina paprastas hipotezes.</w:t>
            </w:r>
          </w:p>
          <w:p w:rsidR="00180413" w:rsidRPr="00180413" w:rsidRDefault="00180413" w:rsidP="00180413">
            <w:pPr>
              <w:rPr>
                <w:sz w:val="22"/>
                <w:szCs w:val="22"/>
              </w:rPr>
            </w:pPr>
            <w:r w:rsidRPr="00180413">
              <w:rPr>
                <w:sz w:val="22"/>
                <w:szCs w:val="22"/>
              </w:rPr>
              <w:t xml:space="preserve">3. Nesudėtingais atvejais įrodo/ argumentuoja/ pagrindžia savo samprotavimus, remdamasis </w:t>
            </w:r>
          </w:p>
          <w:p w:rsidR="00180413" w:rsidRPr="00180413" w:rsidRDefault="00180413" w:rsidP="00180413">
            <w:pPr>
              <w:rPr>
                <w:sz w:val="22"/>
                <w:szCs w:val="22"/>
              </w:rPr>
            </w:pPr>
            <w:r w:rsidRPr="00180413">
              <w:rPr>
                <w:sz w:val="22"/>
                <w:szCs w:val="22"/>
              </w:rPr>
              <w:t xml:space="preserve">savo žinomais apibrėžimais, teoremomis (pvz., </w:t>
            </w:r>
          </w:p>
          <w:p w:rsidR="00180413" w:rsidRPr="00180413" w:rsidRDefault="00180413" w:rsidP="00180413">
            <w:pPr>
              <w:rPr>
                <w:sz w:val="22"/>
                <w:szCs w:val="22"/>
              </w:rPr>
            </w:pPr>
            <w:r w:rsidRPr="00180413">
              <w:rPr>
                <w:sz w:val="22"/>
                <w:szCs w:val="22"/>
              </w:rPr>
              <w:t>išveda atstumo tarp taškų formulę).</w:t>
            </w:r>
          </w:p>
          <w:p w:rsidR="00180413" w:rsidRPr="00180413" w:rsidRDefault="00180413" w:rsidP="00180413">
            <w:pPr>
              <w:rPr>
                <w:sz w:val="22"/>
                <w:szCs w:val="22"/>
              </w:rPr>
            </w:pPr>
            <w:r w:rsidRPr="00180413">
              <w:rPr>
                <w:sz w:val="22"/>
                <w:szCs w:val="22"/>
              </w:rPr>
              <w:lastRenderedPageBreak/>
              <w:t xml:space="preserve">4. Probleminio uždavinio sprendimą iliustruoja kūrybiškai modeliuodamas situaciją (pvz., iš erdvinės figūros brėžinio išsikelia atskirus fragmentus). </w:t>
            </w:r>
          </w:p>
          <w:p w:rsidR="00180413" w:rsidRPr="00180413" w:rsidRDefault="00180413" w:rsidP="00180413">
            <w:pPr>
              <w:rPr>
                <w:sz w:val="22"/>
                <w:szCs w:val="22"/>
              </w:rPr>
            </w:pPr>
            <w:r w:rsidRPr="00180413">
              <w:rPr>
                <w:sz w:val="22"/>
                <w:szCs w:val="22"/>
              </w:rPr>
              <w:t>5. Sprendžia nesudėtingus geometrinio turinio uždavinius, kuriuose derina kelių sričių gebėjimus.</w:t>
            </w:r>
          </w:p>
          <w:p w:rsidR="00180413" w:rsidRPr="00180413" w:rsidRDefault="00180413" w:rsidP="00180413">
            <w:pPr>
              <w:rPr>
                <w:sz w:val="22"/>
                <w:szCs w:val="22"/>
              </w:rPr>
            </w:pPr>
            <w:r w:rsidRPr="00180413">
              <w:rPr>
                <w:sz w:val="22"/>
                <w:szCs w:val="22"/>
              </w:rPr>
              <w:t>6. Apibūdina ryšius tarp nagrinėjamų objektų.</w:t>
            </w:r>
          </w:p>
          <w:p w:rsidR="00180413" w:rsidRPr="00180413" w:rsidRDefault="00180413" w:rsidP="00180413">
            <w:pPr>
              <w:rPr>
                <w:sz w:val="22"/>
                <w:szCs w:val="22"/>
              </w:rPr>
            </w:pPr>
            <w:r w:rsidRPr="00180413">
              <w:rPr>
                <w:sz w:val="22"/>
                <w:szCs w:val="22"/>
              </w:rPr>
              <w:t>7. Įvairiais būdais pate</w:t>
            </w:r>
            <w:r w:rsidR="002B7E39">
              <w:rPr>
                <w:sz w:val="22"/>
                <w:szCs w:val="22"/>
              </w:rPr>
              <w:t>ikia uždavinių įrodymo idėjas.</w:t>
            </w:r>
          </w:p>
          <w:p w:rsidR="00F0533F" w:rsidRPr="000646D1" w:rsidRDefault="00180413" w:rsidP="00180413">
            <w:pPr>
              <w:rPr>
                <w:sz w:val="22"/>
                <w:szCs w:val="22"/>
              </w:rPr>
            </w:pPr>
            <w:r w:rsidRPr="00180413">
              <w:rPr>
                <w:sz w:val="22"/>
                <w:szCs w:val="22"/>
              </w:rPr>
              <w:t>8. Uždavinių sprendimas tikslus, racionalus, iš jo padaromos pagrįstos, logiškos išvados.</w:t>
            </w:r>
          </w:p>
        </w:tc>
      </w:tr>
    </w:tbl>
    <w:p w:rsidR="007F5C0C" w:rsidRPr="003F14F2" w:rsidRDefault="007F5C0C" w:rsidP="003F14F2">
      <w:pPr>
        <w:pStyle w:val="Turinys1"/>
        <w:spacing w:before="0" w:line="360" w:lineRule="auto"/>
        <w:contextualSpacing/>
        <w:jc w:val="center"/>
        <w:rPr>
          <w:bCs/>
          <w:sz w:val="28"/>
          <w:szCs w:val="28"/>
          <w:lang w:val="lt-LT"/>
        </w:rPr>
      </w:pPr>
    </w:p>
    <w:p w:rsidR="002018E1" w:rsidRPr="003F14F2" w:rsidRDefault="006164A8" w:rsidP="003F14F2">
      <w:pPr>
        <w:pStyle w:val="Turinys1"/>
        <w:spacing w:before="0" w:line="360" w:lineRule="auto"/>
        <w:contextualSpacing/>
        <w:jc w:val="center"/>
        <w:rPr>
          <w:bCs/>
          <w:szCs w:val="24"/>
          <w:lang w:val="lt-LT"/>
        </w:rPr>
      </w:pPr>
      <w:r>
        <w:rPr>
          <w:bCs/>
          <w:szCs w:val="24"/>
          <w:lang w:val="lt-LT"/>
        </w:rPr>
        <w:t>1</w:t>
      </w:r>
      <w:r w:rsidR="00D01C0B">
        <w:rPr>
          <w:bCs/>
          <w:szCs w:val="24"/>
          <w:lang w:val="lt-LT"/>
        </w:rPr>
        <w:t>.2</w:t>
      </w:r>
      <w:r w:rsidR="002018E1" w:rsidRPr="003F14F2">
        <w:rPr>
          <w:bCs/>
          <w:szCs w:val="24"/>
          <w:lang w:val="lt-LT"/>
        </w:rPr>
        <w:t xml:space="preserve">. Modulio </w:t>
      </w:r>
      <w:r w:rsidR="003F14F2">
        <w:rPr>
          <w:bCs/>
          <w:i/>
          <w:szCs w:val="24"/>
          <w:lang w:val="lt-LT"/>
        </w:rPr>
        <w:t>A-</w:t>
      </w:r>
      <w:r w:rsidR="002018E1" w:rsidRPr="003F14F2">
        <w:rPr>
          <w:bCs/>
          <w:i/>
          <w:szCs w:val="24"/>
          <w:lang w:val="lt-LT"/>
        </w:rPr>
        <w:t>1 Geometrinių sąryšių paieška</w:t>
      </w:r>
      <w:r w:rsidR="002018E1" w:rsidRPr="003F14F2">
        <w:rPr>
          <w:bCs/>
          <w:szCs w:val="24"/>
          <w:lang w:val="lt-LT"/>
        </w:rPr>
        <w:t xml:space="preserve"> mokinių pasiekimų vertin</w:t>
      </w:r>
      <w:r w:rsidR="003F14F2">
        <w:rPr>
          <w:bCs/>
          <w:szCs w:val="24"/>
          <w:lang w:val="lt-LT"/>
        </w:rPr>
        <w:t>imo kriterijų pavyzdys mokiniui</w:t>
      </w:r>
    </w:p>
    <w:tbl>
      <w:tblPr>
        <w:tblW w:w="153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6"/>
        <w:gridCol w:w="4150"/>
        <w:gridCol w:w="3824"/>
        <w:gridCol w:w="4293"/>
      </w:tblGrid>
      <w:tr w:rsidR="00B07489" w:rsidRPr="00C60D5A" w:rsidTr="00B07489">
        <w:trPr>
          <w:trHeight w:val="170"/>
        </w:trPr>
        <w:tc>
          <w:tcPr>
            <w:tcW w:w="3076" w:type="dxa"/>
            <w:vMerge w:val="restart"/>
            <w:shd w:val="clear" w:color="auto" w:fill="D9D9D9"/>
            <w:vAlign w:val="center"/>
          </w:tcPr>
          <w:p w:rsidR="00B07489" w:rsidRPr="00C35CD4" w:rsidRDefault="00B07489" w:rsidP="00B07489">
            <w:pPr>
              <w:snapToGrid w:val="0"/>
              <w:jc w:val="center"/>
              <w:rPr>
                <w:b/>
                <w:sz w:val="22"/>
                <w:szCs w:val="22"/>
                <w:lang w:eastAsia="ar-SA"/>
              </w:rPr>
            </w:pPr>
            <w:r w:rsidRPr="00C35CD4">
              <w:rPr>
                <w:b/>
                <w:sz w:val="22"/>
                <w:szCs w:val="22"/>
                <w:lang w:eastAsia="ar-SA"/>
              </w:rPr>
              <w:t>Gebėjimai</w:t>
            </w:r>
          </w:p>
        </w:tc>
        <w:tc>
          <w:tcPr>
            <w:tcW w:w="12267" w:type="dxa"/>
            <w:gridSpan w:val="3"/>
            <w:shd w:val="clear" w:color="auto" w:fill="D9D9D9"/>
          </w:tcPr>
          <w:p w:rsidR="00B07489" w:rsidRPr="00C35CD4" w:rsidRDefault="00B07489" w:rsidP="007009A0">
            <w:pPr>
              <w:snapToGrid w:val="0"/>
              <w:jc w:val="center"/>
              <w:rPr>
                <w:b/>
                <w:sz w:val="22"/>
                <w:szCs w:val="22"/>
                <w:lang w:eastAsia="ar-SA"/>
              </w:rPr>
            </w:pPr>
            <w:r w:rsidRPr="00C35CD4">
              <w:rPr>
                <w:b/>
                <w:sz w:val="22"/>
                <w:szCs w:val="22"/>
                <w:lang w:eastAsia="ar-SA"/>
              </w:rPr>
              <w:t>Pasiekimų lygiai</w:t>
            </w:r>
          </w:p>
        </w:tc>
      </w:tr>
      <w:tr w:rsidR="00B07489" w:rsidRPr="00C60D5A" w:rsidTr="00B07489">
        <w:trPr>
          <w:trHeight w:val="143"/>
        </w:trPr>
        <w:tc>
          <w:tcPr>
            <w:tcW w:w="3076" w:type="dxa"/>
            <w:vMerge/>
            <w:shd w:val="clear" w:color="auto" w:fill="D9D9D9"/>
          </w:tcPr>
          <w:p w:rsidR="00B07489" w:rsidRPr="00C35CD4" w:rsidRDefault="00B07489" w:rsidP="007009A0">
            <w:pPr>
              <w:snapToGrid w:val="0"/>
              <w:rPr>
                <w:b/>
                <w:sz w:val="22"/>
                <w:szCs w:val="22"/>
                <w:lang w:eastAsia="ar-SA"/>
              </w:rPr>
            </w:pPr>
          </w:p>
        </w:tc>
        <w:tc>
          <w:tcPr>
            <w:tcW w:w="4150" w:type="dxa"/>
            <w:shd w:val="clear" w:color="auto" w:fill="D9D9D9"/>
          </w:tcPr>
          <w:p w:rsidR="00B07489" w:rsidRPr="00C35CD4" w:rsidRDefault="00B07489" w:rsidP="007009A0">
            <w:pPr>
              <w:snapToGrid w:val="0"/>
              <w:jc w:val="center"/>
              <w:rPr>
                <w:b/>
                <w:sz w:val="22"/>
                <w:szCs w:val="22"/>
                <w:lang w:eastAsia="ar-SA"/>
              </w:rPr>
            </w:pPr>
            <w:r w:rsidRPr="00C35CD4">
              <w:rPr>
                <w:b/>
                <w:sz w:val="22"/>
                <w:szCs w:val="22"/>
                <w:lang w:eastAsia="ar-SA"/>
              </w:rPr>
              <w:t>Patenkinamas</w:t>
            </w:r>
          </w:p>
        </w:tc>
        <w:tc>
          <w:tcPr>
            <w:tcW w:w="3824" w:type="dxa"/>
            <w:shd w:val="clear" w:color="auto" w:fill="D9D9D9"/>
          </w:tcPr>
          <w:p w:rsidR="00B07489" w:rsidRPr="00C35CD4" w:rsidRDefault="00B07489" w:rsidP="007009A0">
            <w:pPr>
              <w:snapToGrid w:val="0"/>
              <w:jc w:val="center"/>
              <w:rPr>
                <w:b/>
                <w:sz w:val="22"/>
                <w:szCs w:val="22"/>
                <w:lang w:eastAsia="ar-SA"/>
              </w:rPr>
            </w:pPr>
            <w:r w:rsidRPr="00C35CD4">
              <w:rPr>
                <w:b/>
                <w:sz w:val="22"/>
                <w:szCs w:val="22"/>
                <w:lang w:eastAsia="ar-SA"/>
              </w:rPr>
              <w:t xml:space="preserve">Pagrindinis </w:t>
            </w:r>
          </w:p>
        </w:tc>
        <w:tc>
          <w:tcPr>
            <w:tcW w:w="4293" w:type="dxa"/>
            <w:shd w:val="clear" w:color="auto" w:fill="D9D9D9"/>
          </w:tcPr>
          <w:p w:rsidR="00B07489" w:rsidRPr="00C35CD4" w:rsidRDefault="00B07489" w:rsidP="007009A0">
            <w:pPr>
              <w:snapToGrid w:val="0"/>
              <w:jc w:val="center"/>
              <w:rPr>
                <w:b/>
                <w:sz w:val="22"/>
                <w:szCs w:val="22"/>
                <w:lang w:eastAsia="ar-SA"/>
              </w:rPr>
            </w:pPr>
            <w:r w:rsidRPr="00C35CD4">
              <w:rPr>
                <w:b/>
                <w:sz w:val="22"/>
                <w:szCs w:val="22"/>
                <w:lang w:eastAsia="ar-SA"/>
              </w:rPr>
              <w:t>Aukštesnysis</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50062A" w:rsidRPr="00E96E6C" w:rsidRDefault="00F563EC" w:rsidP="002977D6">
            <w:pPr>
              <w:rPr>
                <w:sz w:val="22"/>
                <w:szCs w:val="22"/>
              </w:rPr>
            </w:pPr>
            <w:r w:rsidRPr="00F563EC">
              <w:rPr>
                <w:sz w:val="22"/>
                <w:szCs w:val="22"/>
              </w:rPr>
              <w:t>1. Rasti atkarpos ilgį, atkarpos vidurio taško koordinates, kai žinomos tos atkarpos galų koordinatės.</w:t>
            </w:r>
          </w:p>
        </w:tc>
        <w:tc>
          <w:tcPr>
            <w:tcW w:w="4150" w:type="dxa"/>
            <w:shd w:val="clear" w:color="auto" w:fill="auto"/>
            <w:tcMar>
              <w:top w:w="113" w:type="dxa"/>
              <w:left w:w="113" w:type="dxa"/>
              <w:bottom w:w="113" w:type="dxa"/>
              <w:right w:w="113" w:type="dxa"/>
            </w:tcMar>
          </w:tcPr>
          <w:p w:rsidR="00F563EC" w:rsidRPr="00F563EC" w:rsidRDefault="00F563EC" w:rsidP="002977D6">
            <w:pPr>
              <w:snapToGrid w:val="0"/>
              <w:rPr>
                <w:sz w:val="22"/>
                <w:szCs w:val="22"/>
              </w:rPr>
            </w:pPr>
            <w:r w:rsidRPr="00F563EC">
              <w:rPr>
                <w:sz w:val="22"/>
                <w:szCs w:val="22"/>
              </w:rPr>
              <w:t>1. Koordinačių tiesėje pažymėkite taškus A(3), B(7), C(−2), D(−4,5) ir raskite atstumus AB, AC, CD.</w:t>
            </w:r>
          </w:p>
          <w:p w:rsidR="00F563EC" w:rsidRPr="00F563EC" w:rsidRDefault="00F563EC" w:rsidP="002977D6">
            <w:pPr>
              <w:snapToGrid w:val="0"/>
              <w:rPr>
                <w:sz w:val="22"/>
                <w:szCs w:val="22"/>
              </w:rPr>
            </w:pPr>
            <w:r w:rsidRPr="00F563EC">
              <w:rPr>
                <w:sz w:val="22"/>
                <w:szCs w:val="22"/>
              </w:rPr>
              <w:t>2. Apskaičiuokite atstumus tarp taškų A</w:t>
            </w:r>
            <w:r w:rsidR="002977D6">
              <w:rPr>
                <w:sz w:val="22"/>
                <w:szCs w:val="22"/>
              </w:rPr>
              <w:t xml:space="preserve"> </w:t>
            </w:r>
            <w:r w:rsidRPr="00F563EC">
              <w:rPr>
                <w:sz w:val="22"/>
                <w:szCs w:val="22"/>
              </w:rPr>
              <w:t>ir B,</w:t>
            </w:r>
            <w:r w:rsidR="002977D6">
              <w:rPr>
                <w:sz w:val="22"/>
                <w:szCs w:val="22"/>
              </w:rPr>
              <w:t xml:space="preserve"> A ir C, C ir D, kai A(300), B(−200), C(7</w:t>
            </w:r>
            <w:r w:rsidRPr="00F563EC">
              <w:rPr>
                <w:sz w:val="22"/>
                <w:szCs w:val="22"/>
              </w:rPr>
              <w:t>0), D(−450).</w:t>
            </w:r>
          </w:p>
          <w:p w:rsidR="00F563EC" w:rsidRPr="00F563EC" w:rsidRDefault="00F563EC" w:rsidP="002977D6">
            <w:pPr>
              <w:snapToGrid w:val="0"/>
              <w:rPr>
                <w:sz w:val="22"/>
                <w:szCs w:val="22"/>
              </w:rPr>
            </w:pPr>
            <w:r w:rsidRPr="00F563EC">
              <w:rPr>
                <w:sz w:val="22"/>
                <w:szCs w:val="22"/>
              </w:rPr>
              <w:t>3. Taškas B yra atkarpos AC vidurio taškas. Apskaičiuokite taško B koordinatę, kai A(−2), C(8).</w:t>
            </w:r>
          </w:p>
          <w:p w:rsidR="00F563EC" w:rsidRPr="00F563EC" w:rsidRDefault="00F563EC" w:rsidP="002977D6">
            <w:pPr>
              <w:snapToGrid w:val="0"/>
              <w:rPr>
                <w:sz w:val="22"/>
                <w:szCs w:val="22"/>
              </w:rPr>
            </w:pPr>
            <w:r w:rsidRPr="00F563EC">
              <w:rPr>
                <w:sz w:val="22"/>
                <w:szCs w:val="22"/>
              </w:rPr>
              <w:t>4. Raskite atstumą nuo taško M(−2;5) iki:</w:t>
            </w:r>
          </w:p>
          <w:p w:rsidR="00F563EC" w:rsidRPr="00F563EC" w:rsidRDefault="00D923DD" w:rsidP="002977D6">
            <w:pPr>
              <w:snapToGrid w:val="0"/>
              <w:rPr>
                <w:sz w:val="22"/>
                <w:szCs w:val="22"/>
              </w:rPr>
            </w:pPr>
            <w:r>
              <w:rPr>
                <w:sz w:val="22"/>
                <w:szCs w:val="22"/>
              </w:rPr>
              <w:t xml:space="preserve">a) OY ašies; </w:t>
            </w:r>
            <w:r w:rsidR="00F563EC" w:rsidRPr="00F563EC">
              <w:rPr>
                <w:sz w:val="22"/>
                <w:szCs w:val="22"/>
              </w:rPr>
              <w:t>b) OX ašies.</w:t>
            </w:r>
          </w:p>
          <w:p w:rsidR="00F563EC" w:rsidRPr="00F563EC" w:rsidRDefault="00F563EC" w:rsidP="002977D6">
            <w:pPr>
              <w:snapToGrid w:val="0"/>
              <w:rPr>
                <w:sz w:val="22"/>
                <w:szCs w:val="22"/>
              </w:rPr>
            </w:pPr>
            <w:r w:rsidRPr="00F563EC">
              <w:rPr>
                <w:sz w:val="22"/>
                <w:szCs w:val="22"/>
              </w:rPr>
              <w:lastRenderedPageBreak/>
              <w:t>5. Duotos trys kvadrato ABCD viršūnės A(−1;1), B(4;1), C(4;−4). Raskite viršūnės D koordinates ir nubraižykite kvadratą.</w:t>
            </w:r>
          </w:p>
          <w:p w:rsidR="00F563EC" w:rsidRPr="00F563EC" w:rsidRDefault="00F563EC" w:rsidP="002977D6">
            <w:pPr>
              <w:snapToGrid w:val="0"/>
              <w:rPr>
                <w:sz w:val="22"/>
                <w:szCs w:val="22"/>
              </w:rPr>
            </w:pPr>
            <w:r w:rsidRPr="00F563EC">
              <w:rPr>
                <w:sz w:val="22"/>
                <w:szCs w:val="22"/>
              </w:rPr>
              <w:t>6. Remdamiesi atstumo tarp taškų A(x</w:t>
            </w:r>
            <w:r w:rsidRPr="00D923DD">
              <w:rPr>
                <w:sz w:val="22"/>
                <w:szCs w:val="22"/>
                <w:vertAlign w:val="subscript"/>
              </w:rPr>
              <w:t>A</w:t>
            </w:r>
            <w:r w:rsidR="00D923DD">
              <w:rPr>
                <w:sz w:val="22"/>
                <w:szCs w:val="22"/>
              </w:rPr>
              <w:t>;</w:t>
            </w:r>
            <w:r w:rsidRPr="00F563EC">
              <w:rPr>
                <w:sz w:val="22"/>
                <w:szCs w:val="22"/>
              </w:rPr>
              <w:t>y</w:t>
            </w:r>
            <w:r w:rsidRPr="00D923DD">
              <w:rPr>
                <w:sz w:val="22"/>
                <w:szCs w:val="22"/>
                <w:vertAlign w:val="subscript"/>
              </w:rPr>
              <w:t>A</w:t>
            </w:r>
            <w:r w:rsidR="00D923DD">
              <w:rPr>
                <w:sz w:val="22"/>
                <w:szCs w:val="22"/>
              </w:rPr>
              <w:t>) ir B(x</w:t>
            </w:r>
            <w:r w:rsidR="00D923DD" w:rsidRPr="00D923DD">
              <w:rPr>
                <w:sz w:val="22"/>
                <w:szCs w:val="22"/>
                <w:vertAlign w:val="subscript"/>
              </w:rPr>
              <w:t>B</w:t>
            </w:r>
            <w:r w:rsidRPr="00F563EC">
              <w:rPr>
                <w:sz w:val="22"/>
                <w:szCs w:val="22"/>
              </w:rPr>
              <w:t>;y</w:t>
            </w:r>
            <w:r w:rsidRPr="00D923DD">
              <w:rPr>
                <w:sz w:val="22"/>
                <w:szCs w:val="22"/>
                <w:vertAlign w:val="subscript"/>
              </w:rPr>
              <w:t>B</w:t>
            </w:r>
            <w:r w:rsidRPr="00F563EC">
              <w:rPr>
                <w:sz w:val="22"/>
                <w:szCs w:val="22"/>
              </w:rPr>
              <w:t>) formule</w:t>
            </w:r>
          </w:p>
          <w:p w:rsidR="00F563EC" w:rsidRPr="00F563EC" w:rsidRDefault="007932E5" w:rsidP="002977D6">
            <w:pPr>
              <w:snapToGrid w:val="0"/>
              <w:rPr>
                <w:sz w:val="22"/>
                <w:szCs w:val="22"/>
              </w:rPr>
            </w:pPr>
            <w:r w:rsidRPr="00E341F9">
              <w:rPr>
                <w:position w:val="-26"/>
                <w:sz w:val="22"/>
                <w:szCs w:val="22"/>
              </w:rPr>
              <w:object w:dxaOrig="334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9.45pt;height:28.3pt" o:ole="">
                  <v:imagedata r:id="rId8" o:title=""/>
                </v:shape>
                <o:OLEObject Type="Embed" ProgID="Equation.3" ShapeID="_x0000_i1025" DrawAspect="Content" ObjectID="_1510124781" r:id="rId9"/>
              </w:object>
            </w:r>
            <w:r>
              <w:rPr>
                <w:sz w:val="22"/>
                <w:szCs w:val="22"/>
              </w:rPr>
              <w:t>,</w:t>
            </w:r>
          </w:p>
          <w:p w:rsidR="0050062A" w:rsidRPr="00E96E6C" w:rsidRDefault="00F563EC" w:rsidP="002977D6">
            <w:pPr>
              <w:snapToGrid w:val="0"/>
              <w:rPr>
                <w:sz w:val="22"/>
                <w:szCs w:val="22"/>
              </w:rPr>
            </w:pPr>
            <w:r w:rsidRPr="00F563EC">
              <w:rPr>
                <w:sz w:val="22"/>
                <w:szCs w:val="22"/>
              </w:rPr>
              <w:t>apskaičiuokite atkarpos AB ilgį, kai A(4;1), B(8;2). Atsakymą suapvalinkite iki vienetų.</w:t>
            </w:r>
          </w:p>
        </w:tc>
        <w:tc>
          <w:tcPr>
            <w:tcW w:w="3824" w:type="dxa"/>
            <w:shd w:val="clear" w:color="auto" w:fill="auto"/>
            <w:tcMar>
              <w:top w:w="113" w:type="dxa"/>
              <w:left w:w="113" w:type="dxa"/>
              <w:bottom w:w="113" w:type="dxa"/>
              <w:right w:w="113" w:type="dxa"/>
            </w:tcMar>
          </w:tcPr>
          <w:p w:rsidR="00F563EC" w:rsidRPr="00F563EC" w:rsidRDefault="00F563EC" w:rsidP="002977D6">
            <w:pPr>
              <w:snapToGrid w:val="0"/>
              <w:rPr>
                <w:sz w:val="22"/>
                <w:szCs w:val="22"/>
              </w:rPr>
            </w:pPr>
            <w:r w:rsidRPr="00F563EC">
              <w:rPr>
                <w:sz w:val="22"/>
                <w:szCs w:val="22"/>
              </w:rPr>
              <w:lastRenderedPageBreak/>
              <w:t>1. Duotos trys kvadrato ABCD viršūnės A(1;1), B(4;4), D(−2;4). Raskite viršūnės C koordinates ir nubraižykite kvadratą.</w:t>
            </w:r>
          </w:p>
          <w:p w:rsidR="00F563EC" w:rsidRPr="00F563EC" w:rsidRDefault="00F563EC" w:rsidP="002977D6">
            <w:pPr>
              <w:snapToGrid w:val="0"/>
              <w:rPr>
                <w:sz w:val="22"/>
                <w:szCs w:val="22"/>
              </w:rPr>
            </w:pPr>
            <w:r w:rsidRPr="00F563EC">
              <w:rPr>
                <w:sz w:val="22"/>
                <w:szCs w:val="22"/>
              </w:rPr>
              <w:t>2. Raskite atstumą nuo taško M(12;−5) iki koordinačių pradžios.</w:t>
            </w:r>
          </w:p>
          <w:p w:rsidR="00F563EC" w:rsidRPr="00F563EC" w:rsidRDefault="00F563EC" w:rsidP="002977D6">
            <w:pPr>
              <w:snapToGrid w:val="0"/>
              <w:rPr>
                <w:sz w:val="22"/>
                <w:szCs w:val="22"/>
              </w:rPr>
            </w:pPr>
            <w:r w:rsidRPr="00F563EC">
              <w:rPr>
                <w:sz w:val="22"/>
                <w:szCs w:val="22"/>
              </w:rPr>
              <w:t>3. Taškas C yra atkarpos AB vidurio taškas. Apskaičiuokite:</w:t>
            </w:r>
          </w:p>
          <w:p w:rsidR="00F563EC" w:rsidRPr="00F563EC" w:rsidRDefault="00F563EC" w:rsidP="002977D6">
            <w:pPr>
              <w:snapToGrid w:val="0"/>
              <w:rPr>
                <w:sz w:val="22"/>
                <w:szCs w:val="22"/>
              </w:rPr>
            </w:pPr>
            <w:r w:rsidRPr="00F563EC">
              <w:rPr>
                <w:sz w:val="22"/>
                <w:szCs w:val="22"/>
              </w:rPr>
              <w:lastRenderedPageBreak/>
              <w:t>a) taško C koordinates,</w:t>
            </w:r>
            <w:r w:rsidR="00C35CD4">
              <w:rPr>
                <w:sz w:val="22"/>
                <w:szCs w:val="22"/>
              </w:rPr>
              <w:t xml:space="preserve"> kai </w:t>
            </w:r>
            <w:r w:rsidR="00F30C1C">
              <w:rPr>
                <w:sz w:val="22"/>
                <w:szCs w:val="22"/>
              </w:rPr>
              <w:t>A(</w:t>
            </w:r>
            <w:r w:rsidR="00F30C1C" w:rsidRPr="00F30C1C">
              <w:rPr>
                <w:position w:val="-22"/>
                <w:sz w:val="22"/>
                <w:szCs w:val="22"/>
              </w:rPr>
              <w:object w:dxaOrig="400" w:dyaOrig="580">
                <v:shape id="_x0000_i1026" type="#_x0000_t75" style="width:21.05pt;height:28.3pt" o:ole="">
                  <v:imagedata r:id="rId10" o:title=""/>
                </v:shape>
                <o:OLEObject Type="Embed" ProgID="Equation.3" ShapeID="_x0000_i1026" DrawAspect="Content" ObjectID="_1510124782" r:id="rId11"/>
              </w:object>
            </w:r>
            <w:r w:rsidR="00F30C1C">
              <w:rPr>
                <w:sz w:val="22"/>
                <w:szCs w:val="22"/>
              </w:rPr>
              <w:t>;−6), B(−1;</w:t>
            </w:r>
            <w:r w:rsidR="0000799B" w:rsidRPr="00F30C1C">
              <w:rPr>
                <w:position w:val="-22"/>
                <w:sz w:val="22"/>
                <w:szCs w:val="22"/>
              </w:rPr>
              <w:object w:dxaOrig="220" w:dyaOrig="580">
                <v:shape id="_x0000_i1027" type="#_x0000_t75" style="width:14.55pt;height:28.3pt" o:ole="">
                  <v:imagedata r:id="rId12" o:title=""/>
                </v:shape>
                <o:OLEObject Type="Embed" ProgID="Equation.3" ShapeID="_x0000_i1027" DrawAspect="Content" ObjectID="_1510124783" r:id="rId13"/>
              </w:object>
            </w:r>
            <w:r w:rsidR="00C35CD4">
              <w:rPr>
                <w:sz w:val="22"/>
                <w:szCs w:val="22"/>
              </w:rPr>
              <w:t>);</w:t>
            </w:r>
          </w:p>
          <w:p w:rsidR="0050062A" w:rsidRPr="00E96E6C" w:rsidRDefault="00F563EC" w:rsidP="002977D6">
            <w:pPr>
              <w:snapToGrid w:val="0"/>
              <w:rPr>
                <w:sz w:val="22"/>
                <w:szCs w:val="22"/>
              </w:rPr>
            </w:pPr>
            <w:r w:rsidRPr="00F563EC">
              <w:rPr>
                <w:sz w:val="22"/>
                <w:szCs w:val="22"/>
              </w:rPr>
              <w:t>b) taško B koordinates, kai A(−3;−6), C(−1;4).</w:t>
            </w:r>
          </w:p>
        </w:tc>
        <w:tc>
          <w:tcPr>
            <w:tcW w:w="4293" w:type="dxa"/>
            <w:shd w:val="clear" w:color="auto" w:fill="auto"/>
            <w:tcMar>
              <w:top w:w="113" w:type="dxa"/>
              <w:left w:w="113" w:type="dxa"/>
              <w:bottom w:w="113" w:type="dxa"/>
              <w:right w:w="113" w:type="dxa"/>
            </w:tcMar>
          </w:tcPr>
          <w:p w:rsidR="002977D6" w:rsidRPr="002977D6" w:rsidRDefault="002977D6" w:rsidP="002977D6">
            <w:pPr>
              <w:rPr>
                <w:sz w:val="22"/>
                <w:szCs w:val="22"/>
              </w:rPr>
            </w:pPr>
            <w:r w:rsidRPr="002977D6">
              <w:rPr>
                <w:sz w:val="22"/>
                <w:szCs w:val="22"/>
              </w:rPr>
              <w:lastRenderedPageBreak/>
              <w:t>1. Duotos trys kvadrato ABCD viršūnės A(100;100), B(400;400), C(100;700). Apskaičiuokite viršūnės D koordinates.</w:t>
            </w:r>
          </w:p>
          <w:p w:rsidR="00F32AFC" w:rsidRPr="002977D6" w:rsidRDefault="002977D6" w:rsidP="002977D6">
            <w:pPr>
              <w:rPr>
                <w:sz w:val="22"/>
                <w:szCs w:val="22"/>
              </w:rPr>
            </w:pPr>
            <w:r w:rsidRPr="002977D6">
              <w:rPr>
                <w:sz w:val="22"/>
                <w:szCs w:val="22"/>
              </w:rPr>
              <w:t>2. Taškas B yra atkarpos AC vidurio taškas. Apskaičiuokit</w:t>
            </w:r>
            <w:r w:rsidR="0000799B">
              <w:rPr>
                <w:sz w:val="22"/>
                <w:szCs w:val="22"/>
              </w:rPr>
              <w:t>e</w:t>
            </w:r>
            <w:r w:rsidR="00C35CD4">
              <w:rPr>
                <w:sz w:val="22"/>
                <w:szCs w:val="22"/>
              </w:rPr>
              <w:t xml:space="preserve"> </w:t>
            </w:r>
            <w:r w:rsidR="0000799B">
              <w:rPr>
                <w:sz w:val="22"/>
                <w:szCs w:val="22"/>
              </w:rPr>
              <w:t>taško B koordinates, kai A(</w:t>
            </w:r>
            <w:r w:rsidR="0000799B" w:rsidRPr="0000799B">
              <w:rPr>
                <w:position w:val="-8"/>
                <w:sz w:val="22"/>
                <w:szCs w:val="22"/>
              </w:rPr>
              <w:object w:dxaOrig="980" w:dyaOrig="340">
                <v:shape id="_x0000_i1028" type="#_x0000_t75" style="width:50.95pt;height:14.55pt" o:ole="">
                  <v:imagedata r:id="rId14" o:title=""/>
                </v:shape>
                <o:OLEObject Type="Embed" ProgID="Equation.3" ShapeID="_x0000_i1028" DrawAspect="Content" ObjectID="_1510124784" r:id="rId15"/>
              </w:object>
            </w:r>
            <w:r w:rsidR="00F32AFC">
              <w:rPr>
                <w:sz w:val="22"/>
                <w:szCs w:val="22"/>
              </w:rPr>
              <w:t>), C(</w:t>
            </w:r>
            <w:r w:rsidR="00F32AFC" w:rsidRPr="00F32AFC">
              <w:rPr>
                <w:position w:val="-8"/>
                <w:sz w:val="22"/>
                <w:szCs w:val="22"/>
              </w:rPr>
              <w:object w:dxaOrig="1100" w:dyaOrig="340">
                <v:shape id="_x0000_i1029" type="#_x0000_t75" style="width:57.45pt;height:14.55pt" o:ole="">
                  <v:imagedata r:id="rId16" o:title=""/>
                </v:shape>
                <o:OLEObject Type="Embed" ProgID="Equation.3" ShapeID="_x0000_i1029" DrawAspect="Content" ObjectID="_1510124785" r:id="rId17"/>
              </w:object>
            </w:r>
            <w:r w:rsidR="00C76136">
              <w:rPr>
                <w:sz w:val="22"/>
                <w:szCs w:val="22"/>
              </w:rPr>
              <w:t>)</w:t>
            </w:r>
            <w:r w:rsidR="0076578F" w:rsidRPr="0076578F">
              <w:rPr>
                <w:sz w:val="22"/>
                <w:szCs w:val="22"/>
              </w:rPr>
              <w:t>.</w:t>
            </w:r>
          </w:p>
          <w:p w:rsidR="002977D6" w:rsidRPr="002977D6" w:rsidRDefault="002977D6" w:rsidP="002977D6">
            <w:pPr>
              <w:rPr>
                <w:sz w:val="22"/>
                <w:szCs w:val="22"/>
              </w:rPr>
            </w:pPr>
            <w:r w:rsidRPr="002977D6">
              <w:rPr>
                <w:sz w:val="22"/>
                <w:szCs w:val="22"/>
              </w:rPr>
              <w:t>3. Taškai M(−4;−1) ir N(2;5) yra atkarpos MN galai.</w:t>
            </w:r>
          </w:p>
          <w:p w:rsidR="002977D6" w:rsidRPr="002977D6" w:rsidRDefault="002977D6" w:rsidP="002977D6">
            <w:pPr>
              <w:rPr>
                <w:sz w:val="22"/>
                <w:szCs w:val="22"/>
              </w:rPr>
            </w:pPr>
            <w:r w:rsidRPr="002977D6">
              <w:rPr>
                <w:sz w:val="22"/>
                <w:szCs w:val="22"/>
              </w:rPr>
              <w:t>a) Nubrėžkite atkarpą M</w:t>
            </w:r>
            <w:r w:rsidRPr="00DC4274">
              <w:rPr>
                <w:sz w:val="22"/>
                <w:szCs w:val="22"/>
                <w:vertAlign w:val="subscript"/>
              </w:rPr>
              <w:t>1</w:t>
            </w:r>
            <w:r w:rsidRPr="002977D6">
              <w:rPr>
                <w:sz w:val="22"/>
                <w:szCs w:val="22"/>
              </w:rPr>
              <w:t>N</w:t>
            </w:r>
            <w:r w:rsidRPr="00DC4274">
              <w:rPr>
                <w:sz w:val="22"/>
                <w:szCs w:val="22"/>
                <w:vertAlign w:val="subscript"/>
              </w:rPr>
              <w:t>1</w:t>
            </w:r>
            <w:r w:rsidRPr="002977D6">
              <w:rPr>
                <w:sz w:val="22"/>
                <w:szCs w:val="22"/>
              </w:rPr>
              <w:t>, simetrišką atkarpai MN abscisių ašies atžvilgiu.</w:t>
            </w:r>
          </w:p>
          <w:p w:rsidR="002977D6" w:rsidRPr="002977D6" w:rsidRDefault="002977D6" w:rsidP="002977D6">
            <w:pPr>
              <w:rPr>
                <w:sz w:val="22"/>
                <w:szCs w:val="22"/>
              </w:rPr>
            </w:pPr>
            <w:r w:rsidRPr="002977D6">
              <w:rPr>
                <w:sz w:val="22"/>
                <w:szCs w:val="22"/>
              </w:rPr>
              <w:t>b) Parašykite nubrėžtosios atkarpos M</w:t>
            </w:r>
            <w:r w:rsidRPr="00DC4274">
              <w:rPr>
                <w:sz w:val="22"/>
                <w:szCs w:val="22"/>
                <w:vertAlign w:val="subscript"/>
              </w:rPr>
              <w:t>1</w:t>
            </w:r>
            <w:r w:rsidRPr="002977D6">
              <w:rPr>
                <w:sz w:val="22"/>
                <w:szCs w:val="22"/>
              </w:rPr>
              <w:t>N</w:t>
            </w:r>
            <w:r w:rsidRPr="00DC4274">
              <w:rPr>
                <w:sz w:val="22"/>
                <w:szCs w:val="22"/>
                <w:vertAlign w:val="subscript"/>
              </w:rPr>
              <w:t>1</w:t>
            </w:r>
            <w:r w:rsidRPr="002977D6">
              <w:rPr>
                <w:sz w:val="22"/>
                <w:szCs w:val="22"/>
              </w:rPr>
              <w:t xml:space="preserve"> galų koordinates.</w:t>
            </w:r>
          </w:p>
          <w:p w:rsidR="002977D6" w:rsidRPr="002977D6" w:rsidRDefault="002977D6" w:rsidP="002977D6">
            <w:pPr>
              <w:rPr>
                <w:sz w:val="22"/>
                <w:szCs w:val="22"/>
              </w:rPr>
            </w:pPr>
            <w:r w:rsidRPr="002977D6">
              <w:rPr>
                <w:sz w:val="22"/>
                <w:szCs w:val="22"/>
              </w:rPr>
              <w:lastRenderedPageBreak/>
              <w:t>c) Apskaičiuokite atkarpos MN ilgį.</w:t>
            </w:r>
          </w:p>
          <w:p w:rsidR="002977D6" w:rsidRPr="002977D6" w:rsidRDefault="002977D6" w:rsidP="002977D6">
            <w:pPr>
              <w:rPr>
                <w:sz w:val="22"/>
                <w:szCs w:val="22"/>
              </w:rPr>
            </w:pPr>
            <w:r w:rsidRPr="002977D6">
              <w:rPr>
                <w:sz w:val="22"/>
                <w:szCs w:val="22"/>
              </w:rPr>
              <w:t>d) Raskite atkarpos MN vidurio taško A koordinates.</w:t>
            </w:r>
          </w:p>
          <w:p w:rsidR="002977D6" w:rsidRPr="002977D6" w:rsidRDefault="002977D6" w:rsidP="002977D6">
            <w:pPr>
              <w:rPr>
                <w:sz w:val="22"/>
                <w:szCs w:val="22"/>
              </w:rPr>
            </w:pPr>
            <w:r w:rsidRPr="002977D6">
              <w:rPr>
                <w:sz w:val="22"/>
                <w:szCs w:val="22"/>
              </w:rPr>
              <w:t>4. Įrodykite, kad taškai D(−2;2), E(2;4),</w:t>
            </w:r>
          </w:p>
          <w:p w:rsidR="002977D6" w:rsidRPr="002977D6" w:rsidRDefault="002977D6" w:rsidP="002977D6">
            <w:pPr>
              <w:rPr>
                <w:sz w:val="22"/>
                <w:szCs w:val="22"/>
              </w:rPr>
            </w:pPr>
            <w:r w:rsidRPr="002977D6">
              <w:rPr>
                <w:sz w:val="22"/>
                <w:szCs w:val="22"/>
              </w:rPr>
              <w:t xml:space="preserve"> F(6;−2) yra lygiašonio trikampio DEF viršūnės.</w:t>
            </w:r>
          </w:p>
          <w:p w:rsidR="0050062A" w:rsidRPr="00E96E6C" w:rsidRDefault="002977D6" w:rsidP="002977D6">
            <w:pPr>
              <w:rPr>
                <w:sz w:val="22"/>
                <w:szCs w:val="22"/>
              </w:rPr>
            </w:pPr>
            <w:r w:rsidRPr="002977D6">
              <w:rPr>
                <w:sz w:val="22"/>
                <w:szCs w:val="22"/>
              </w:rPr>
              <w:t>5. Ar status trikampis ABC, kai A(−4;8), B(8;8), C(2;−2)?</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50062A" w:rsidRPr="00E96E6C" w:rsidRDefault="00DE13D9" w:rsidP="007009A0">
            <w:pPr>
              <w:rPr>
                <w:sz w:val="22"/>
                <w:szCs w:val="22"/>
              </w:rPr>
            </w:pPr>
            <w:r w:rsidRPr="00DE13D9">
              <w:rPr>
                <w:sz w:val="22"/>
                <w:szCs w:val="22"/>
              </w:rPr>
              <w:lastRenderedPageBreak/>
              <w:t>2. Nesudėtingais atvejais be matavimo įrankių įvertinti artimiausios aplinkos objektų ar daiktų parametrus (ilgį, plotą, tūrį, kampo didumą). Naudojantis skriestuvu, liniuote ir kampainiu nubrėžti trikampio pusiaukampinę, pusiaukraštinę ir aukštinę.</w:t>
            </w:r>
          </w:p>
        </w:tc>
        <w:tc>
          <w:tcPr>
            <w:tcW w:w="4150" w:type="dxa"/>
            <w:shd w:val="clear" w:color="auto" w:fill="auto"/>
            <w:tcMar>
              <w:top w:w="113" w:type="dxa"/>
              <w:left w:w="113" w:type="dxa"/>
              <w:bottom w:w="113" w:type="dxa"/>
              <w:right w:w="113" w:type="dxa"/>
            </w:tcMar>
          </w:tcPr>
          <w:p w:rsidR="003B595C" w:rsidRPr="003B595C" w:rsidRDefault="003B595C" w:rsidP="003B595C">
            <w:pPr>
              <w:suppressAutoHyphens/>
              <w:spacing w:line="100" w:lineRule="atLeast"/>
              <w:rPr>
                <w:sz w:val="24"/>
                <w:szCs w:val="24"/>
                <w:lang w:eastAsia="ar-SA"/>
              </w:rPr>
            </w:pPr>
            <w:r w:rsidRPr="003B595C">
              <w:rPr>
                <w:sz w:val="22"/>
                <w:szCs w:val="22"/>
                <w:lang w:eastAsia="ar-SA"/>
              </w:rPr>
              <w:t>1. Iš akies nustatykite, ar tarp nubraižytų keturkampių yra lygiagretainių, rombų, stačiųjų trapecijų, lygiašonių trapecijų.</w:t>
            </w:r>
          </w:p>
          <w:p w:rsidR="003B595C" w:rsidRDefault="00147005" w:rsidP="00BB57DA">
            <w:pPr>
              <w:suppressAutoHyphens/>
              <w:spacing w:line="100" w:lineRule="atLeast"/>
              <w:rPr>
                <w:sz w:val="22"/>
                <w:szCs w:val="22"/>
                <w:lang w:eastAsia="ar-SA"/>
              </w:rPr>
            </w:pPr>
            <w:r>
              <w:rPr>
                <w:i/>
                <w:iCs/>
                <w:noProof/>
                <w:color w:val="FF0000"/>
                <w:sz w:val="22"/>
                <w:szCs w:val="22"/>
              </w:rPr>
              <w:drawing>
                <wp:inline distT="0" distB="0" distL="0" distR="0" wp14:anchorId="06039E44" wp14:editId="53DB424F">
                  <wp:extent cx="2381250" cy="1466850"/>
                  <wp:effectExtent l="0" t="0" r="0" b="0"/>
                  <wp:docPr id="885072" name="Paveikslėlis 885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7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81250" cy="1466850"/>
                          </a:xfrm>
                          <a:prstGeom prst="rect">
                            <a:avLst/>
                          </a:prstGeom>
                          <a:solidFill>
                            <a:srgbClr val="FFFFFF"/>
                          </a:solidFill>
                          <a:ln>
                            <a:noFill/>
                          </a:ln>
                        </pic:spPr>
                      </pic:pic>
                    </a:graphicData>
                  </a:graphic>
                </wp:inline>
              </w:drawing>
            </w:r>
          </w:p>
          <w:p w:rsidR="00BB57DA" w:rsidRPr="00BB57DA" w:rsidRDefault="00BB57DA" w:rsidP="00BB57DA">
            <w:pPr>
              <w:suppressAutoHyphens/>
              <w:spacing w:line="100" w:lineRule="atLeast"/>
              <w:rPr>
                <w:sz w:val="24"/>
                <w:szCs w:val="24"/>
                <w:lang w:eastAsia="ar-SA"/>
              </w:rPr>
            </w:pPr>
            <w:r w:rsidRPr="00BB57DA">
              <w:rPr>
                <w:sz w:val="22"/>
                <w:szCs w:val="22"/>
                <w:lang w:eastAsia="ar-SA"/>
              </w:rPr>
              <w:t>2. Penki kaimynai A, B, C, D ir E turi vienodus stačiakampius sklypus. Kiekvienas kaimynas savo sklype tvora aptvėrė daržą:</w:t>
            </w:r>
          </w:p>
          <w:p w:rsidR="00BB57DA" w:rsidRPr="00BB57DA" w:rsidRDefault="00147005" w:rsidP="00BB57DA">
            <w:pPr>
              <w:suppressAutoHyphens/>
              <w:spacing w:line="100" w:lineRule="atLeast"/>
              <w:rPr>
                <w:sz w:val="22"/>
                <w:szCs w:val="22"/>
                <w:lang w:eastAsia="ar-SA"/>
              </w:rPr>
            </w:pPr>
            <w:r>
              <w:rPr>
                <w:noProof/>
                <w:sz w:val="22"/>
                <w:szCs w:val="22"/>
              </w:rPr>
              <w:drawing>
                <wp:inline distT="0" distB="0" distL="0" distR="0" wp14:anchorId="1D8BC5F7" wp14:editId="16365279">
                  <wp:extent cx="2190750" cy="552450"/>
                  <wp:effectExtent l="0" t="0" r="0" b="0"/>
                  <wp:docPr id="885073" name="Paveikslėlis 885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7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90750" cy="552450"/>
                          </a:xfrm>
                          <a:prstGeom prst="rect">
                            <a:avLst/>
                          </a:prstGeom>
                          <a:solidFill>
                            <a:srgbClr val="FFFFFF"/>
                          </a:solidFill>
                          <a:ln>
                            <a:noFill/>
                          </a:ln>
                        </pic:spPr>
                      </pic:pic>
                    </a:graphicData>
                  </a:graphic>
                </wp:inline>
              </w:drawing>
            </w:r>
          </w:p>
          <w:p w:rsidR="00BB57DA" w:rsidRPr="00BB57DA" w:rsidRDefault="00BB57DA" w:rsidP="00BB57DA">
            <w:pPr>
              <w:suppressAutoHyphens/>
              <w:spacing w:line="100" w:lineRule="atLeast"/>
              <w:rPr>
                <w:sz w:val="22"/>
                <w:szCs w:val="22"/>
                <w:lang w:eastAsia="ar-SA"/>
              </w:rPr>
            </w:pPr>
            <w:r w:rsidRPr="00BB57DA">
              <w:rPr>
                <w:sz w:val="22"/>
                <w:szCs w:val="22"/>
                <w:lang w:eastAsia="ar-SA"/>
              </w:rPr>
              <w:t>Kurio iš kaimynų tvora ilgiausia?</w:t>
            </w:r>
          </w:p>
          <w:p w:rsidR="00867A9E" w:rsidRPr="00867A9E" w:rsidRDefault="00867A9E" w:rsidP="00867A9E">
            <w:pPr>
              <w:suppressAutoHyphens/>
              <w:spacing w:line="100" w:lineRule="atLeast"/>
              <w:rPr>
                <w:sz w:val="22"/>
                <w:szCs w:val="22"/>
                <w:lang w:eastAsia="ar-SA"/>
              </w:rPr>
            </w:pPr>
            <w:r w:rsidRPr="00867A9E">
              <w:rPr>
                <w:sz w:val="22"/>
                <w:szCs w:val="22"/>
                <w:lang w:eastAsia="ar-SA"/>
              </w:rPr>
              <w:t>3.1) Iš akies nubraižykite smailiojo trikampio:</w:t>
            </w:r>
          </w:p>
          <w:p w:rsidR="00867A9E" w:rsidRPr="00867A9E" w:rsidRDefault="00D01C0B" w:rsidP="00867A9E">
            <w:pPr>
              <w:suppressAutoHyphens/>
              <w:spacing w:line="100" w:lineRule="atLeast"/>
              <w:rPr>
                <w:sz w:val="22"/>
                <w:szCs w:val="22"/>
                <w:lang w:eastAsia="ar-SA"/>
              </w:rPr>
            </w:pPr>
            <w:r>
              <w:rPr>
                <w:sz w:val="22"/>
                <w:szCs w:val="22"/>
                <w:lang w:eastAsia="ar-SA"/>
              </w:rPr>
              <w:t xml:space="preserve">a) pusiaukraštines; </w:t>
            </w:r>
            <w:r w:rsidR="00867A9E" w:rsidRPr="00867A9E">
              <w:rPr>
                <w:sz w:val="22"/>
                <w:szCs w:val="22"/>
                <w:lang w:eastAsia="ar-SA"/>
              </w:rPr>
              <w:t>b) pusiaukampines;</w:t>
            </w:r>
          </w:p>
          <w:p w:rsidR="00867A9E" w:rsidRPr="00867A9E" w:rsidRDefault="00867A9E" w:rsidP="00867A9E">
            <w:pPr>
              <w:suppressAutoHyphens/>
              <w:spacing w:line="100" w:lineRule="atLeast"/>
              <w:rPr>
                <w:sz w:val="22"/>
                <w:szCs w:val="22"/>
                <w:lang w:eastAsia="ar-SA"/>
              </w:rPr>
            </w:pPr>
            <w:r w:rsidRPr="00867A9E">
              <w:rPr>
                <w:sz w:val="22"/>
                <w:szCs w:val="22"/>
                <w:lang w:eastAsia="ar-SA"/>
              </w:rPr>
              <w:t>c) aukštines.</w:t>
            </w:r>
          </w:p>
          <w:p w:rsidR="00BB57DA" w:rsidRPr="00BB57DA" w:rsidRDefault="00867A9E" w:rsidP="00867A9E">
            <w:pPr>
              <w:snapToGrid w:val="0"/>
              <w:rPr>
                <w:sz w:val="22"/>
                <w:szCs w:val="22"/>
              </w:rPr>
            </w:pPr>
            <w:r w:rsidRPr="00867A9E">
              <w:rPr>
                <w:sz w:val="22"/>
                <w:szCs w:val="22"/>
                <w:lang w:eastAsia="ar-SA"/>
              </w:rPr>
              <w:t>2) Naudodamiesi liniuote, kampainiu ir matlankiu, patikrinkite, ar teisingai nubrėžėte.</w:t>
            </w:r>
          </w:p>
        </w:tc>
        <w:tc>
          <w:tcPr>
            <w:tcW w:w="3824" w:type="dxa"/>
            <w:shd w:val="clear" w:color="auto" w:fill="auto"/>
            <w:tcMar>
              <w:top w:w="113" w:type="dxa"/>
              <w:left w:w="113" w:type="dxa"/>
              <w:bottom w:w="113" w:type="dxa"/>
              <w:right w:w="113" w:type="dxa"/>
            </w:tcMar>
          </w:tcPr>
          <w:p w:rsidR="00E962DE" w:rsidRPr="00E962DE" w:rsidRDefault="00E962DE" w:rsidP="00E962DE">
            <w:pPr>
              <w:suppressAutoHyphens/>
              <w:spacing w:line="100" w:lineRule="atLeast"/>
              <w:rPr>
                <w:sz w:val="24"/>
                <w:szCs w:val="24"/>
                <w:lang w:eastAsia="ar-SA"/>
              </w:rPr>
            </w:pPr>
            <w:r w:rsidRPr="00E962DE">
              <w:rPr>
                <w:sz w:val="22"/>
                <w:szCs w:val="22"/>
                <w:lang w:eastAsia="ar-SA"/>
              </w:rPr>
              <w:t xml:space="preserve">1. </w:t>
            </w:r>
            <w:r w:rsidR="003F14F2">
              <w:rPr>
                <w:sz w:val="22"/>
                <w:szCs w:val="22"/>
                <w:lang w:eastAsia="ar-SA"/>
              </w:rPr>
              <w:t xml:space="preserve">Brėžinyje kvadratėlio kraštinės </w:t>
            </w:r>
            <w:r w:rsidRPr="00E962DE">
              <w:rPr>
                <w:sz w:val="22"/>
                <w:szCs w:val="22"/>
                <w:lang w:eastAsia="ar-SA"/>
              </w:rPr>
              <w:t>ilgis lygus 10 mm.</w:t>
            </w:r>
          </w:p>
          <w:p w:rsidR="00E962DE" w:rsidRPr="00E962DE" w:rsidRDefault="00147005" w:rsidP="00E962DE">
            <w:pPr>
              <w:suppressAutoHyphens/>
              <w:spacing w:line="100" w:lineRule="atLeast"/>
              <w:rPr>
                <w:sz w:val="22"/>
                <w:szCs w:val="22"/>
                <w:lang w:eastAsia="ar-SA"/>
              </w:rPr>
            </w:pPr>
            <w:r>
              <w:rPr>
                <w:i/>
                <w:iCs/>
                <w:noProof/>
                <w:color w:val="FF0000"/>
                <w:sz w:val="22"/>
                <w:szCs w:val="22"/>
              </w:rPr>
              <w:drawing>
                <wp:inline distT="0" distB="0" distL="0" distR="0" wp14:anchorId="3D06B935" wp14:editId="45FC0A82">
                  <wp:extent cx="2381250" cy="1743075"/>
                  <wp:effectExtent l="0" t="0" r="0" b="0"/>
                  <wp:docPr id="885074" name="Paveikslėlis 885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7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81250" cy="1743075"/>
                          </a:xfrm>
                          <a:prstGeom prst="rect">
                            <a:avLst/>
                          </a:prstGeom>
                          <a:solidFill>
                            <a:srgbClr val="FFFFFF"/>
                          </a:solidFill>
                          <a:ln>
                            <a:noFill/>
                          </a:ln>
                        </pic:spPr>
                      </pic:pic>
                    </a:graphicData>
                  </a:graphic>
                </wp:inline>
              </w:drawing>
            </w:r>
          </w:p>
          <w:p w:rsidR="00E962DE" w:rsidRPr="00E962DE" w:rsidRDefault="003F14F2" w:rsidP="00E962DE">
            <w:pPr>
              <w:suppressAutoHyphens/>
              <w:spacing w:line="100" w:lineRule="atLeast"/>
              <w:rPr>
                <w:sz w:val="22"/>
                <w:szCs w:val="22"/>
                <w:lang w:eastAsia="ar-SA"/>
              </w:rPr>
            </w:pPr>
            <w:r>
              <w:rPr>
                <w:sz w:val="22"/>
                <w:szCs w:val="22"/>
                <w:lang w:eastAsia="ar-SA"/>
              </w:rPr>
              <w:t>R</w:t>
            </w:r>
            <w:r w:rsidR="00E962DE" w:rsidRPr="00E962DE">
              <w:rPr>
                <w:sz w:val="22"/>
                <w:szCs w:val="22"/>
                <w:lang w:eastAsia="ar-SA"/>
              </w:rPr>
              <w:t>askite daugiakampio ABCDEFGH plotą kvadratiniais centimetrais.</w:t>
            </w:r>
          </w:p>
          <w:p w:rsidR="00E962DE" w:rsidRPr="00E962DE" w:rsidRDefault="00E962DE" w:rsidP="00E962DE">
            <w:pPr>
              <w:suppressAutoHyphens/>
              <w:spacing w:line="100" w:lineRule="atLeast"/>
              <w:rPr>
                <w:sz w:val="22"/>
                <w:szCs w:val="22"/>
                <w:lang w:eastAsia="ar-SA"/>
              </w:rPr>
            </w:pPr>
            <w:r w:rsidRPr="00E962DE">
              <w:rPr>
                <w:sz w:val="22"/>
                <w:szCs w:val="22"/>
                <w:lang w:eastAsia="ar-SA"/>
              </w:rPr>
              <w:t>2. Ūkininkui reikia aptver</w:t>
            </w:r>
            <w:r w:rsidR="00107167">
              <w:rPr>
                <w:sz w:val="22"/>
                <w:szCs w:val="22"/>
                <w:lang w:eastAsia="ar-SA"/>
              </w:rPr>
              <w:t>ti rombo, kurio kraštinė lygi 63</w:t>
            </w:r>
            <w:r w:rsidRPr="00E962DE">
              <w:rPr>
                <w:sz w:val="22"/>
                <w:szCs w:val="22"/>
                <w:lang w:eastAsia="ar-SA"/>
              </w:rPr>
              <w:t xml:space="preserve"> dm, formos gėlyną. Kiek jam reikės stulpelių, jeigu jie bus kasami kas 0,9 m?</w:t>
            </w:r>
          </w:p>
          <w:p w:rsidR="00881013" w:rsidRPr="00E96E6C" w:rsidRDefault="00E962DE" w:rsidP="00E962DE">
            <w:pPr>
              <w:snapToGrid w:val="0"/>
              <w:rPr>
                <w:sz w:val="22"/>
                <w:szCs w:val="22"/>
              </w:rPr>
            </w:pPr>
            <w:r w:rsidRPr="00E962DE">
              <w:rPr>
                <w:sz w:val="22"/>
                <w:szCs w:val="22"/>
                <w:lang w:eastAsia="ar-SA"/>
              </w:rPr>
              <w:t>3. Kokiu kampu susikerta lygiakraščio</w:t>
            </w:r>
            <w:r w:rsidR="00867A9E">
              <w:rPr>
                <w:sz w:val="22"/>
                <w:szCs w:val="22"/>
                <w:lang w:eastAsia="ar-SA"/>
              </w:rPr>
              <w:t xml:space="preserve"> </w:t>
            </w:r>
          </w:p>
          <w:p w:rsidR="00881013" w:rsidRPr="00881013" w:rsidRDefault="00881013" w:rsidP="00881013">
            <w:pPr>
              <w:suppressAutoHyphens/>
              <w:spacing w:line="100" w:lineRule="atLeast"/>
              <w:rPr>
                <w:sz w:val="22"/>
                <w:szCs w:val="22"/>
                <w:lang w:eastAsia="ar-SA"/>
              </w:rPr>
            </w:pPr>
            <w:r w:rsidRPr="00881013">
              <w:rPr>
                <w:sz w:val="22"/>
                <w:szCs w:val="22"/>
                <w:lang w:eastAsia="ar-SA"/>
              </w:rPr>
              <w:t>trikampio pusiaukraštinės?</w:t>
            </w:r>
          </w:p>
          <w:p w:rsidR="00881013" w:rsidRPr="00881013" w:rsidRDefault="00881013" w:rsidP="00881013">
            <w:pPr>
              <w:suppressAutoHyphens/>
              <w:spacing w:line="100" w:lineRule="atLeast"/>
              <w:rPr>
                <w:sz w:val="22"/>
                <w:szCs w:val="22"/>
                <w:lang w:eastAsia="ar-SA"/>
              </w:rPr>
            </w:pPr>
            <w:r>
              <w:rPr>
                <w:sz w:val="22"/>
                <w:szCs w:val="22"/>
                <w:lang w:eastAsia="ar-SA"/>
              </w:rPr>
              <w:t>4</w:t>
            </w:r>
            <w:r w:rsidRPr="00881013">
              <w:rPr>
                <w:sz w:val="22"/>
                <w:szCs w:val="22"/>
                <w:lang w:eastAsia="ar-SA"/>
              </w:rPr>
              <w:t>. Nubraižykite stačiojo ir bukojo trikampių:</w:t>
            </w:r>
          </w:p>
          <w:p w:rsidR="00131999" w:rsidRDefault="00131999" w:rsidP="00881013">
            <w:pPr>
              <w:suppressAutoHyphens/>
              <w:spacing w:line="100" w:lineRule="atLeast"/>
              <w:rPr>
                <w:sz w:val="22"/>
                <w:szCs w:val="22"/>
                <w:lang w:eastAsia="ar-SA"/>
              </w:rPr>
            </w:pPr>
            <w:r>
              <w:rPr>
                <w:sz w:val="22"/>
                <w:szCs w:val="22"/>
                <w:lang w:eastAsia="ar-SA"/>
              </w:rPr>
              <w:t>a) pusiaukraštines;</w:t>
            </w:r>
          </w:p>
          <w:p w:rsidR="00881013" w:rsidRPr="00881013" w:rsidRDefault="00881013" w:rsidP="00881013">
            <w:pPr>
              <w:suppressAutoHyphens/>
              <w:spacing w:line="100" w:lineRule="atLeast"/>
              <w:rPr>
                <w:sz w:val="22"/>
                <w:szCs w:val="22"/>
                <w:lang w:eastAsia="ar-SA"/>
              </w:rPr>
            </w:pPr>
            <w:r w:rsidRPr="00881013">
              <w:rPr>
                <w:sz w:val="22"/>
                <w:szCs w:val="22"/>
                <w:lang w:eastAsia="ar-SA"/>
              </w:rPr>
              <w:t>b) pusiaukampines;</w:t>
            </w:r>
          </w:p>
          <w:p w:rsidR="0050062A" w:rsidRPr="00E96E6C" w:rsidRDefault="00881013" w:rsidP="00881013">
            <w:pPr>
              <w:snapToGrid w:val="0"/>
              <w:rPr>
                <w:sz w:val="22"/>
                <w:szCs w:val="22"/>
              </w:rPr>
            </w:pPr>
            <w:r w:rsidRPr="00881013">
              <w:rPr>
                <w:sz w:val="22"/>
                <w:szCs w:val="22"/>
                <w:lang w:eastAsia="ar-SA"/>
              </w:rPr>
              <w:t>c) aukštines.</w:t>
            </w:r>
          </w:p>
        </w:tc>
        <w:tc>
          <w:tcPr>
            <w:tcW w:w="4293" w:type="dxa"/>
            <w:shd w:val="clear" w:color="auto" w:fill="auto"/>
            <w:tcMar>
              <w:top w:w="113" w:type="dxa"/>
              <w:left w:w="113" w:type="dxa"/>
              <w:bottom w:w="113" w:type="dxa"/>
              <w:right w:w="113" w:type="dxa"/>
            </w:tcMar>
          </w:tcPr>
          <w:p w:rsidR="00D13DAF" w:rsidRPr="00D13DAF" w:rsidRDefault="00D13DAF" w:rsidP="00D13DAF">
            <w:pPr>
              <w:suppressAutoHyphens/>
              <w:spacing w:line="100" w:lineRule="atLeast"/>
              <w:rPr>
                <w:sz w:val="24"/>
                <w:szCs w:val="24"/>
                <w:lang w:eastAsia="ar-SA"/>
              </w:rPr>
            </w:pPr>
            <w:r w:rsidRPr="00D13DAF">
              <w:rPr>
                <w:sz w:val="22"/>
                <w:szCs w:val="22"/>
                <w:lang w:eastAsia="ar-SA"/>
              </w:rPr>
              <w:t>1.</w:t>
            </w:r>
            <w:r w:rsidR="003F14F2">
              <w:rPr>
                <w:sz w:val="22"/>
                <w:szCs w:val="22"/>
                <w:lang w:eastAsia="ar-SA"/>
              </w:rPr>
              <w:t xml:space="preserve"> Brėžinyje kvadratėlio kraštinės</w:t>
            </w:r>
            <w:r w:rsidRPr="00D13DAF">
              <w:rPr>
                <w:sz w:val="22"/>
                <w:szCs w:val="22"/>
                <w:lang w:eastAsia="ar-SA"/>
              </w:rPr>
              <w:t xml:space="preserve"> ilgis lygus 5 mm.</w:t>
            </w:r>
          </w:p>
          <w:p w:rsidR="00D13DAF" w:rsidRPr="00D13DAF" w:rsidRDefault="00147005" w:rsidP="00D13DAF">
            <w:pPr>
              <w:suppressAutoHyphens/>
              <w:spacing w:line="100" w:lineRule="atLeast"/>
              <w:rPr>
                <w:sz w:val="22"/>
                <w:szCs w:val="22"/>
                <w:lang w:eastAsia="ar-SA"/>
              </w:rPr>
            </w:pPr>
            <w:r>
              <w:rPr>
                <w:noProof/>
                <w:sz w:val="22"/>
                <w:szCs w:val="22"/>
              </w:rPr>
              <w:drawing>
                <wp:inline distT="0" distB="0" distL="0" distR="0" wp14:anchorId="712BF869" wp14:editId="3EE5D685">
                  <wp:extent cx="2381250" cy="1828800"/>
                  <wp:effectExtent l="0" t="0" r="0" b="0"/>
                  <wp:docPr id="885075" name="Paveikslėlis 885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7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381250" cy="1828800"/>
                          </a:xfrm>
                          <a:prstGeom prst="rect">
                            <a:avLst/>
                          </a:prstGeom>
                          <a:solidFill>
                            <a:srgbClr val="FFFFFF"/>
                          </a:solidFill>
                          <a:ln>
                            <a:noFill/>
                          </a:ln>
                        </pic:spPr>
                      </pic:pic>
                    </a:graphicData>
                  </a:graphic>
                </wp:inline>
              </w:drawing>
            </w:r>
          </w:p>
          <w:p w:rsidR="00D13DAF" w:rsidRPr="00D13DAF" w:rsidRDefault="00D13DAF" w:rsidP="00D13DAF">
            <w:pPr>
              <w:suppressAutoHyphens/>
              <w:spacing w:line="100" w:lineRule="atLeast"/>
              <w:rPr>
                <w:sz w:val="22"/>
                <w:szCs w:val="22"/>
                <w:lang w:eastAsia="ar-SA"/>
              </w:rPr>
            </w:pPr>
            <w:r w:rsidRPr="00D13DAF">
              <w:rPr>
                <w:sz w:val="22"/>
                <w:szCs w:val="22"/>
                <w:lang w:eastAsia="ar-SA"/>
              </w:rPr>
              <w:t>Remdamiesi brėžiniu, raskite kiekvieno daugiakampio plotą kvadratiniais centimetrais.</w:t>
            </w:r>
          </w:p>
          <w:p w:rsidR="00D13DAF" w:rsidRPr="00D13DAF" w:rsidRDefault="00D13DAF" w:rsidP="00D13DAF">
            <w:pPr>
              <w:suppressAutoHyphens/>
              <w:spacing w:line="100" w:lineRule="atLeast"/>
              <w:rPr>
                <w:sz w:val="22"/>
                <w:szCs w:val="22"/>
                <w:lang w:eastAsia="ar-SA"/>
              </w:rPr>
            </w:pPr>
            <w:r w:rsidRPr="00D13DAF">
              <w:rPr>
                <w:sz w:val="22"/>
                <w:szCs w:val="22"/>
                <w:lang w:eastAsia="ar-SA"/>
              </w:rPr>
              <w:t>2. Naudodamiesi liniuote be padalų ir skriestuvu, nubraižykite smailiojo trikampio:</w:t>
            </w:r>
          </w:p>
          <w:p w:rsidR="00D13DAF" w:rsidRPr="00D13DAF" w:rsidRDefault="00D13DAF" w:rsidP="00D13DAF">
            <w:pPr>
              <w:suppressAutoHyphens/>
              <w:spacing w:line="100" w:lineRule="atLeast"/>
              <w:rPr>
                <w:sz w:val="22"/>
                <w:szCs w:val="22"/>
                <w:lang w:eastAsia="ar-SA"/>
              </w:rPr>
            </w:pPr>
            <w:r w:rsidRPr="00D13DAF">
              <w:rPr>
                <w:sz w:val="22"/>
                <w:szCs w:val="22"/>
                <w:lang w:eastAsia="ar-SA"/>
              </w:rPr>
              <w:t>a) pusiaukraštines;</w:t>
            </w:r>
          </w:p>
          <w:p w:rsidR="0050062A" w:rsidRPr="00E96E6C" w:rsidRDefault="00D13DAF" w:rsidP="001E79A6">
            <w:pPr>
              <w:suppressAutoHyphens/>
              <w:spacing w:line="100" w:lineRule="atLeast"/>
              <w:rPr>
                <w:sz w:val="22"/>
                <w:szCs w:val="22"/>
                <w:lang w:eastAsia="ar-SA"/>
              </w:rPr>
            </w:pPr>
            <w:r w:rsidRPr="00D13DAF">
              <w:rPr>
                <w:sz w:val="22"/>
                <w:szCs w:val="22"/>
                <w:lang w:eastAsia="ar-SA"/>
              </w:rPr>
              <w:t>b) pusiaukampines.</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50062A" w:rsidRPr="00E96E6C" w:rsidRDefault="007E1DB7" w:rsidP="007009A0">
            <w:pPr>
              <w:rPr>
                <w:sz w:val="22"/>
                <w:szCs w:val="22"/>
              </w:rPr>
            </w:pPr>
            <w:r w:rsidRPr="007E1DB7">
              <w:rPr>
                <w:sz w:val="22"/>
                <w:szCs w:val="22"/>
              </w:rPr>
              <w:lastRenderedPageBreak/>
              <w:t>3. Spręsti nesudėtingus uždavinius, kuriuose reikia naudoti įvairių matavimų rezultatus, užrašytus standartine ir nestandartine išraiška.</w:t>
            </w:r>
          </w:p>
        </w:tc>
        <w:tc>
          <w:tcPr>
            <w:tcW w:w="4150" w:type="dxa"/>
            <w:shd w:val="clear" w:color="auto" w:fill="auto"/>
            <w:tcMar>
              <w:top w:w="113" w:type="dxa"/>
              <w:left w:w="113" w:type="dxa"/>
              <w:bottom w:w="113" w:type="dxa"/>
              <w:right w:w="113" w:type="dxa"/>
            </w:tcMar>
          </w:tcPr>
          <w:p w:rsidR="007E1DB7" w:rsidRPr="007E1DB7" w:rsidRDefault="007E1DB7" w:rsidP="007E1DB7">
            <w:pPr>
              <w:snapToGrid w:val="0"/>
              <w:rPr>
                <w:sz w:val="22"/>
                <w:szCs w:val="22"/>
              </w:rPr>
            </w:pPr>
            <w:r w:rsidRPr="007E1DB7">
              <w:rPr>
                <w:sz w:val="22"/>
                <w:szCs w:val="22"/>
              </w:rPr>
              <w:t>1. Stačiakampio daržo tvoros ilgis lygus 26 m, o daržo plotis 150 dm. Apskaičiuokite daržo plotą kvadratiniais metrais.</w:t>
            </w:r>
          </w:p>
          <w:p w:rsidR="001C46B4" w:rsidRDefault="007E1DB7" w:rsidP="007E1DB7">
            <w:pPr>
              <w:snapToGrid w:val="0"/>
              <w:rPr>
                <w:sz w:val="22"/>
                <w:szCs w:val="22"/>
              </w:rPr>
            </w:pPr>
            <w:r w:rsidRPr="007E1DB7">
              <w:rPr>
                <w:sz w:val="22"/>
                <w:szCs w:val="22"/>
              </w:rPr>
              <w:t xml:space="preserve">2. </w:t>
            </w:r>
            <w:r w:rsidR="001C46B4">
              <w:rPr>
                <w:sz w:val="22"/>
                <w:szCs w:val="22"/>
              </w:rPr>
              <w:t>Parašykite standartine išraiška:</w:t>
            </w:r>
          </w:p>
          <w:p w:rsidR="007E1DB7" w:rsidRPr="007E1DB7" w:rsidRDefault="007E1DB7" w:rsidP="007E1DB7">
            <w:pPr>
              <w:snapToGrid w:val="0"/>
              <w:rPr>
                <w:sz w:val="22"/>
                <w:szCs w:val="22"/>
              </w:rPr>
            </w:pPr>
            <w:r w:rsidRPr="007E1DB7">
              <w:rPr>
                <w:sz w:val="22"/>
                <w:szCs w:val="22"/>
              </w:rPr>
              <w:t>a) 0,7 k</w:t>
            </w:r>
            <w:r w:rsidR="001C46B4">
              <w:rPr>
                <w:sz w:val="22"/>
                <w:szCs w:val="22"/>
              </w:rPr>
              <w:t>m = ... m = ? ∙</w:t>
            </w:r>
            <w:r w:rsidRPr="007E1DB7">
              <w:rPr>
                <w:sz w:val="22"/>
                <w:szCs w:val="22"/>
              </w:rPr>
              <w:t xml:space="preserve"> 10</w:t>
            </w:r>
            <w:r w:rsidRPr="001C46B4">
              <w:rPr>
                <w:sz w:val="22"/>
                <w:szCs w:val="22"/>
                <w:vertAlign w:val="superscript"/>
              </w:rPr>
              <w:t>?</w:t>
            </w:r>
            <w:r w:rsidRPr="007E1DB7">
              <w:rPr>
                <w:sz w:val="22"/>
                <w:szCs w:val="22"/>
              </w:rPr>
              <w:t xml:space="preserve"> m;</w:t>
            </w:r>
          </w:p>
          <w:p w:rsidR="007E1DB7" w:rsidRPr="007E1DB7" w:rsidRDefault="001C46B4" w:rsidP="007E1DB7">
            <w:pPr>
              <w:snapToGrid w:val="0"/>
              <w:rPr>
                <w:sz w:val="22"/>
                <w:szCs w:val="22"/>
              </w:rPr>
            </w:pPr>
            <w:r>
              <w:rPr>
                <w:sz w:val="22"/>
                <w:szCs w:val="22"/>
              </w:rPr>
              <w:t>b) 100 mylių = … km = ? ∙</w:t>
            </w:r>
            <w:r w:rsidR="007E1DB7" w:rsidRPr="007E1DB7">
              <w:rPr>
                <w:sz w:val="22"/>
                <w:szCs w:val="22"/>
              </w:rPr>
              <w:t xml:space="preserve"> 10</w:t>
            </w:r>
            <w:r w:rsidR="007E1DB7" w:rsidRPr="001C46B4">
              <w:rPr>
                <w:sz w:val="22"/>
                <w:szCs w:val="22"/>
                <w:vertAlign w:val="superscript"/>
              </w:rPr>
              <w:t>?</w:t>
            </w:r>
            <w:r w:rsidR="00C22AB6">
              <w:rPr>
                <w:sz w:val="22"/>
                <w:szCs w:val="22"/>
              </w:rPr>
              <w:t xml:space="preserve"> km;</w:t>
            </w:r>
          </w:p>
          <w:p w:rsidR="007E1DB7" w:rsidRPr="007E1DB7" w:rsidRDefault="007E1DB7" w:rsidP="007E1DB7">
            <w:pPr>
              <w:snapToGrid w:val="0"/>
              <w:rPr>
                <w:sz w:val="22"/>
                <w:szCs w:val="22"/>
              </w:rPr>
            </w:pPr>
            <w:r w:rsidRPr="007E1DB7">
              <w:rPr>
                <w:sz w:val="22"/>
                <w:szCs w:val="22"/>
              </w:rPr>
              <w:t>(1 mylia = 1,609344 km).</w:t>
            </w:r>
          </w:p>
          <w:p w:rsidR="007E1DB7" w:rsidRPr="007E1DB7" w:rsidRDefault="007E1DB7" w:rsidP="007E1DB7">
            <w:pPr>
              <w:snapToGrid w:val="0"/>
              <w:rPr>
                <w:sz w:val="22"/>
                <w:szCs w:val="22"/>
              </w:rPr>
            </w:pPr>
            <w:r w:rsidRPr="007E1DB7">
              <w:rPr>
                <w:sz w:val="22"/>
                <w:szCs w:val="22"/>
              </w:rPr>
              <w:t>3. Medinio kubelio paviršiaus plotas 1,5</w:t>
            </w:r>
            <w:r w:rsidR="001C46B4">
              <w:rPr>
                <w:sz w:val="22"/>
                <w:szCs w:val="22"/>
              </w:rPr>
              <w:t>∙</w:t>
            </w:r>
            <w:r w:rsidRPr="007E1DB7">
              <w:rPr>
                <w:sz w:val="22"/>
                <w:szCs w:val="22"/>
              </w:rPr>
              <w:t>10</w:t>
            </w:r>
            <w:r w:rsidRPr="00432B31">
              <w:rPr>
                <w:sz w:val="22"/>
                <w:szCs w:val="22"/>
                <w:vertAlign w:val="superscript"/>
              </w:rPr>
              <w:t>2</w:t>
            </w:r>
            <w:r w:rsidRPr="007E1DB7">
              <w:rPr>
                <w:sz w:val="22"/>
                <w:szCs w:val="22"/>
              </w:rPr>
              <w:t xml:space="preserve"> mm</w:t>
            </w:r>
            <w:r w:rsidRPr="001C46B4">
              <w:rPr>
                <w:sz w:val="22"/>
                <w:szCs w:val="22"/>
                <w:vertAlign w:val="superscript"/>
              </w:rPr>
              <w:t>2</w:t>
            </w:r>
            <w:r w:rsidRPr="007E1DB7">
              <w:rPr>
                <w:sz w:val="22"/>
                <w:szCs w:val="22"/>
              </w:rPr>
              <w:t>. Raskite:</w:t>
            </w:r>
          </w:p>
          <w:p w:rsidR="007E1DB7" w:rsidRPr="007E1DB7" w:rsidRDefault="007E1DB7" w:rsidP="007E1DB7">
            <w:pPr>
              <w:snapToGrid w:val="0"/>
              <w:rPr>
                <w:sz w:val="22"/>
                <w:szCs w:val="22"/>
              </w:rPr>
            </w:pPr>
            <w:r w:rsidRPr="007E1DB7">
              <w:rPr>
                <w:sz w:val="22"/>
                <w:szCs w:val="22"/>
              </w:rPr>
              <w:t>a) vienos sienos plotą;</w:t>
            </w:r>
          </w:p>
          <w:p w:rsidR="0050062A" w:rsidRPr="00E96E6C" w:rsidRDefault="007E1DB7" w:rsidP="007E1DB7">
            <w:pPr>
              <w:snapToGrid w:val="0"/>
              <w:rPr>
                <w:sz w:val="22"/>
                <w:szCs w:val="22"/>
              </w:rPr>
            </w:pPr>
            <w:r w:rsidRPr="007E1DB7">
              <w:rPr>
                <w:sz w:val="22"/>
                <w:szCs w:val="22"/>
              </w:rPr>
              <w:t>b) kubelio briaunos ilgį.</w:t>
            </w:r>
          </w:p>
        </w:tc>
        <w:tc>
          <w:tcPr>
            <w:tcW w:w="3824" w:type="dxa"/>
            <w:shd w:val="clear" w:color="auto" w:fill="auto"/>
            <w:tcMar>
              <w:top w:w="113" w:type="dxa"/>
              <w:left w:w="113" w:type="dxa"/>
              <w:bottom w:w="113" w:type="dxa"/>
              <w:right w:w="113" w:type="dxa"/>
            </w:tcMar>
          </w:tcPr>
          <w:p w:rsidR="007E1DB7" w:rsidRPr="007E1DB7" w:rsidRDefault="007E1DB7" w:rsidP="007E1DB7">
            <w:pPr>
              <w:snapToGrid w:val="0"/>
              <w:rPr>
                <w:sz w:val="22"/>
                <w:szCs w:val="22"/>
              </w:rPr>
            </w:pPr>
            <w:r w:rsidRPr="007E1DB7">
              <w:rPr>
                <w:sz w:val="22"/>
                <w:szCs w:val="22"/>
              </w:rPr>
              <w:t>1. Pateikite kitose valstybėse naudojamų matų pavyzdžių. Išreikškite juos mums įprastais matais. Pavyzdžiui,</w:t>
            </w:r>
          </w:p>
          <w:p w:rsidR="007E1DB7" w:rsidRPr="007E1DB7" w:rsidRDefault="007E1DB7" w:rsidP="007E1DB7">
            <w:pPr>
              <w:snapToGrid w:val="0"/>
              <w:rPr>
                <w:sz w:val="22"/>
                <w:szCs w:val="22"/>
              </w:rPr>
            </w:pPr>
            <w:r w:rsidRPr="007E1DB7">
              <w:rPr>
                <w:sz w:val="22"/>
                <w:szCs w:val="22"/>
              </w:rPr>
              <w:t xml:space="preserve">1 jūrmylė = 1852 m, </w:t>
            </w:r>
          </w:p>
          <w:p w:rsidR="007E1DB7" w:rsidRPr="007E1DB7" w:rsidRDefault="007E1DB7" w:rsidP="007E1DB7">
            <w:pPr>
              <w:snapToGrid w:val="0"/>
              <w:rPr>
                <w:sz w:val="22"/>
                <w:szCs w:val="22"/>
              </w:rPr>
            </w:pPr>
            <w:r w:rsidRPr="007E1DB7">
              <w:rPr>
                <w:sz w:val="22"/>
                <w:szCs w:val="22"/>
              </w:rPr>
              <w:t>1 barelis naftos = 158,99 l.</w:t>
            </w:r>
          </w:p>
          <w:p w:rsidR="007E1DB7" w:rsidRPr="007E1DB7" w:rsidRDefault="007E1DB7" w:rsidP="007E1DB7">
            <w:pPr>
              <w:snapToGrid w:val="0"/>
              <w:rPr>
                <w:sz w:val="22"/>
                <w:szCs w:val="22"/>
              </w:rPr>
            </w:pPr>
            <w:r w:rsidRPr="007E1DB7">
              <w:rPr>
                <w:sz w:val="22"/>
                <w:szCs w:val="22"/>
              </w:rPr>
              <w:t>2. Parašykite standartine išraiška 0,0000037 dm ir išreikškite metrais.</w:t>
            </w:r>
          </w:p>
          <w:p w:rsidR="007E1DB7" w:rsidRPr="007E1DB7" w:rsidRDefault="007E1DB7" w:rsidP="007E1DB7">
            <w:pPr>
              <w:snapToGrid w:val="0"/>
              <w:rPr>
                <w:sz w:val="22"/>
                <w:szCs w:val="22"/>
              </w:rPr>
            </w:pPr>
            <w:r w:rsidRPr="007E1DB7">
              <w:rPr>
                <w:sz w:val="22"/>
                <w:szCs w:val="22"/>
              </w:rPr>
              <w:t>3. Medinio kubelio tūris lygus 343 cm</w:t>
            </w:r>
            <w:r w:rsidRPr="001C46B4">
              <w:rPr>
                <w:sz w:val="22"/>
                <w:szCs w:val="22"/>
                <w:vertAlign w:val="superscript"/>
              </w:rPr>
              <w:t>3</w:t>
            </w:r>
            <w:r w:rsidRPr="007E1DB7">
              <w:rPr>
                <w:sz w:val="22"/>
                <w:szCs w:val="22"/>
              </w:rPr>
              <w:t>.</w:t>
            </w:r>
          </w:p>
          <w:p w:rsidR="007E1DB7" w:rsidRPr="007E1DB7" w:rsidRDefault="007E1DB7" w:rsidP="007E1DB7">
            <w:pPr>
              <w:snapToGrid w:val="0"/>
              <w:rPr>
                <w:sz w:val="22"/>
                <w:szCs w:val="22"/>
              </w:rPr>
            </w:pPr>
            <w:r w:rsidRPr="007E1DB7">
              <w:rPr>
                <w:sz w:val="22"/>
                <w:szCs w:val="22"/>
              </w:rPr>
              <w:t>a) Koks kubelio briaunos ilgis?</w:t>
            </w:r>
          </w:p>
          <w:p w:rsidR="007E1DB7" w:rsidRPr="007E1DB7" w:rsidRDefault="007E1DB7" w:rsidP="007E1DB7">
            <w:pPr>
              <w:snapToGrid w:val="0"/>
              <w:rPr>
                <w:sz w:val="22"/>
                <w:szCs w:val="22"/>
              </w:rPr>
            </w:pPr>
            <w:r w:rsidRPr="007E1DB7">
              <w:rPr>
                <w:sz w:val="22"/>
                <w:szCs w:val="22"/>
              </w:rPr>
              <w:t>b) Koks kubelio paviršiaus plotas?</w:t>
            </w:r>
          </w:p>
          <w:p w:rsidR="0050062A" w:rsidRPr="00E96E6C" w:rsidRDefault="007E1DB7" w:rsidP="007E1DB7">
            <w:pPr>
              <w:snapToGrid w:val="0"/>
              <w:rPr>
                <w:sz w:val="22"/>
                <w:szCs w:val="22"/>
              </w:rPr>
            </w:pPr>
            <w:r w:rsidRPr="007E1DB7">
              <w:rPr>
                <w:sz w:val="22"/>
                <w:szCs w:val="22"/>
              </w:rPr>
              <w:t>c) Keliais milimetrais reikėtų pailginti kubelio briauną, kad jo paviršiaus plotas padidėtų 218 cm</w:t>
            </w:r>
            <w:r w:rsidRPr="001C46B4">
              <w:rPr>
                <w:sz w:val="22"/>
                <w:szCs w:val="22"/>
                <w:vertAlign w:val="superscript"/>
              </w:rPr>
              <w:t>2</w:t>
            </w:r>
            <w:r w:rsidRPr="007E1DB7">
              <w:rPr>
                <w:sz w:val="22"/>
                <w:szCs w:val="22"/>
              </w:rPr>
              <w:t>?</w:t>
            </w:r>
          </w:p>
        </w:tc>
        <w:tc>
          <w:tcPr>
            <w:tcW w:w="4293" w:type="dxa"/>
            <w:shd w:val="clear" w:color="auto" w:fill="auto"/>
            <w:tcMar>
              <w:top w:w="113" w:type="dxa"/>
              <w:left w:w="113" w:type="dxa"/>
              <w:bottom w:w="113" w:type="dxa"/>
              <w:right w:w="113" w:type="dxa"/>
            </w:tcMar>
          </w:tcPr>
          <w:p w:rsidR="007E1DB7" w:rsidRPr="007E1DB7" w:rsidRDefault="007E1DB7" w:rsidP="007E1DB7">
            <w:pPr>
              <w:rPr>
                <w:sz w:val="22"/>
                <w:szCs w:val="22"/>
              </w:rPr>
            </w:pPr>
            <w:r w:rsidRPr="007E1DB7">
              <w:rPr>
                <w:sz w:val="22"/>
                <w:szCs w:val="22"/>
              </w:rPr>
              <w:t>1. Ritinio, kurio pagrindo plotas 50 dm</w:t>
            </w:r>
            <w:r w:rsidR="00295AB2">
              <w:rPr>
                <w:sz w:val="22"/>
                <w:szCs w:val="22"/>
              </w:rPr>
              <w:t>²</w:t>
            </w:r>
            <w:r w:rsidRPr="007E1DB7">
              <w:rPr>
                <w:sz w:val="22"/>
                <w:szCs w:val="22"/>
              </w:rPr>
              <w:t>, o</w:t>
            </w:r>
            <w:r w:rsidR="00432B31">
              <w:rPr>
                <w:sz w:val="22"/>
                <w:szCs w:val="22"/>
              </w:rPr>
              <w:t xml:space="preserve"> aukštis 8 m, formos cisternoje</w:t>
            </w:r>
            <w:r w:rsidRPr="007E1DB7">
              <w:rPr>
                <w:sz w:val="22"/>
                <w:szCs w:val="22"/>
              </w:rPr>
              <w:t xml:space="preserve"> laikomas benzinas. Kiek benzino telpa cisternoje? Atsakymą pateikite amerikietiškais</w:t>
            </w:r>
            <w:r w:rsidR="00432B31">
              <w:rPr>
                <w:sz w:val="22"/>
                <w:szCs w:val="22"/>
              </w:rPr>
              <w:t>iais</w:t>
            </w:r>
            <w:r w:rsidRPr="007E1DB7">
              <w:rPr>
                <w:sz w:val="22"/>
                <w:szCs w:val="22"/>
              </w:rPr>
              <w:t xml:space="preserve"> galonais (1 gal = 3,78 l), angliška</w:t>
            </w:r>
            <w:r w:rsidR="00295AB2">
              <w:rPr>
                <w:sz w:val="22"/>
                <w:szCs w:val="22"/>
              </w:rPr>
              <w:t>is</w:t>
            </w:r>
            <w:r w:rsidR="00432B31">
              <w:rPr>
                <w:sz w:val="22"/>
                <w:szCs w:val="22"/>
              </w:rPr>
              <w:t>iais</w:t>
            </w:r>
            <w:r w:rsidR="00295AB2">
              <w:rPr>
                <w:sz w:val="22"/>
                <w:szCs w:val="22"/>
              </w:rPr>
              <w:t xml:space="preserve"> galonais (1 gal = 4,54 l) ir</w:t>
            </w:r>
            <w:r w:rsidRPr="007E1DB7">
              <w:rPr>
                <w:sz w:val="22"/>
                <w:szCs w:val="22"/>
              </w:rPr>
              <w:t xml:space="preserve"> užrašykite vienetų tikslumu.</w:t>
            </w:r>
          </w:p>
          <w:p w:rsidR="007E1DB7" w:rsidRPr="007E1DB7" w:rsidRDefault="00432B31" w:rsidP="007E1DB7">
            <w:pPr>
              <w:rPr>
                <w:sz w:val="22"/>
                <w:szCs w:val="22"/>
              </w:rPr>
            </w:pPr>
            <w:r>
              <w:rPr>
                <w:sz w:val="22"/>
                <w:szCs w:val="22"/>
              </w:rPr>
              <w:t>2. Sugalvo</w:t>
            </w:r>
            <w:r w:rsidR="007E1DB7" w:rsidRPr="007E1DB7">
              <w:rPr>
                <w:sz w:val="22"/>
                <w:szCs w:val="22"/>
              </w:rPr>
              <w:t>kite ir išspręskit</w:t>
            </w:r>
            <w:r w:rsidR="00295AB2">
              <w:rPr>
                <w:sz w:val="22"/>
                <w:szCs w:val="22"/>
              </w:rPr>
              <w:t>e uždavinį su kitose valstybėse</w:t>
            </w:r>
            <w:r w:rsidR="007E1DB7" w:rsidRPr="007E1DB7">
              <w:rPr>
                <w:sz w:val="22"/>
                <w:szCs w:val="22"/>
              </w:rPr>
              <w:t xml:space="preserve"> naudojamais ilgio, ploto ar tūrio matais.</w:t>
            </w:r>
          </w:p>
          <w:p w:rsidR="0050062A" w:rsidRPr="00E96E6C" w:rsidRDefault="007E1DB7" w:rsidP="007E1DB7">
            <w:pPr>
              <w:rPr>
                <w:sz w:val="22"/>
                <w:szCs w:val="22"/>
              </w:rPr>
            </w:pPr>
            <w:r w:rsidRPr="007E1DB7">
              <w:rPr>
                <w:sz w:val="22"/>
                <w:szCs w:val="22"/>
              </w:rPr>
              <w:t>3. Stačiakampio gretasienio formos akvariumo dugno matmenys 45 cm ir 40 cm. Koks turėtų būti vandens aukštis akvariume, kad vandens akvariume būtų daugiau negu 60 l, bet mažiau negu 90 l?</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7E1DB7" w:rsidRPr="00E96E6C" w:rsidRDefault="00295AB2" w:rsidP="007009A0">
            <w:pPr>
              <w:rPr>
                <w:sz w:val="22"/>
                <w:szCs w:val="22"/>
              </w:rPr>
            </w:pPr>
            <w:r w:rsidRPr="00295AB2">
              <w:rPr>
                <w:sz w:val="22"/>
                <w:szCs w:val="22"/>
              </w:rPr>
              <w:t>4. Apskaičiuoti (tiksliai arba nurodytu tikslumu) apskritimo ilgį, trikampio, keturkampio bei žinomų figūrų junginių perimetrą; kvadrato, stačiakampio, lygiagretainio, rombo, trapecijos, trikampio, skritulio ir jų junginių plotą; kubo, stačiakampio gretasienio, ritinio, stačiosios prizmės tūrį ir paviršiaus plotą, Taikyti daugiakampio kampų sumą nesudėtingiems uždaviniams spręsti.</w:t>
            </w:r>
          </w:p>
        </w:tc>
        <w:tc>
          <w:tcPr>
            <w:tcW w:w="4150" w:type="dxa"/>
            <w:shd w:val="clear" w:color="auto" w:fill="auto"/>
            <w:tcMar>
              <w:top w:w="113" w:type="dxa"/>
              <w:left w:w="113" w:type="dxa"/>
              <w:bottom w:w="113" w:type="dxa"/>
              <w:right w:w="113" w:type="dxa"/>
            </w:tcMar>
          </w:tcPr>
          <w:p w:rsidR="007E1DB7" w:rsidRDefault="0021318B" w:rsidP="007009A0">
            <w:pPr>
              <w:snapToGrid w:val="0"/>
              <w:rPr>
                <w:sz w:val="22"/>
                <w:szCs w:val="22"/>
              </w:rPr>
            </w:pPr>
            <w:r>
              <w:rPr>
                <w:sz w:val="22"/>
                <w:szCs w:val="22"/>
              </w:rPr>
              <w:t>1.</w:t>
            </w:r>
          </w:p>
          <w:p w:rsidR="0021318B" w:rsidRDefault="00147005" w:rsidP="007009A0">
            <w:pPr>
              <w:snapToGrid w:val="0"/>
            </w:pPr>
            <w:r>
              <w:rPr>
                <w:noProof/>
              </w:rPr>
              <w:drawing>
                <wp:inline distT="0" distB="0" distL="0" distR="0" wp14:anchorId="7C77BE09" wp14:editId="18C2489F">
                  <wp:extent cx="914400" cy="914400"/>
                  <wp:effectExtent l="0" t="0" r="0" b="0"/>
                  <wp:docPr id="885076" name="Paveikslėlis 885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7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solidFill>
                            <a:srgbClr val="FFFFFF"/>
                          </a:solidFill>
                          <a:ln>
                            <a:noFill/>
                          </a:ln>
                        </pic:spPr>
                      </pic:pic>
                    </a:graphicData>
                  </a:graphic>
                </wp:inline>
              </w:drawing>
            </w:r>
          </w:p>
          <w:p w:rsidR="0021318B" w:rsidRPr="0021318B" w:rsidRDefault="0021318B" w:rsidP="0021318B">
            <w:pPr>
              <w:suppressAutoHyphens/>
              <w:spacing w:line="100" w:lineRule="atLeast"/>
              <w:rPr>
                <w:sz w:val="22"/>
                <w:szCs w:val="22"/>
                <w:lang w:eastAsia="ar-SA"/>
              </w:rPr>
            </w:pPr>
            <w:r w:rsidRPr="0021318B">
              <w:rPr>
                <w:sz w:val="22"/>
                <w:szCs w:val="22"/>
                <w:lang w:eastAsia="ar-SA"/>
              </w:rPr>
              <w:t>Paveikslėlyje pavaizduotų kva</w:t>
            </w:r>
            <w:r>
              <w:rPr>
                <w:sz w:val="22"/>
                <w:szCs w:val="22"/>
                <w:lang w:eastAsia="ar-SA"/>
              </w:rPr>
              <w:t xml:space="preserve">dratų kraštinių ilgiai lygūs </w:t>
            </w:r>
            <w:r w:rsidRPr="0021318B">
              <w:rPr>
                <w:position w:val="-6"/>
                <w:sz w:val="22"/>
                <w:szCs w:val="22"/>
                <w:lang w:eastAsia="ar-SA"/>
              </w:rPr>
              <w:object w:dxaOrig="460" w:dyaOrig="320">
                <v:shape id="_x0000_i1030" type="#_x0000_t75" style="width:21.05pt;height:14.55pt" o:ole="">
                  <v:imagedata r:id="rId23" o:title=""/>
                </v:shape>
                <o:OLEObject Type="Embed" ProgID="Equation.3" ShapeID="_x0000_i1030" DrawAspect="Content" ObjectID="_1510124786" r:id="rId24"/>
              </w:object>
            </w:r>
            <w:r w:rsidRPr="0021318B">
              <w:rPr>
                <w:sz w:val="22"/>
                <w:szCs w:val="22"/>
                <w:lang w:eastAsia="ar-SA"/>
              </w:rPr>
              <w:t xml:space="preserve"> cm ir 8 cm. </w:t>
            </w:r>
          </w:p>
          <w:p w:rsidR="0021318B" w:rsidRPr="0021318B" w:rsidRDefault="0021318B" w:rsidP="0021318B">
            <w:pPr>
              <w:suppressAutoHyphens/>
              <w:spacing w:line="100" w:lineRule="atLeast"/>
              <w:rPr>
                <w:sz w:val="22"/>
                <w:szCs w:val="22"/>
                <w:lang w:eastAsia="ar-SA"/>
              </w:rPr>
            </w:pPr>
            <w:r w:rsidRPr="0021318B">
              <w:rPr>
                <w:sz w:val="22"/>
                <w:szCs w:val="22"/>
                <w:lang w:eastAsia="ar-SA"/>
              </w:rPr>
              <w:t xml:space="preserve">a) Kiek kartų skiriasi tų kvadratų perimetrai? </w:t>
            </w:r>
          </w:p>
          <w:p w:rsidR="0021318B" w:rsidRPr="0021318B" w:rsidRDefault="0021318B" w:rsidP="0021318B">
            <w:pPr>
              <w:suppressAutoHyphens/>
              <w:spacing w:line="100" w:lineRule="atLeast"/>
              <w:rPr>
                <w:sz w:val="22"/>
                <w:szCs w:val="22"/>
                <w:lang w:eastAsia="ar-SA"/>
              </w:rPr>
            </w:pPr>
            <w:r w:rsidRPr="0021318B">
              <w:rPr>
                <w:sz w:val="22"/>
                <w:szCs w:val="22"/>
                <w:lang w:eastAsia="ar-SA"/>
              </w:rPr>
              <w:t>b) Kiek kartų skiriasi tų kvadratų plotai?</w:t>
            </w:r>
          </w:p>
          <w:p w:rsidR="0021318B" w:rsidRPr="0021318B" w:rsidRDefault="0021318B" w:rsidP="0021318B">
            <w:pPr>
              <w:suppressAutoHyphens/>
              <w:spacing w:line="100" w:lineRule="atLeast"/>
              <w:rPr>
                <w:sz w:val="22"/>
                <w:szCs w:val="22"/>
                <w:lang w:eastAsia="ar-SA"/>
              </w:rPr>
            </w:pPr>
            <w:r w:rsidRPr="0021318B">
              <w:rPr>
                <w:sz w:val="22"/>
                <w:szCs w:val="22"/>
                <w:lang w:eastAsia="ar-SA"/>
              </w:rPr>
              <w:t xml:space="preserve">2. Stačioji prizmė turi 12 viršūnių. </w:t>
            </w:r>
          </w:p>
          <w:p w:rsidR="0021318B" w:rsidRPr="0021318B" w:rsidRDefault="0021318B" w:rsidP="0021318B">
            <w:pPr>
              <w:suppressAutoHyphens/>
              <w:spacing w:line="100" w:lineRule="atLeast"/>
              <w:rPr>
                <w:sz w:val="22"/>
                <w:szCs w:val="22"/>
                <w:lang w:eastAsia="ar-SA"/>
              </w:rPr>
            </w:pPr>
            <w:r w:rsidRPr="0021318B">
              <w:rPr>
                <w:sz w:val="22"/>
                <w:szCs w:val="22"/>
                <w:lang w:eastAsia="ar-SA"/>
              </w:rPr>
              <w:t xml:space="preserve">a) Koks daugiakampis yra prizmės pagrindas? </w:t>
            </w:r>
          </w:p>
          <w:p w:rsidR="0021318B" w:rsidRPr="0021318B" w:rsidRDefault="0021318B" w:rsidP="0021318B">
            <w:pPr>
              <w:suppressAutoHyphens/>
              <w:spacing w:line="100" w:lineRule="atLeast"/>
              <w:rPr>
                <w:sz w:val="22"/>
                <w:szCs w:val="22"/>
                <w:lang w:eastAsia="ar-SA"/>
              </w:rPr>
            </w:pPr>
            <w:r w:rsidRPr="0021318B">
              <w:rPr>
                <w:sz w:val="22"/>
                <w:szCs w:val="22"/>
                <w:lang w:eastAsia="ar-SA"/>
              </w:rPr>
              <w:t>b) Kiek šoninių briaunų turi ši prizmė?</w:t>
            </w:r>
          </w:p>
          <w:p w:rsidR="0021318B" w:rsidRPr="0021318B" w:rsidRDefault="0021318B" w:rsidP="0021318B">
            <w:pPr>
              <w:suppressAutoHyphens/>
              <w:spacing w:line="100" w:lineRule="atLeast"/>
              <w:rPr>
                <w:sz w:val="22"/>
                <w:szCs w:val="22"/>
                <w:lang w:eastAsia="ar-SA"/>
              </w:rPr>
            </w:pPr>
            <w:r w:rsidRPr="0021318B">
              <w:rPr>
                <w:sz w:val="22"/>
                <w:szCs w:val="22"/>
                <w:lang w:eastAsia="ar-SA"/>
              </w:rPr>
              <w:t>c) Pavaizduokite šią prizmę.</w:t>
            </w:r>
          </w:p>
          <w:p w:rsidR="0021318B" w:rsidRPr="0021318B" w:rsidRDefault="0021318B" w:rsidP="0021318B">
            <w:pPr>
              <w:suppressAutoHyphens/>
              <w:spacing w:line="220" w:lineRule="atLeast"/>
              <w:rPr>
                <w:sz w:val="22"/>
                <w:szCs w:val="22"/>
                <w:lang w:eastAsia="ar-SA"/>
              </w:rPr>
            </w:pPr>
            <w:r w:rsidRPr="0021318B">
              <w:rPr>
                <w:sz w:val="22"/>
                <w:szCs w:val="22"/>
                <w:lang w:eastAsia="ar-SA"/>
              </w:rPr>
              <w:t xml:space="preserve">d) Apskaičiuokite šios prizmės visų briaunų ilgių sumą, jei </w:t>
            </w:r>
            <w:r w:rsidR="00432B31">
              <w:rPr>
                <w:sz w:val="22"/>
                <w:szCs w:val="22"/>
                <w:lang w:eastAsia="ar-SA"/>
              </w:rPr>
              <w:t>kiekviena briauna lygi</w:t>
            </w:r>
            <w:r w:rsidRPr="0021318B">
              <w:rPr>
                <w:sz w:val="22"/>
                <w:szCs w:val="22"/>
                <w:lang w:eastAsia="ar-SA"/>
              </w:rPr>
              <w:t xml:space="preserve"> </w:t>
            </w:r>
            <w:r w:rsidRPr="0021318B">
              <w:rPr>
                <w:position w:val="-22"/>
                <w:sz w:val="22"/>
                <w:szCs w:val="22"/>
                <w:lang w:eastAsia="ar-SA"/>
              </w:rPr>
              <w:object w:dxaOrig="360" w:dyaOrig="580">
                <v:shape id="_x0000_i1031" type="#_x0000_t75" style="width:21.05pt;height:28.3pt" o:ole="">
                  <v:imagedata r:id="rId25" o:title=""/>
                </v:shape>
                <o:OLEObject Type="Embed" ProgID="Equation.3" ShapeID="_x0000_i1031" DrawAspect="Content" ObjectID="_1510124787" r:id="rId26"/>
              </w:object>
            </w:r>
            <w:r w:rsidRPr="0021318B">
              <w:rPr>
                <w:sz w:val="22"/>
                <w:szCs w:val="22"/>
                <w:lang w:eastAsia="ar-SA"/>
              </w:rPr>
              <w:t xml:space="preserve"> cm?</w:t>
            </w:r>
          </w:p>
          <w:p w:rsidR="0021318B" w:rsidRPr="00E96E6C" w:rsidRDefault="0021318B" w:rsidP="0021318B">
            <w:pPr>
              <w:snapToGrid w:val="0"/>
              <w:rPr>
                <w:sz w:val="22"/>
                <w:szCs w:val="22"/>
              </w:rPr>
            </w:pPr>
            <w:r w:rsidRPr="0021318B">
              <w:rPr>
                <w:sz w:val="22"/>
                <w:szCs w:val="22"/>
                <w:lang w:eastAsia="ar-SA"/>
              </w:rPr>
              <w:lastRenderedPageBreak/>
              <w:t>3. Rombo smailusis kampas lygus 40</w:t>
            </w:r>
            <w:r w:rsidRPr="0021318B">
              <w:rPr>
                <w:sz w:val="22"/>
                <w:szCs w:val="22"/>
                <w:vertAlign w:val="superscript"/>
                <w:lang w:eastAsia="ar-SA"/>
              </w:rPr>
              <w:t>°</w:t>
            </w:r>
            <w:r w:rsidRPr="0021318B">
              <w:rPr>
                <w:sz w:val="22"/>
                <w:szCs w:val="22"/>
                <w:lang w:eastAsia="ar-SA"/>
              </w:rPr>
              <w:t>. Apskaičiuokite to rombo bukojo kampo didumą.</w:t>
            </w:r>
          </w:p>
        </w:tc>
        <w:tc>
          <w:tcPr>
            <w:tcW w:w="3824" w:type="dxa"/>
            <w:shd w:val="clear" w:color="auto" w:fill="auto"/>
            <w:tcMar>
              <w:top w:w="113" w:type="dxa"/>
              <w:left w:w="113" w:type="dxa"/>
              <w:bottom w:w="113" w:type="dxa"/>
              <w:right w:w="113" w:type="dxa"/>
            </w:tcMar>
          </w:tcPr>
          <w:p w:rsidR="00625DCC" w:rsidRDefault="00625DCC" w:rsidP="007009A0">
            <w:pPr>
              <w:snapToGrid w:val="0"/>
              <w:rPr>
                <w:sz w:val="22"/>
                <w:szCs w:val="22"/>
              </w:rPr>
            </w:pPr>
            <w:r>
              <w:rPr>
                <w:sz w:val="22"/>
                <w:szCs w:val="22"/>
              </w:rPr>
              <w:lastRenderedPageBreak/>
              <w:t>1.</w:t>
            </w:r>
          </w:p>
          <w:p w:rsidR="00625DCC" w:rsidRDefault="00147005" w:rsidP="007009A0">
            <w:pPr>
              <w:snapToGrid w:val="0"/>
              <w:rPr>
                <w:rFonts w:ascii="Arial" w:hAnsi="Arial" w:cs="Arial"/>
                <w:sz w:val="18"/>
                <w:szCs w:val="18"/>
              </w:rPr>
            </w:pPr>
            <w:r>
              <w:rPr>
                <w:rFonts w:ascii="Arial" w:hAnsi="Arial" w:cs="Arial"/>
                <w:noProof/>
                <w:sz w:val="18"/>
                <w:szCs w:val="18"/>
              </w:rPr>
              <w:drawing>
                <wp:inline distT="0" distB="0" distL="0" distR="0" wp14:anchorId="7068BE12" wp14:editId="7D50AF39">
                  <wp:extent cx="914400" cy="1000125"/>
                  <wp:effectExtent l="0" t="0" r="0" b="0"/>
                  <wp:docPr id="885079" name="Paveikslėlis 885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7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14400" cy="1000125"/>
                          </a:xfrm>
                          <a:prstGeom prst="rect">
                            <a:avLst/>
                          </a:prstGeom>
                          <a:solidFill>
                            <a:srgbClr val="FFFFFF"/>
                          </a:solidFill>
                          <a:ln>
                            <a:noFill/>
                          </a:ln>
                        </pic:spPr>
                      </pic:pic>
                    </a:graphicData>
                  </a:graphic>
                </wp:inline>
              </w:drawing>
            </w:r>
          </w:p>
          <w:p w:rsidR="0059613C" w:rsidRPr="0059613C" w:rsidRDefault="0059613C" w:rsidP="0059613C">
            <w:pPr>
              <w:snapToGrid w:val="0"/>
              <w:rPr>
                <w:sz w:val="22"/>
                <w:szCs w:val="22"/>
              </w:rPr>
            </w:pPr>
            <w:r w:rsidRPr="0059613C">
              <w:rPr>
                <w:sz w:val="22"/>
                <w:szCs w:val="22"/>
              </w:rPr>
              <w:t>Šešiakampio ABCDEF visos kraštinės ir visi kampai lygūs (žr. brėžinį). Iš jo viršūnių kaip iš centrų nubrėžti šeši apskritimai su lygiais spinduliais taip, kad visi jie paeiliui liečia vienas kitą. Šešiakampio ABCDEF perimetras lygus 36. Koks yra užtušuotos figūros perimetras?</w:t>
            </w:r>
          </w:p>
          <w:p w:rsidR="0059613C" w:rsidRPr="0059613C" w:rsidRDefault="0059613C" w:rsidP="0059613C">
            <w:pPr>
              <w:snapToGrid w:val="0"/>
              <w:rPr>
                <w:sz w:val="22"/>
                <w:szCs w:val="22"/>
              </w:rPr>
            </w:pPr>
            <w:r w:rsidRPr="0059613C">
              <w:rPr>
                <w:sz w:val="22"/>
                <w:szCs w:val="22"/>
              </w:rPr>
              <w:t>2. Stačioji prizmė turi 9 briaunas.</w:t>
            </w:r>
          </w:p>
          <w:p w:rsidR="0059613C" w:rsidRPr="0059613C" w:rsidRDefault="0059613C" w:rsidP="0059613C">
            <w:pPr>
              <w:snapToGrid w:val="0"/>
              <w:rPr>
                <w:sz w:val="22"/>
                <w:szCs w:val="22"/>
              </w:rPr>
            </w:pPr>
            <w:r w:rsidRPr="0059613C">
              <w:rPr>
                <w:sz w:val="22"/>
                <w:szCs w:val="22"/>
              </w:rPr>
              <w:t>a) Koks daugiakampis yra šios prizmės pagrindas?</w:t>
            </w:r>
          </w:p>
          <w:p w:rsidR="0059613C" w:rsidRPr="0059613C" w:rsidRDefault="0059613C" w:rsidP="0059613C">
            <w:pPr>
              <w:snapToGrid w:val="0"/>
              <w:rPr>
                <w:sz w:val="22"/>
                <w:szCs w:val="22"/>
              </w:rPr>
            </w:pPr>
            <w:r w:rsidRPr="0059613C">
              <w:rPr>
                <w:sz w:val="22"/>
                <w:szCs w:val="22"/>
              </w:rPr>
              <w:lastRenderedPageBreak/>
              <w:t>b) Apskaičiuokite šios prizmės paviršiaus plo</w:t>
            </w:r>
            <w:r>
              <w:rPr>
                <w:sz w:val="22"/>
                <w:szCs w:val="22"/>
              </w:rPr>
              <w:t xml:space="preserve">tą, jei visos briaunos lygios </w:t>
            </w:r>
            <w:r w:rsidR="00B63FEC" w:rsidRPr="0059613C">
              <w:rPr>
                <w:position w:val="-22"/>
                <w:sz w:val="22"/>
                <w:szCs w:val="22"/>
              </w:rPr>
              <w:object w:dxaOrig="360" w:dyaOrig="580">
                <v:shape id="_x0000_i1032" type="#_x0000_t75" style="width:21.05pt;height:28.3pt" o:ole="">
                  <v:imagedata r:id="rId28" o:title=""/>
                </v:shape>
                <o:OLEObject Type="Embed" ProgID="Equation.3" ShapeID="_x0000_i1032" DrawAspect="Content" ObjectID="_1510124788" r:id="rId29"/>
              </w:object>
            </w:r>
            <w:r>
              <w:rPr>
                <w:sz w:val="22"/>
                <w:szCs w:val="22"/>
              </w:rPr>
              <w:t xml:space="preserve"> </w:t>
            </w:r>
            <w:r w:rsidRPr="0059613C">
              <w:rPr>
                <w:sz w:val="22"/>
                <w:szCs w:val="22"/>
              </w:rPr>
              <w:t>cm?</w:t>
            </w:r>
          </w:p>
          <w:p w:rsidR="0059613C" w:rsidRPr="0059613C" w:rsidRDefault="0059613C" w:rsidP="0059613C">
            <w:pPr>
              <w:snapToGrid w:val="0"/>
              <w:rPr>
                <w:sz w:val="22"/>
                <w:szCs w:val="22"/>
              </w:rPr>
            </w:pPr>
            <w:r w:rsidRPr="0059613C">
              <w:rPr>
                <w:sz w:val="22"/>
                <w:szCs w:val="22"/>
              </w:rPr>
              <w:t>3. Apskaičiuokite dešimtkampio kampų sumą.</w:t>
            </w:r>
          </w:p>
          <w:p w:rsidR="0059613C" w:rsidRPr="0059613C" w:rsidRDefault="0059613C" w:rsidP="0059613C">
            <w:pPr>
              <w:snapToGrid w:val="0"/>
              <w:rPr>
                <w:sz w:val="22"/>
                <w:szCs w:val="22"/>
              </w:rPr>
            </w:pPr>
            <w:r w:rsidRPr="0059613C">
              <w:rPr>
                <w:sz w:val="22"/>
                <w:szCs w:val="22"/>
              </w:rPr>
              <w:t>4. Kiek kraštinių turi daugiakampis, kurio kampų suma lygi 1260°?</w:t>
            </w:r>
          </w:p>
          <w:p w:rsidR="00625DCC" w:rsidRPr="00E96E6C" w:rsidRDefault="0059613C" w:rsidP="0059613C">
            <w:pPr>
              <w:snapToGrid w:val="0"/>
              <w:rPr>
                <w:sz w:val="22"/>
                <w:szCs w:val="22"/>
              </w:rPr>
            </w:pPr>
            <w:r w:rsidRPr="0059613C">
              <w:rPr>
                <w:sz w:val="22"/>
                <w:szCs w:val="22"/>
              </w:rPr>
              <w:t>5. Visi dvylikakampio</w:t>
            </w:r>
            <w:r w:rsidR="00432B31">
              <w:rPr>
                <w:sz w:val="22"/>
                <w:szCs w:val="22"/>
              </w:rPr>
              <w:t xml:space="preserve"> kampai yra lygūs. Raskite</w:t>
            </w:r>
            <w:r w:rsidRPr="0059613C">
              <w:rPr>
                <w:sz w:val="22"/>
                <w:szCs w:val="22"/>
              </w:rPr>
              <w:t xml:space="preserve"> kampo didumą.</w:t>
            </w:r>
          </w:p>
        </w:tc>
        <w:tc>
          <w:tcPr>
            <w:tcW w:w="4293" w:type="dxa"/>
            <w:shd w:val="clear" w:color="auto" w:fill="auto"/>
            <w:tcMar>
              <w:top w:w="113" w:type="dxa"/>
              <w:left w:w="113" w:type="dxa"/>
              <w:bottom w:w="113" w:type="dxa"/>
              <w:right w:w="113" w:type="dxa"/>
            </w:tcMar>
          </w:tcPr>
          <w:p w:rsidR="00B63FEC" w:rsidRPr="00B63FEC" w:rsidRDefault="00B63FEC" w:rsidP="00B63FEC">
            <w:pPr>
              <w:suppressAutoHyphens/>
              <w:snapToGrid w:val="0"/>
              <w:spacing w:line="100" w:lineRule="atLeast"/>
              <w:rPr>
                <w:sz w:val="24"/>
                <w:szCs w:val="24"/>
                <w:lang w:eastAsia="ar-SA"/>
              </w:rPr>
            </w:pPr>
            <w:r w:rsidRPr="00B63FEC">
              <w:rPr>
                <w:sz w:val="22"/>
                <w:szCs w:val="22"/>
                <w:lang w:eastAsia="ar-SA"/>
              </w:rPr>
              <w:lastRenderedPageBreak/>
              <w:t>1. Koks yra užtušuotos figūros plotas ir perimetras?</w:t>
            </w:r>
          </w:p>
          <w:p w:rsidR="00B63FEC" w:rsidRPr="00B63FEC" w:rsidRDefault="00147005" w:rsidP="00B63FEC">
            <w:pPr>
              <w:suppressAutoHyphens/>
              <w:snapToGrid w:val="0"/>
              <w:spacing w:line="100" w:lineRule="atLeast"/>
              <w:jc w:val="center"/>
              <w:rPr>
                <w:sz w:val="22"/>
                <w:szCs w:val="22"/>
                <w:lang w:eastAsia="ar-SA"/>
              </w:rPr>
            </w:pPr>
            <w:r>
              <w:rPr>
                <w:noProof/>
                <w:color w:val="FF0000"/>
                <w:sz w:val="22"/>
                <w:szCs w:val="22"/>
              </w:rPr>
              <w:drawing>
                <wp:inline distT="0" distB="0" distL="0" distR="0" wp14:anchorId="1B5F131F" wp14:editId="296D5804">
                  <wp:extent cx="914400" cy="647700"/>
                  <wp:effectExtent l="0" t="0" r="0" b="0"/>
                  <wp:docPr id="885081" name="Paveikslėlis 885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914400" cy="647700"/>
                          </a:xfrm>
                          <a:prstGeom prst="rect">
                            <a:avLst/>
                          </a:prstGeom>
                          <a:solidFill>
                            <a:srgbClr val="FFFFFF"/>
                          </a:solidFill>
                          <a:ln>
                            <a:noFill/>
                          </a:ln>
                        </pic:spPr>
                      </pic:pic>
                    </a:graphicData>
                  </a:graphic>
                </wp:inline>
              </w:drawing>
            </w:r>
            <w:r w:rsidR="00B63FEC" w:rsidRPr="00B63FEC">
              <w:rPr>
                <w:sz w:val="22"/>
                <w:szCs w:val="22"/>
                <w:lang w:eastAsia="ar-SA"/>
              </w:rPr>
              <w:t xml:space="preserve">. </w:t>
            </w:r>
          </w:p>
          <w:p w:rsidR="00B63FEC" w:rsidRPr="00B63FEC" w:rsidRDefault="00B63FEC" w:rsidP="00B63FEC">
            <w:pPr>
              <w:suppressAutoHyphens/>
              <w:snapToGrid w:val="0"/>
              <w:spacing w:line="100" w:lineRule="atLeast"/>
              <w:rPr>
                <w:sz w:val="22"/>
                <w:szCs w:val="22"/>
                <w:lang w:eastAsia="ar-SA"/>
              </w:rPr>
            </w:pPr>
            <w:r w:rsidRPr="00B63FEC">
              <w:rPr>
                <w:sz w:val="22"/>
                <w:szCs w:val="22"/>
                <w:lang w:eastAsia="ar-SA"/>
              </w:rPr>
              <w:t>2. Stačiosios prizmės visos šoninės briaunos lygios 30 cm, o visos pagrindo briaunos lygios 6 cm. Visų prizmės briaunų ilgių suma lygi 2,52 m. Koks daugiakampis yra prizmės pagrindas?</w:t>
            </w:r>
          </w:p>
          <w:p w:rsidR="007E1DB7" w:rsidRDefault="00B63FEC" w:rsidP="00B63FEC">
            <w:pPr>
              <w:rPr>
                <w:sz w:val="22"/>
                <w:szCs w:val="22"/>
                <w:lang w:eastAsia="ar-SA"/>
              </w:rPr>
            </w:pPr>
            <w:r w:rsidRPr="00B63FEC">
              <w:rPr>
                <w:sz w:val="22"/>
                <w:szCs w:val="22"/>
                <w:lang w:eastAsia="ar-SA"/>
              </w:rPr>
              <w:t>3. Gardelę, pavaizduot</w:t>
            </w:r>
            <w:r>
              <w:rPr>
                <w:sz w:val="22"/>
                <w:szCs w:val="22"/>
                <w:lang w:eastAsia="ar-SA"/>
              </w:rPr>
              <w:t>ą brėžinyje, sudaro kvadratai 1cm × 1</w:t>
            </w:r>
            <w:r w:rsidRPr="00B63FEC">
              <w:rPr>
                <w:sz w:val="22"/>
                <w:szCs w:val="22"/>
                <w:lang w:eastAsia="ar-SA"/>
              </w:rPr>
              <w:t xml:space="preserve">cm. Koks yra plotas </w:t>
            </w:r>
            <w:r w:rsidR="00B96A3E">
              <w:rPr>
                <w:sz w:val="22"/>
                <w:szCs w:val="22"/>
                <w:lang w:eastAsia="ar-SA"/>
              </w:rPr>
              <w:t>„</w:t>
            </w:r>
            <w:r w:rsidRPr="00B63FEC">
              <w:rPr>
                <w:sz w:val="22"/>
                <w:szCs w:val="22"/>
                <w:lang w:eastAsia="ar-SA"/>
              </w:rPr>
              <w:t>ąsočio“, apriboto apskritimų lankais?</w:t>
            </w:r>
          </w:p>
          <w:p w:rsidR="00B63FEC" w:rsidRDefault="00147005" w:rsidP="00B63FEC">
            <w:pPr>
              <w:rPr>
                <w:rFonts w:ascii="Arial" w:hAnsi="Arial" w:cs="Arial"/>
                <w:sz w:val="18"/>
                <w:szCs w:val="18"/>
              </w:rPr>
            </w:pPr>
            <w:r>
              <w:rPr>
                <w:rFonts w:ascii="Arial" w:hAnsi="Arial" w:cs="Arial"/>
                <w:noProof/>
                <w:sz w:val="18"/>
                <w:szCs w:val="18"/>
              </w:rPr>
              <w:drawing>
                <wp:inline distT="0" distB="0" distL="0" distR="0" wp14:anchorId="62D65D6E" wp14:editId="54CB25D8">
                  <wp:extent cx="1000125" cy="1095375"/>
                  <wp:effectExtent l="0" t="0" r="0" b="0"/>
                  <wp:docPr id="885082" name="Paveikslėlis 885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000125" cy="1095375"/>
                          </a:xfrm>
                          <a:prstGeom prst="rect">
                            <a:avLst/>
                          </a:prstGeom>
                          <a:solidFill>
                            <a:srgbClr val="FFFFFF"/>
                          </a:solidFill>
                          <a:ln>
                            <a:noFill/>
                          </a:ln>
                        </pic:spPr>
                      </pic:pic>
                    </a:graphicData>
                  </a:graphic>
                </wp:inline>
              </w:drawing>
            </w:r>
          </w:p>
          <w:p w:rsidR="002562F5" w:rsidRPr="002562F5" w:rsidRDefault="002562F5" w:rsidP="002562F5">
            <w:pPr>
              <w:suppressAutoHyphens/>
              <w:snapToGrid w:val="0"/>
              <w:spacing w:line="100" w:lineRule="atLeast"/>
              <w:rPr>
                <w:sz w:val="22"/>
                <w:szCs w:val="22"/>
                <w:lang w:eastAsia="ar-SA"/>
              </w:rPr>
            </w:pPr>
            <w:r w:rsidRPr="002562F5">
              <w:rPr>
                <w:sz w:val="22"/>
                <w:szCs w:val="22"/>
                <w:lang w:eastAsia="ar-SA"/>
              </w:rPr>
              <w:lastRenderedPageBreak/>
              <w:t>4. Ar egzistuoja daugiakampis, kurio kiekvienas kampas lygus 100°?</w:t>
            </w:r>
          </w:p>
          <w:p w:rsidR="002562F5" w:rsidRPr="00E96E6C" w:rsidRDefault="002562F5" w:rsidP="002562F5">
            <w:pPr>
              <w:rPr>
                <w:sz w:val="22"/>
                <w:szCs w:val="22"/>
              </w:rPr>
            </w:pPr>
            <w:r w:rsidRPr="002562F5">
              <w:rPr>
                <w:sz w:val="22"/>
                <w:szCs w:val="22"/>
                <w:lang w:eastAsia="ar-SA"/>
              </w:rPr>
              <w:t>5. Visi daugiak</w:t>
            </w:r>
            <w:r w:rsidR="00432B31">
              <w:rPr>
                <w:sz w:val="22"/>
                <w:szCs w:val="22"/>
                <w:lang w:eastAsia="ar-SA"/>
              </w:rPr>
              <w:t>ampio kampai yra lygūs. I</w:t>
            </w:r>
            <w:r w:rsidRPr="002562F5">
              <w:rPr>
                <w:sz w:val="22"/>
                <w:szCs w:val="22"/>
                <w:lang w:eastAsia="ar-SA"/>
              </w:rPr>
              <w:t>š kiekvienos daugiakampio viršūnės galima nubrėžti 45 įstrižaines. Apsk</w:t>
            </w:r>
            <w:r w:rsidR="00432B31">
              <w:rPr>
                <w:sz w:val="22"/>
                <w:szCs w:val="22"/>
                <w:lang w:eastAsia="ar-SA"/>
              </w:rPr>
              <w:t>aičiuokite to daugiakampio</w:t>
            </w:r>
            <w:r w:rsidRPr="002562F5">
              <w:rPr>
                <w:sz w:val="22"/>
                <w:szCs w:val="22"/>
                <w:lang w:eastAsia="ar-SA"/>
              </w:rPr>
              <w:t xml:space="preserve"> kampo didumą.</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295AB2" w:rsidRPr="00295AB2" w:rsidRDefault="00BC3BA4" w:rsidP="007009A0">
            <w:pPr>
              <w:rPr>
                <w:sz w:val="22"/>
                <w:szCs w:val="22"/>
              </w:rPr>
            </w:pPr>
            <w:r w:rsidRPr="00BC3BA4">
              <w:rPr>
                <w:sz w:val="22"/>
                <w:szCs w:val="22"/>
              </w:rPr>
              <w:lastRenderedPageBreak/>
              <w:t>5. Taikyti mastelį, santykį nesudėtingiems ilgio, ploto ir tūrio radimo uždaviniams spręsti. Pasirinkti tinkamą mastelį, kad būtų galima nubraižyti paprastą planą.</w:t>
            </w:r>
          </w:p>
        </w:tc>
        <w:tc>
          <w:tcPr>
            <w:tcW w:w="4150" w:type="dxa"/>
            <w:shd w:val="clear" w:color="auto" w:fill="auto"/>
            <w:tcMar>
              <w:top w:w="113" w:type="dxa"/>
              <w:left w:w="113" w:type="dxa"/>
              <w:bottom w:w="113" w:type="dxa"/>
              <w:right w:w="113" w:type="dxa"/>
            </w:tcMar>
          </w:tcPr>
          <w:p w:rsidR="00207E4F" w:rsidRDefault="00207E4F" w:rsidP="007009A0">
            <w:pPr>
              <w:snapToGrid w:val="0"/>
              <w:rPr>
                <w:sz w:val="22"/>
                <w:szCs w:val="22"/>
              </w:rPr>
            </w:pPr>
            <w:r w:rsidRPr="00207E4F">
              <w:rPr>
                <w:sz w:val="22"/>
                <w:szCs w:val="22"/>
              </w:rPr>
              <w:t xml:space="preserve">1. Atstumas tarp dviejų miestų žemėlapyje lygus 15 cm. Žemėlapio mastelis </w:t>
            </w:r>
          </w:p>
          <w:p w:rsidR="00295AB2" w:rsidRPr="00E96E6C" w:rsidRDefault="00207E4F" w:rsidP="007009A0">
            <w:pPr>
              <w:snapToGrid w:val="0"/>
              <w:rPr>
                <w:sz w:val="22"/>
                <w:szCs w:val="22"/>
              </w:rPr>
            </w:pPr>
            <w:r>
              <w:rPr>
                <w:sz w:val="22"/>
                <w:szCs w:val="22"/>
              </w:rPr>
              <w:t>1:</w:t>
            </w:r>
            <w:r w:rsidRPr="00207E4F">
              <w:rPr>
                <w:sz w:val="22"/>
                <w:szCs w:val="22"/>
              </w:rPr>
              <w:t xml:space="preserve">500000. </w:t>
            </w:r>
            <w:r w:rsidR="001D5D18">
              <w:rPr>
                <w:sz w:val="22"/>
                <w:szCs w:val="22"/>
              </w:rPr>
              <w:t xml:space="preserve">Koks atstumas tarp tų miestų </w:t>
            </w:r>
            <w:r w:rsidRPr="00207E4F">
              <w:rPr>
                <w:sz w:val="22"/>
                <w:szCs w:val="22"/>
              </w:rPr>
              <w:t>t</w:t>
            </w:r>
            <w:r w:rsidR="001D5D18">
              <w:rPr>
                <w:sz w:val="22"/>
                <w:szCs w:val="22"/>
              </w:rPr>
              <w:t>ikr</w:t>
            </w:r>
            <w:r w:rsidRPr="00207E4F">
              <w:rPr>
                <w:sz w:val="22"/>
                <w:szCs w:val="22"/>
              </w:rPr>
              <w:t>ovėje?</w:t>
            </w:r>
          </w:p>
        </w:tc>
        <w:tc>
          <w:tcPr>
            <w:tcW w:w="3824" w:type="dxa"/>
            <w:shd w:val="clear" w:color="auto" w:fill="auto"/>
            <w:tcMar>
              <w:top w:w="113" w:type="dxa"/>
              <w:left w:w="113" w:type="dxa"/>
              <w:bottom w:w="113" w:type="dxa"/>
              <w:right w:w="113" w:type="dxa"/>
            </w:tcMar>
          </w:tcPr>
          <w:p w:rsidR="00F9663E" w:rsidRPr="00F9663E" w:rsidRDefault="00F9663E" w:rsidP="00F9663E">
            <w:pPr>
              <w:suppressAutoHyphens/>
              <w:spacing w:line="100" w:lineRule="atLeast"/>
              <w:rPr>
                <w:sz w:val="22"/>
                <w:szCs w:val="22"/>
                <w:lang w:eastAsia="ar-SA"/>
              </w:rPr>
            </w:pPr>
            <w:r>
              <w:rPr>
                <w:sz w:val="22"/>
                <w:szCs w:val="22"/>
                <w:lang w:eastAsia="ar-SA"/>
              </w:rPr>
              <w:t>1. Vietovės plano mastelis 1:</w:t>
            </w:r>
            <w:r w:rsidRPr="00F9663E">
              <w:rPr>
                <w:sz w:val="22"/>
                <w:szCs w:val="22"/>
                <w:lang w:eastAsia="ar-SA"/>
              </w:rPr>
              <w:t>5000. Plane pavaizduota ganykla yra stačiakampio, kurio gretimų kraštinių ilgiai yra 4,3 cm ir 5,6 cm, formos.</w:t>
            </w:r>
          </w:p>
          <w:p w:rsidR="00F9663E" w:rsidRPr="00F9663E" w:rsidRDefault="00F9663E" w:rsidP="00F9663E">
            <w:pPr>
              <w:suppressAutoHyphens/>
              <w:spacing w:line="100" w:lineRule="atLeast"/>
              <w:rPr>
                <w:sz w:val="22"/>
                <w:szCs w:val="22"/>
                <w:lang w:eastAsia="ar-SA"/>
              </w:rPr>
            </w:pPr>
            <w:r w:rsidRPr="00F9663E">
              <w:rPr>
                <w:sz w:val="22"/>
                <w:szCs w:val="22"/>
                <w:lang w:eastAsia="ar-SA"/>
              </w:rPr>
              <w:t>a) Kiek metrų vielos reikės ganyklos aptvarui, naudojant jam dvi eiles vielos?</w:t>
            </w:r>
          </w:p>
          <w:p w:rsidR="00295AB2" w:rsidRPr="00E96E6C" w:rsidRDefault="00F9663E" w:rsidP="00F9663E">
            <w:pPr>
              <w:suppressAutoHyphens/>
              <w:spacing w:line="100" w:lineRule="atLeast"/>
              <w:rPr>
                <w:sz w:val="22"/>
                <w:szCs w:val="22"/>
                <w:lang w:eastAsia="ar-SA"/>
              </w:rPr>
            </w:pPr>
            <w:r w:rsidRPr="00F9663E">
              <w:rPr>
                <w:sz w:val="22"/>
                <w:szCs w:val="22"/>
                <w:lang w:eastAsia="ar-SA"/>
              </w:rPr>
              <w:t>b) Kiek reiks stulpų vielai pritvirtinti, jei atstumas tarp stulpų turi būti lygus 4 m?</w:t>
            </w:r>
          </w:p>
        </w:tc>
        <w:tc>
          <w:tcPr>
            <w:tcW w:w="4293" w:type="dxa"/>
            <w:shd w:val="clear" w:color="auto" w:fill="auto"/>
            <w:tcMar>
              <w:top w:w="113" w:type="dxa"/>
              <w:left w:w="113" w:type="dxa"/>
              <w:bottom w:w="113" w:type="dxa"/>
              <w:right w:w="113" w:type="dxa"/>
            </w:tcMar>
          </w:tcPr>
          <w:p w:rsidR="00A83793" w:rsidRPr="00A83793" w:rsidRDefault="00A83793" w:rsidP="00A83793">
            <w:pPr>
              <w:suppressAutoHyphens/>
              <w:spacing w:line="100" w:lineRule="atLeast"/>
              <w:rPr>
                <w:sz w:val="22"/>
                <w:szCs w:val="22"/>
                <w:lang w:eastAsia="ar-SA"/>
              </w:rPr>
            </w:pPr>
            <w:r w:rsidRPr="00A83793">
              <w:rPr>
                <w:sz w:val="22"/>
                <w:szCs w:val="22"/>
                <w:lang w:eastAsia="ar-SA"/>
              </w:rPr>
              <w:t>1. Brėžinyje pavaizduoto stačiakampio viena kraštinė lygi 6 cm, o įstrižai</w:t>
            </w:r>
            <w:r>
              <w:rPr>
                <w:sz w:val="22"/>
                <w:szCs w:val="22"/>
                <w:lang w:eastAsia="ar-SA"/>
              </w:rPr>
              <w:t>nė ─ 10 cm. Brėžinio mastelis 5:</w:t>
            </w:r>
            <w:r w:rsidRPr="00A83793">
              <w:rPr>
                <w:sz w:val="22"/>
                <w:szCs w:val="22"/>
                <w:lang w:eastAsia="ar-SA"/>
              </w:rPr>
              <w:t xml:space="preserve">2. Apskaičiuokite </w:t>
            </w:r>
            <w:r w:rsidR="001D5D18">
              <w:rPr>
                <w:sz w:val="22"/>
                <w:szCs w:val="22"/>
                <w:lang w:eastAsia="ar-SA"/>
              </w:rPr>
              <w:t>tikrąjį stačiakampio</w:t>
            </w:r>
            <w:r w:rsidRPr="00A83793">
              <w:rPr>
                <w:sz w:val="22"/>
                <w:szCs w:val="22"/>
                <w:lang w:eastAsia="ar-SA"/>
              </w:rPr>
              <w:t xml:space="preserve"> plotą.</w:t>
            </w:r>
          </w:p>
          <w:p w:rsidR="00295AB2" w:rsidRPr="00E96E6C" w:rsidRDefault="00A83793" w:rsidP="001D5D18">
            <w:pPr>
              <w:rPr>
                <w:sz w:val="22"/>
                <w:szCs w:val="22"/>
              </w:rPr>
            </w:pPr>
            <w:r w:rsidRPr="00A83793">
              <w:rPr>
                <w:sz w:val="22"/>
                <w:szCs w:val="22"/>
                <w:lang w:eastAsia="ar-SA"/>
              </w:rPr>
              <w:t xml:space="preserve">2. Sąsiuvinio lape nubraižykite klasės, kurioje mokotės, planą. Jame pavaizduokite klasės durų vietą, </w:t>
            </w:r>
            <w:r w:rsidR="001D5D18">
              <w:rPr>
                <w:sz w:val="22"/>
                <w:szCs w:val="22"/>
                <w:lang w:eastAsia="ar-SA"/>
              </w:rPr>
              <w:t>(</w:t>
            </w:r>
            <w:r w:rsidRPr="00A83793">
              <w:rPr>
                <w:sz w:val="22"/>
                <w:szCs w:val="22"/>
                <w:lang w:eastAsia="ar-SA"/>
              </w:rPr>
              <w:t>į patalpoje esančius baldus ir daiktus</w:t>
            </w:r>
            <w:r w:rsidR="001D5D18" w:rsidRPr="00A83793">
              <w:rPr>
                <w:sz w:val="22"/>
                <w:szCs w:val="22"/>
                <w:lang w:eastAsia="ar-SA"/>
              </w:rPr>
              <w:t xml:space="preserve"> nekreipkite dėmesio</w:t>
            </w:r>
            <w:r w:rsidR="001D5D18">
              <w:rPr>
                <w:sz w:val="22"/>
                <w:szCs w:val="22"/>
                <w:lang w:eastAsia="ar-SA"/>
              </w:rPr>
              <w:t>)</w:t>
            </w:r>
            <w:r w:rsidRPr="00A83793">
              <w:rPr>
                <w:sz w:val="22"/>
                <w:szCs w:val="22"/>
                <w:lang w:eastAsia="ar-SA"/>
              </w:rPr>
              <w:t>.</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295AB2" w:rsidRPr="00295AB2" w:rsidRDefault="003F7051" w:rsidP="007009A0">
            <w:pPr>
              <w:rPr>
                <w:sz w:val="22"/>
                <w:szCs w:val="22"/>
              </w:rPr>
            </w:pPr>
            <w:r>
              <w:rPr>
                <w:sz w:val="22"/>
                <w:szCs w:val="22"/>
              </w:rPr>
              <w:t>6. Paprasčiausiose standartinėse situacijose, sprendžiant praktinio turinio uždavinius, taikyti matematikos žinias.</w:t>
            </w:r>
          </w:p>
        </w:tc>
        <w:tc>
          <w:tcPr>
            <w:tcW w:w="4150" w:type="dxa"/>
            <w:shd w:val="clear" w:color="auto" w:fill="auto"/>
            <w:tcMar>
              <w:top w:w="113" w:type="dxa"/>
              <w:left w:w="113" w:type="dxa"/>
              <w:bottom w:w="113" w:type="dxa"/>
              <w:right w:w="113" w:type="dxa"/>
            </w:tcMar>
          </w:tcPr>
          <w:p w:rsidR="00396FF0" w:rsidRDefault="003F7051" w:rsidP="007009A0">
            <w:pPr>
              <w:snapToGrid w:val="0"/>
              <w:rPr>
                <w:sz w:val="22"/>
                <w:szCs w:val="22"/>
              </w:rPr>
            </w:pPr>
            <w:r>
              <w:rPr>
                <w:sz w:val="22"/>
                <w:szCs w:val="22"/>
              </w:rPr>
              <w:t>1.</w:t>
            </w:r>
          </w:p>
          <w:p w:rsidR="003F7051" w:rsidRPr="00396FF0" w:rsidRDefault="00147005" w:rsidP="007009A0">
            <w:pPr>
              <w:snapToGrid w:val="0"/>
              <w:rPr>
                <w:sz w:val="22"/>
                <w:szCs w:val="22"/>
              </w:rPr>
            </w:pPr>
            <w:r>
              <w:rPr>
                <w:noProof/>
              </w:rPr>
              <w:drawing>
                <wp:inline distT="0" distB="0" distL="0" distR="0" wp14:anchorId="31C557C1" wp14:editId="7AC46632">
                  <wp:extent cx="1000125" cy="1000125"/>
                  <wp:effectExtent l="0" t="0" r="0" b="0"/>
                  <wp:docPr id="885083" name="Paveikslėlis 885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00125" cy="1000125"/>
                          </a:xfrm>
                          <a:prstGeom prst="rect">
                            <a:avLst/>
                          </a:prstGeom>
                          <a:solidFill>
                            <a:srgbClr val="FFFFFF"/>
                          </a:solidFill>
                          <a:ln>
                            <a:noFill/>
                          </a:ln>
                        </pic:spPr>
                      </pic:pic>
                    </a:graphicData>
                  </a:graphic>
                </wp:inline>
              </w:drawing>
            </w:r>
          </w:p>
          <w:p w:rsidR="00157EA8" w:rsidRPr="00157EA8" w:rsidRDefault="00157EA8" w:rsidP="00157EA8">
            <w:pPr>
              <w:suppressAutoHyphens/>
              <w:snapToGrid w:val="0"/>
              <w:spacing w:line="100" w:lineRule="atLeast"/>
              <w:rPr>
                <w:sz w:val="22"/>
                <w:szCs w:val="22"/>
                <w:lang w:eastAsia="ar-SA"/>
              </w:rPr>
            </w:pPr>
            <w:r w:rsidRPr="00157EA8">
              <w:rPr>
                <w:sz w:val="22"/>
                <w:szCs w:val="22"/>
                <w:lang w:eastAsia="ar-SA"/>
              </w:rPr>
              <w:t>Paveikslėlyje pavaizduota kvadrato ABCD formos žolės plote iš lentų sukalta kvadratinė pakyla koncert</w:t>
            </w:r>
            <w:r w:rsidR="00A95A48">
              <w:rPr>
                <w:sz w:val="22"/>
                <w:szCs w:val="22"/>
                <w:lang w:eastAsia="ar-SA"/>
              </w:rPr>
              <w:t>u</w:t>
            </w:r>
            <w:r w:rsidRPr="00157EA8">
              <w:rPr>
                <w:sz w:val="22"/>
                <w:szCs w:val="22"/>
                <w:lang w:eastAsia="ar-SA"/>
              </w:rPr>
              <w:t>o</w:t>
            </w:r>
            <w:r w:rsidR="00A95A48">
              <w:rPr>
                <w:sz w:val="22"/>
                <w:szCs w:val="22"/>
                <w:lang w:eastAsia="ar-SA"/>
              </w:rPr>
              <w:t>jantiems</w:t>
            </w:r>
            <w:r w:rsidRPr="00157EA8">
              <w:rPr>
                <w:sz w:val="22"/>
                <w:szCs w:val="22"/>
                <w:lang w:eastAsia="ar-SA"/>
              </w:rPr>
              <w:t xml:space="preserve"> atlikėjams.</w:t>
            </w:r>
          </w:p>
          <w:p w:rsidR="003F7051" w:rsidRPr="00E96E6C" w:rsidRDefault="00157EA8" w:rsidP="00157EA8">
            <w:pPr>
              <w:snapToGrid w:val="0"/>
              <w:rPr>
                <w:sz w:val="22"/>
                <w:szCs w:val="22"/>
              </w:rPr>
            </w:pPr>
            <w:r w:rsidRPr="00157EA8">
              <w:rPr>
                <w:sz w:val="22"/>
                <w:szCs w:val="22"/>
                <w:lang w:eastAsia="ar-SA"/>
              </w:rPr>
              <w:t>Pakylą vaizduojančio kvadrato kraštinės ilgis lygus 10 m. Raskite</w:t>
            </w:r>
            <w:r w:rsidR="00A95A48">
              <w:rPr>
                <w:sz w:val="22"/>
                <w:szCs w:val="22"/>
                <w:lang w:eastAsia="ar-SA"/>
              </w:rPr>
              <w:t>,</w:t>
            </w:r>
            <w:r w:rsidRPr="00157EA8">
              <w:rPr>
                <w:sz w:val="22"/>
                <w:szCs w:val="22"/>
                <w:lang w:eastAsia="ar-SA"/>
              </w:rPr>
              <w:t xml:space="preserve"> kiek lentų sunaudota pakylos paviršiui, jei lentos matmenys 200</w:t>
            </w:r>
            <w:r w:rsidR="00A95A48">
              <w:rPr>
                <w:sz w:val="22"/>
                <w:szCs w:val="22"/>
                <w:lang w:eastAsia="ar-SA"/>
              </w:rPr>
              <w:t xml:space="preserve"> cm </w:t>
            </w:r>
            <w:r w:rsidRPr="00157EA8">
              <w:rPr>
                <w:sz w:val="22"/>
                <w:szCs w:val="22"/>
                <w:lang w:eastAsia="ar-SA"/>
              </w:rPr>
              <w:t>×</w:t>
            </w:r>
            <w:r w:rsidR="00A95A48">
              <w:rPr>
                <w:sz w:val="22"/>
                <w:szCs w:val="22"/>
                <w:lang w:eastAsia="ar-SA"/>
              </w:rPr>
              <w:t xml:space="preserve"> </w:t>
            </w:r>
            <w:r w:rsidRPr="00157EA8">
              <w:rPr>
                <w:sz w:val="22"/>
                <w:szCs w:val="22"/>
                <w:lang w:eastAsia="ar-SA"/>
              </w:rPr>
              <w:t>20 cm?</w:t>
            </w:r>
          </w:p>
        </w:tc>
        <w:tc>
          <w:tcPr>
            <w:tcW w:w="3824" w:type="dxa"/>
            <w:shd w:val="clear" w:color="auto" w:fill="auto"/>
            <w:tcMar>
              <w:top w:w="113" w:type="dxa"/>
              <w:left w:w="113" w:type="dxa"/>
              <w:bottom w:w="113" w:type="dxa"/>
              <w:right w:w="113" w:type="dxa"/>
            </w:tcMar>
          </w:tcPr>
          <w:p w:rsidR="00295AB2" w:rsidRPr="00E96E6C" w:rsidRDefault="00396FF0" w:rsidP="007009A0">
            <w:pPr>
              <w:snapToGrid w:val="0"/>
              <w:rPr>
                <w:sz w:val="22"/>
                <w:szCs w:val="22"/>
              </w:rPr>
            </w:pPr>
            <w:r>
              <w:rPr>
                <w:sz w:val="22"/>
                <w:szCs w:val="22"/>
              </w:rPr>
              <w:t>1. Iš skardos padarytas keturkampės prizmės formos kaminas, kurio aukštis 3,5 m. Prizmės pagrindas − kvadratas, kurio kraštinės ilgis 15 cm. Kiek kvadratinių decimetrų skardos reikėjo kaminui pagaminti, jei skardos sujungimui sunaudojama 5% skardos?</w:t>
            </w:r>
          </w:p>
        </w:tc>
        <w:tc>
          <w:tcPr>
            <w:tcW w:w="4293" w:type="dxa"/>
            <w:shd w:val="clear" w:color="auto" w:fill="auto"/>
            <w:tcMar>
              <w:top w:w="113" w:type="dxa"/>
              <w:left w:w="113" w:type="dxa"/>
              <w:bottom w:w="113" w:type="dxa"/>
              <w:right w:w="113" w:type="dxa"/>
            </w:tcMar>
          </w:tcPr>
          <w:p w:rsidR="00396FF0" w:rsidRPr="00396FF0" w:rsidRDefault="000233DD" w:rsidP="00396FF0">
            <w:pPr>
              <w:suppressAutoHyphens/>
              <w:spacing w:line="100" w:lineRule="atLeast"/>
              <w:rPr>
                <w:sz w:val="22"/>
                <w:szCs w:val="22"/>
                <w:lang w:eastAsia="ar-SA"/>
              </w:rPr>
            </w:pPr>
            <w:r>
              <w:rPr>
                <w:sz w:val="22"/>
                <w:szCs w:val="22"/>
                <w:lang w:eastAsia="ar-SA"/>
              </w:rPr>
              <w:t>1. Stačiakampio k</w:t>
            </w:r>
            <w:r w:rsidR="00396FF0" w:rsidRPr="00396FF0">
              <w:rPr>
                <w:sz w:val="22"/>
                <w:szCs w:val="22"/>
                <w:lang w:eastAsia="ar-SA"/>
              </w:rPr>
              <w:t>i</w:t>
            </w:r>
            <w:r>
              <w:rPr>
                <w:sz w:val="22"/>
                <w:szCs w:val="22"/>
                <w:lang w:eastAsia="ar-SA"/>
              </w:rPr>
              <w:t>em</w:t>
            </w:r>
            <w:r w:rsidR="00396FF0" w:rsidRPr="00396FF0">
              <w:rPr>
                <w:sz w:val="22"/>
                <w:szCs w:val="22"/>
                <w:lang w:eastAsia="ar-SA"/>
              </w:rPr>
              <w:t>o</w:t>
            </w:r>
            <w:r>
              <w:rPr>
                <w:sz w:val="22"/>
                <w:szCs w:val="22"/>
                <w:lang w:eastAsia="ar-SA"/>
              </w:rPr>
              <w:t xml:space="preserve"> ilgis 20 m, plotis 10 m. Jame yra apskritas baseinas</w:t>
            </w:r>
            <w:r w:rsidR="00396FF0" w:rsidRPr="00396FF0">
              <w:rPr>
                <w:sz w:val="22"/>
                <w:szCs w:val="22"/>
                <w:lang w:eastAsia="ar-SA"/>
              </w:rPr>
              <w:t>, kurio skersmens ilgi</w:t>
            </w:r>
            <w:r>
              <w:rPr>
                <w:sz w:val="22"/>
                <w:szCs w:val="22"/>
                <w:lang w:eastAsia="ar-SA"/>
              </w:rPr>
              <w:t>s 8 m</w:t>
            </w:r>
            <w:r w:rsidR="00396FF0" w:rsidRPr="00396FF0">
              <w:rPr>
                <w:sz w:val="22"/>
                <w:szCs w:val="22"/>
                <w:lang w:eastAsia="ar-SA"/>
              </w:rPr>
              <w:t xml:space="preserve">. Kiemą reikia iškloti </w:t>
            </w:r>
            <w:r w:rsidR="00CA61CA">
              <w:rPr>
                <w:sz w:val="22"/>
                <w:szCs w:val="22"/>
                <w:lang w:eastAsia="ar-SA"/>
              </w:rPr>
              <w:t xml:space="preserve">stačiakampėmis </w:t>
            </w:r>
            <w:r>
              <w:rPr>
                <w:sz w:val="22"/>
                <w:szCs w:val="22"/>
                <w:lang w:eastAsia="ar-SA"/>
              </w:rPr>
              <w:t xml:space="preserve">plytelėmis 40 cm </w:t>
            </w:r>
            <w:r w:rsidRPr="00157EA8">
              <w:rPr>
                <w:sz w:val="22"/>
                <w:szCs w:val="22"/>
                <w:lang w:eastAsia="ar-SA"/>
              </w:rPr>
              <w:t>×</w:t>
            </w:r>
            <w:r w:rsidR="002063FE">
              <w:rPr>
                <w:sz w:val="22"/>
                <w:szCs w:val="22"/>
                <w:lang w:eastAsia="ar-SA"/>
              </w:rPr>
              <w:t xml:space="preserve"> 30 cm, o baseino dugną  ̶ </w:t>
            </w:r>
            <w:r w:rsidR="00396FF0" w:rsidRPr="00396FF0">
              <w:rPr>
                <w:sz w:val="22"/>
                <w:szCs w:val="22"/>
                <w:lang w:eastAsia="ar-SA"/>
              </w:rPr>
              <w:t>kvadrati</w:t>
            </w:r>
            <w:r>
              <w:rPr>
                <w:sz w:val="22"/>
                <w:szCs w:val="22"/>
                <w:lang w:eastAsia="ar-SA"/>
              </w:rPr>
              <w:t>nėmis mozaikos plytelėmis</w:t>
            </w:r>
            <w:r w:rsidR="00445147">
              <w:rPr>
                <w:sz w:val="22"/>
                <w:szCs w:val="22"/>
                <w:lang w:eastAsia="ar-SA"/>
              </w:rPr>
              <w:t xml:space="preserve"> 2 cm×</w:t>
            </w:r>
            <w:r w:rsidR="00396FF0" w:rsidRPr="00396FF0">
              <w:rPr>
                <w:sz w:val="22"/>
                <w:szCs w:val="22"/>
                <w:lang w:eastAsia="ar-SA"/>
              </w:rPr>
              <w:t>2 cm.</w:t>
            </w:r>
          </w:p>
          <w:p w:rsidR="00396FF0" w:rsidRPr="00396FF0" w:rsidRDefault="00396FF0" w:rsidP="00396FF0">
            <w:pPr>
              <w:suppressAutoHyphens/>
              <w:spacing w:line="100" w:lineRule="atLeast"/>
              <w:jc w:val="both"/>
              <w:rPr>
                <w:sz w:val="22"/>
                <w:szCs w:val="22"/>
                <w:lang w:eastAsia="ar-SA"/>
              </w:rPr>
            </w:pPr>
            <w:r w:rsidRPr="00396FF0">
              <w:rPr>
                <w:sz w:val="22"/>
                <w:szCs w:val="22"/>
                <w:lang w:eastAsia="ar-SA"/>
              </w:rPr>
              <w:t xml:space="preserve">a) Koks baseino dugno plotas? </w:t>
            </w:r>
          </w:p>
          <w:p w:rsidR="00396FF0" w:rsidRPr="00396FF0" w:rsidRDefault="00396FF0" w:rsidP="00396FF0">
            <w:pPr>
              <w:suppressAutoHyphens/>
              <w:spacing w:line="100" w:lineRule="atLeast"/>
              <w:jc w:val="both"/>
              <w:rPr>
                <w:sz w:val="22"/>
                <w:szCs w:val="22"/>
                <w:lang w:eastAsia="ar-SA"/>
              </w:rPr>
            </w:pPr>
            <w:r w:rsidRPr="00396FF0">
              <w:rPr>
                <w:sz w:val="22"/>
                <w:szCs w:val="22"/>
                <w:lang w:eastAsia="ar-SA"/>
              </w:rPr>
              <w:t>b) Koks kiemo plotas be baseino?</w:t>
            </w:r>
          </w:p>
          <w:p w:rsidR="00396FF0" w:rsidRPr="00396FF0" w:rsidRDefault="00396FF0" w:rsidP="00396FF0">
            <w:pPr>
              <w:suppressAutoHyphens/>
              <w:spacing w:line="100" w:lineRule="atLeast"/>
              <w:jc w:val="both"/>
              <w:rPr>
                <w:sz w:val="22"/>
                <w:szCs w:val="22"/>
                <w:lang w:eastAsia="ar-SA"/>
              </w:rPr>
            </w:pPr>
            <w:r w:rsidRPr="00396FF0">
              <w:rPr>
                <w:sz w:val="22"/>
                <w:szCs w:val="22"/>
                <w:lang w:eastAsia="ar-SA"/>
              </w:rPr>
              <w:t>c) Kiek plytelių reikės kiemo išklojimui?</w:t>
            </w:r>
          </w:p>
          <w:p w:rsidR="00295AB2" w:rsidRPr="00E96E6C" w:rsidRDefault="00396FF0" w:rsidP="00396FF0">
            <w:pPr>
              <w:rPr>
                <w:sz w:val="22"/>
                <w:szCs w:val="22"/>
              </w:rPr>
            </w:pPr>
            <w:r w:rsidRPr="00396FF0">
              <w:rPr>
                <w:sz w:val="22"/>
                <w:szCs w:val="22"/>
                <w:lang w:eastAsia="ar-SA"/>
              </w:rPr>
              <w:t>d) Kiek plytelių reikės baseino išklojimui?</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295AB2" w:rsidRPr="00295AB2" w:rsidRDefault="00CA61CA" w:rsidP="00CA61CA">
            <w:pPr>
              <w:suppressAutoHyphens/>
              <w:spacing w:line="100" w:lineRule="atLeast"/>
              <w:rPr>
                <w:sz w:val="22"/>
                <w:szCs w:val="22"/>
                <w:lang w:eastAsia="ar-SA"/>
              </w:rPr>
            </w:pPr>
            <w:r w:rsidRPr="00CA61CA">
              <w:rPr>
                <w:sz w:val="22"/>
                <w:szCs w:val="22"/>
                <w:lang w:eastAsia="ar-SA"/>
              </w:rPr>
              <w:lastRenderedPageBreak/>
              <w:t>7. Perskaityti, suprasti bei interpretuoti paprastą ar</w:t>
            </w:r>
            <w:r w:rsidR="005F0718">
              <w:rPr>
                <w:sz w:val="22"/>
                <w:szCs w:val="22"/>
                <w:lang w:eastAsia="ar-SA"/>
              </w:rPr>
              <w:t>ba</w:t>
            </w:r>
            <w:r w:rsidRPr="00CA61CA">
              <w:rPr>
                <w:sz w:val="22"/>
                <w:szCs w:val="22"/>
                <w:lang w:eastAsia="ar-SA"/>
              </w:rPr>
              <w:t xml:space="preserve"> nesudėtingą matematinį tekstą</w:t>
            </w:r>
            <w:r w:rsidR="005F0718">
              <w:rPr>
                <w:sz w:val="22"/>
                <w:szCs w:val="22"/>
                <w:lang w:eastAsia="ar-SA"/>
              </w:rPr>
              <w:t>,</w:t>
            </w:r>
            <w:r>
              <w:rPr>
                <w:sz w:val="22"/>
                <w:szCs w:val="22"/>
                <w:lang w:eastAsia="ar-SA"/>
              </w:rPr>
              <w:t xml:space="preserve"> ar</w:t>
            </w:r>
            <w:r w:rsidR="005F0718">
              <w:rPr>
                <w:sz w:val="22"/>
                <w:szCs w:val="22"/>
                <w:lang w:eastAsia="ar-SA"/>
              </w:rPr>
              <w:t>ba uždavinio sąlygą ir</w:t>
            </w:r>
            <w:r>
              <w:rPr>
                <w:sz w:val="22"/>
                <w:szCs w:val="22"/>
                <w:lang w:eastAsia="ar-SA"/>
              </w:rPr>
              <w:t xml:space="preserve"> </w:t>
            </w:r>
            <w:r w:rsidRPr="00CA61CA">
              <w:rPr>
                <w:sz w:val="22"/>
                <w:szCs w:val="22"/>
                <w:lang w:eastAsia="ar-SA"/>
              </w:rPr>
              <w:t>sprendimą, taisyklę ar</w:t>
            </w:r>
            <w:r w:rsidR="005F0718">
              <w:rPr>
                <w:sz w:val="22"/>
                <w:szCs w:val="22"/>
                <w:lang w:eastAsia="ar-SA"/>
              </w:rPr>
              <w:t>ba</w:t>
            </w:r>
            <w:r w:rsidRPr="00CA61CA">
              <w:rPr>
                <w:sz w:val="22"/>
                <w:szCs w:val="22"/>
                <w:lang w:eastAsia="ar-SA"/>
              </w:rPr>
              <w:t xml:space="preserve"> įrodymą</w:t>
            </w:r>
            <w:r w:rsidRPr="00CA61CA">
              <w:rPr>
                <w:i/>
                <w:sz w:val="22"/>
                <w:szCs w:val="22"/>
                <w:lang w:eastAsia="ar-SA"/>
              </w:rPr>
              <w:t>.</w:t>
            </w:r>
            <w:r w:rsidRPr="00CA61CA">
              <w:rPr>
                <w:sz w:val="22"/>
                <w:szCs w:val="22"/>
                <w:lang w:eastAsia="ar-SA"/>
              </w:rPr>
              <w:t xml:space="preserve"> Įvairiais būdais pateikti uždavinių sprendimus, įrodymų idėjas taip, kad kiti galėtų tai suprasti ir įvertinti.</w:t>
            </w:r>
          </w:p>
        </w:tc>
        <w:tc>
          <w:tcPr>
            <w:tcW w:w="4150" w:type="dxa"/>
            <w:shd w:val="clear" w:color="auto" w:fill="auto"/>
            <w:tcMar>
              <w:top w:w="113" w:type="dxa"/>
              <w:left w:w="113" w:type="dxa"/>
              <w:bottom w:w="113" w:type="dxa"/>
              <w:right w:w="113" w:type="dxa"/>
            </w:tcMar>
          </w:tcPr>
          <w:p w:rsidR="00295AB2" w:rsidRDefault="006B0813" w:rsidP="007009A0">
            <w:pPr>
              <w:snapToGrid w:val="0"/>
              <w:rPr>
                <w:sz w:val="22"/>
                <w:szCs w:val="22"/>
              </w:rPr>
            </w:pPr>
            <w:r>
              <w:rPr>
                <w:sz w:val="22"/>
                <w:szCs w:val="22"/>
              </w:rPr>
              <w:t>1.</w:t>
            </w:r>
          </w:p>
          <w:p w:rsidR="006B0813" w:rsidRDefault="00147005" w:rsidP="007009A0">
            <w:pPr>
              <w:snapToGrid w:val="0"/>
              <w:rPr>
                <w:sz w:val="22"/>
                <w:szCs w:val="22"/>
              </w:rPr>
            </w:pPr>
            <w:r>
              <w:rPr>
                <w:noProof/>
                <w:sz w:val="22"/>
                <w:szCs w:val="22"/>
              </w:rPr>
              <w:drawing>
                <wp:inline distT="0" distB="0" distL="0" distR="0" wp14:anchorId="2827E69F" wp14:editId="1DC72666">
                  <wp:extent cx="828675" cy="828675"/>
                  <wp:effectExtent l="0" t="0" r="0" b="0"/>
                  <wp:docPr id="885084" name="Paveikslėlis 885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828675" cy="828675"/>
                          </a:xfrm>
                          <a:prstGeom prst="rect">
                            <a:avLst/>
                          </a:prstGeom>
                          <a:solidFill>
                            <a:srgbClr val="FFFFFF"/>
                          </a:solidFill>
                          <a:ln>
                            <a:noFill/>
                          </a:ln>
                        </pic:spPr>
                      </pic:pic>
                    </a:graphicData>
                  </a:graphic>
                </wp:inline>
              </w:drawing>
            </w:r>
          </w:p>
          <w:p w:rsidR="006B0813" w:rsidRPr="00E96E6C" w:rsidRDefault="006B0813" w:rsidP="007009A0">
            <w:pPr>
              <w:snapToGrid w:val="0"/>
              <w:rPr>
                <w:sz w:val="22"/>
                <w:szCs w:val="22"/>
              </w:rPr>
            </w:pPr>
            <w:r>
              <w:rPr>
                <w:sz w:val="22"/>
                <w:szCs w:val="22"/>
              </w:rPr>
              <w:t>Paveikslėlyje pavaizduotų apskritimų centras yra taške A. Taškas B yra atkarpos EA vidurio taškas, EA=10 cm. Iš didžiojo skritulio iškerpama mažojo skritulio formos skylė. Koks skylės plotas?</w:t>
            </w:r>
          </w:p>
        </w:tc>
        <w:tc>
          <w:tcPr>
            <w:tcW w:w="3824" w:type="dxa"/>
            <w:shd w:val="clear" w:color="auto" w:fill="auto"/>
            <w:tcMar>
              <w:top w:w="113" w:type="dxa"/>
              <w:left w:w="113" w:type="dxa"/>
              <w:bottom w:w="113" w:type="dxa"/>
              <w:right w:w="113" w:type="dxa"/>
            </w:tcMar>
          </w:tcPr>
          <w:p w:rsidR="00211FC0" w:rsidRPr="00211FC0" w:rsidRDefault="00211FC0" w:rsidP="00211FC0">
            <w:pPr>
              <w:suppressAutoHyphens/>
              <w:snapToGrid w:val="0"/>
              <w:spacing w:line="100" w:lineRule="atLeast"/>
              <w:rPr>
                <w:sz w:val="22"/>
                <w:szCs w:val="22"/>
                <w:lang w:eastAsia="ar-SA"/>
              </w:rPr>
            </w:pPr>
            <w:r w:rsidRPr="00211FC0">
              <w:rPr>
                <w:sz w:val="22"/>
                <w:szCs w:val="22"/>
                <w:lang w:eastAsia="ar-SA"/>
              </w:rPr>
              <w:t>Išspręs</w:t>
            </w:r>
            <w:r>
              <w:rPr>
                <w:sz w:val="22"/>
                <w:szCs w:val="22"/>
                <w:lang w:eastAsia="ar-SA"/>
              </w:rPr>
              <w:t>kite uždavinį bent dviem būdais.</w:t>
            </w:r>
          </w:p>
          <w:p w:rsidR="00211FC0" w:rsidRPr="00211FC0" w:rsidRDefault="00211FC0" w:rsidP="00211FC0">
            <w:pPr>
              <w:suppressAutoHyphens/>
              <w:snapToGrid w:val="0"/>
              <w:spacing w:line="100" w:lineRule="atLeast"/>
              <w:rPr>
                <w:sz w:val="22"/>
                <w:szCs w:val="22"/>
                <w:lang w:eastAsia="ar-SA"/>
              </w:rPr>
            </w:pPr>
            <w:r w:rsidRPr="00211FC0">
              <w:rPr>
                <w:sz w:val="22"/>
                <w:szCs w:val="22"/>
                <w:lang w:eastAsia="ar-SA"/>
              </w:rPr>
              <w:t>1. Lygiašonio trikampio perimetras</w:t>
            </w:r>
            <w:r w:rsidR="005F0718">
              <w:rPr>
                <w:sz w:val="22"/>
                <w:szCs w:val="22"/>
                <w:lang w:eastAsia="ar-SA"/>
              </w:rPr>
              <w:t xml:space="preserve"> lygus 108 cm, o lygiagreti pagrindui vidurio linija</w:t>
            </w:r>
            <w:r w:rsidRPr="00211FC0">
              <w:rPr>
                <w:sz w:val="22"/>
                <w:szCs w:val="22"/>
                <w:lang w:eastAsia="ar-SA"/>
              </w:rPr>
              <w:t xml:space="preserve"> lygi 24 cm. Apskaičiuokite trikampio kraštinių ilgius.</w:t>
            </w:r>
          </w:p>
          <w:p w:rsidR="00211FC0" w:rsidRPr="00211FC0" w:rsidRDefault="00211FC0" w:rsidP="00211FC0">
            <w:pPr>
              <w:suppressAutoHyphens/>
              <w:snapToGrid w:val="0"/>
              <w:spacing w:line="100" w:lineRule="atLeast"/>
              <w:rPr>
                <w:sz w:val="22"/>
                <w:szCs w:val="22"/>
                <w:lang w:eastAsia="ar-SA"/>
              </w:rPr>
            </w:pPr>
            <w:r w:rsidRPr="00211FC0">
              <w:rPr>
                <w:sz w:val="22"/>
                <w:szCs w:val="22"/>
                <w:lang w:eastAsia="ar-SA"/>
              </w:rPr>
              <w:t>2. Taškas O − lygiakraščio trikampio ABC pusiaukraštinių susikirtimo taškas. Trikampio kraštinė lygi 12 cm.</w:t>
            </w:r>
          </w:p>
          <w:p w:rsidR="00211FC0" w:rsidRPr="00211FC0" w:rsidRDefault="00211FC0" w:rsidP="00211FC0">
            <w:pPr>
              <w:suppressAutoHyphens/>
              <w:snapToGrid w:val="0"/>
              <w:spacing w:line="100" w:lineRule="atLeast"/>
              <w:rPr>
                <w:sz w:val="22"/>
                <w:szCs w:val="22"/>
                <w:lang w:eastAsia="ar-SA"/>
              </w:rPr>
            </w:pPr>
            <w:r w:rsidRPr="00211FC0">
              <w:rPr>
                <w:sz w:val="22"/>
                <w:szCs w:val="22"/>
                <w:lang w:eastAsia="ar-SA"/>
              </w:rPr>
              <w:t>Apskaičiuokite trikampių AOB, AOC ir BOC plotus.</w:t>
            </w:r>
          </w:p>
          <w:p w:rsidR="00295AB2" w:rsidRPr="00E96E6C" w:rsidRDefault="00211FC0" w:rsidP="00211FC0">
            <w:pPr>
              <w:snapToGrid w:val="0"/>
              <w:rPr>
                <w:sz w:val="22"/>
                <w:szCs w:val="22"/>
              </w:rPr>
            </w:pPr>
            <w:r w:rsidRPr="00211FC0">
              <w:rPr>
                <w:sz w:val="22"/>
                <w:szCs w:val="22"/>
                <w:lang w:eastAsia="ar-SA"/>
              </w:rPr>
              <w:t>3. Ar tilps į stačiakampio gretasienio formos lagaminą 70 cm ilgio skėtis, kai lagamino matmenys yra 50 cm, 40 cm ir 20 cm?</w:t>
            </w:r>
          </w:p>
        </w:tc>
        <w:tc>
          <w:tcPr>
            <w:tcW w:w="4293" w:type="dxa"/>
            <w:shd w:val="clear" w:color="auto" w:fill="auto"/>
            <w:tcMar>
              <w:top w:w="113" w:type="dxa"/>
              <w:left w:w="113" w:type="dxa"/>
              <w:bottom w:w="113" w:type="dxa"/>
              <w:right w:w="113" w:type="dxa"/>
            </w:tcMar>
          </w:tcPr>
          <w:p w:rsidR="00374AF5" w:rsidRDefault="00374AF5" w:rsidP="00374AF5">
            <w:pPr>
              <w:suppressAutoHyphens/>
              <w:snapToGrid w:val="0"/>
              <w:spacing w:line="100" w:lineRule="atLeast"/>
              <w:rPr>
                <w:sz w:val="22"/>
                <w:szCs w:val="22"/>
                <w:lang w:eastAsia="ar-SA"/>
              </w:rPr>
            </w:pPr>
            <w:r w:rsidRPr="00374AF5">
              <w:rPr>
                <w:sz w:val="22"/>
                <w:szCs w:val="22"/>
                <w:lang w:eastAsia="ar-SA"/>
              </w:rPr>
              <w:t>1. Įr</w:t>
            </w:r>
            <w:r w:rsidR="00C22AB6">
              <w:rPr>
                <w:sz w:val="22"/>
                <w:szCs w:val="22"/>
                <w:lang w:eastAsia="ar-SA"/>
              </w:rPr>
              <w:t xml:space="preserve">odykite, kad atstumą tarp taškų </w:t>
            </w:r>
            <w:r w:rsidRPr="00374AF5">
              <w:rPr>
                <w:sz w:val="22"/>
                <w:szCs w:val="22"/>
                <w:lang w:eastAsia="ar-SA"/>
              </w:rPr>
              <w:t>A(x</w:t>
            </w:r>
            <w:r w:rsidRPr="00374AF5">
              <w:rPr>
                <w:sz w:val="22"/>
                <w:szCs w:val="22"/>
                <w:vertAlign w:val="subscript"/>
                <w:lang w:eastAsia="ar-SA"/>
              </w:rPr>
              <w:t>A</w:t>
            </w:r>
            <w:r w:rsidRPr="00374AF5">
              <w:rPr>
                <w:sz w:val="22"/>
                <w:szCs w:val="22"/>
                <w:lang w:eastAsia="ar-SA"/>
              </w:rPr>
              <w:t>; y</w:t>
            </w:r>
            <w:r w:rsidRPr="00374AF5">
              <w:rPr>
                <w:sz w:val="22"/>
                <w:szCs w:val="22"/>
                <w:vertAlign w:val="subscript"/>
                <w:lang w:eastAsia="ar-SA"/>
              </w:rPr>
              <w:t>A</w:t>
            </w:r>
            <w:r w:rsidRPr="00374AF5">
              <w:rPr>
                <w:sz w:val="22"/>
                <w:szCs w:val="22"/>
                <w:lang w:eastAsia="ar-SA"/>
              </w:rPr>
              <w:t>) ir B(x</w:t>
            </w:r>
            <w:r w:rsidRPr="00374AF5">
              <w:rPr>
                <w:sz w:val="22"/>
                <w:szCs w:val="22"/>
                <w:vertAlign w:val="subscript"/>
                <w:lang w:eastAsia="ar-SA"/>
              </w:rPr>
              <w:t xml:space="preserve">B </w:t>
            </w:r>
            <w:r w:rsidRPr="00374AF5">
              <w:rPr>
                <w:sz w:val="22"/>
                <w:szCs w:val="22"/>
                <w:lang w:eastAsia="ar-SA"/>
              </w:rPr>
              <w:t>;y</w:t>
            </w:r>
            <w:r w:rsidRPr="00374AF5">
              <w:rPr>
                <w:sz w:val="22"/>
                <w:szCs w:val="22"/>
                <w:vertAlign w:val="subscript"/>
                <w:lang w:eastAsia="ar-SA"/>
              </w:rPr>
              <w:t>B</w:t>
            </w:r>
            <w:r w:rsidRPr="00374AF5">
              <w:rPr>
                <w:sz w:val="22"/>
                <w:szCs w:val="22"/>
                <w:lang w:eastAsia="ar-SA"/>
              </w:rPr>
              <w:t>) galima</w:t>
            </w:r>
            <w:r>
              <w:rPr>
                <w:sz w:val="22"/>
                <w:szCs w:val="22"/>
                <w:lang w:eastAsia="ar-SA"/>
              </w:rPr>
              <w:t xml:space="preserve"> apskaičiuoti pagal formulę</w:t>
            </w:r>
          </w:p>
          <w:p w:rsidR="00374AF5" w:rsidRPr="00374AF5" w:rsidRDefault="00B3321C" w:rsidP="00374AF5">
            <w:pPr>
              <w:suppressAutoHyphens/>
              <w:snapToGrid w:val="0"/>
              <w:spacing w:line="100" w:lineRule="atLeast"/>
              <w:rPr>
                <w:sz w:val="22"/>
                <w:szCs w:val="22"/>
                <w:lang w:eastAsia="ar-SA"/>
              </w:rPr>
            </w:pPr>
            <w:r w:rsidRPr="00E341F9">
              <w:rPr>
                <w:position w:val="-26"/>
                <w:sz w:val="22"/>
                <w:szCs w:val="22"/>
              </w:rPr>
              <w:object w:dxaOrig="3340" w:dyaOrig="760">
                <v:shape id="_x0000_i1033" type="#_x0000_t75" style="width:129.45pt;height:28.3pt" o:ole="">
                  <v:imagedata r:id="rId8" o:title=""/>
                </v:shape>
                <o:OLEObject Type="Embed" ProgID="Equation.3" ShapeID="_x0000_i1033" DrawAspect="Content" ObjectID="_1510124789" r:id="rId33"/>
              </w:object>
            </w:r>
            <w:r w:rsidR="00374AF5" w:rsidRPr="00374AF5">
              <w:rPr>
                <w:sz w:val="22"/>
                <w:szCs w:val="22"/>
                <w:lang w:eastAsia="ar-SA"/>
              </w:rPr>
              <w:t>.</w:t>
            </w:r>
          </w:p>
          <w:p w:rsidR="00374AF5" w:rsidRPr="00374AF5" w:rsidRDefault="00374AF5" w:rsidP="00374AF5">
            <w:pPr>
              <w:suppressAutoHyphens/>
              <w:snapToGrid w:val="0"/>
              <w:spacing w:line="100" w:lineRule="atLeast"/>
              <w:rPr>
                <w:sz w:val="22"/>
                <w:szCs w:val="22"/>
                <w:lang w:eastAsia="ar-SA"/>
              </w:rPr>
            </w:pPr>
            <w:r w:rsidRPr="00374AF5">
              <w:rPr>
                <w:sz w:val="22"/>
                <w:szCs w:val="22"/>
                <w:lang w:eastAsia="ar-SA"/>
              </w:rPr>
              <w:t>2. Kurie iš teiginių yra neteisingi:</w:t>
            </w:r>
          </w:p>
          <w:p w:rsidR="00374AF5" w:rsidRPr="00374AF5" w:rsidRDefault="006019E2" w:rsidP="00374AF5">
            <w:pPr>
              <w:numPr>
                <w:ilvl w:val="0"/>
                <w:numId w:val="2"/>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1) </w:t>
            </w:r>
            <w:r w:rsidR="00374AF5" w:rsidRPr="00374AF5">
              <w:rPr>
                <w:sz w:val="22"/>
                <w:szCs w:val="22"/>
                <w:lang w:eastAsia="ar-SA"/>
              </w:rPr>
              <w:t>visi rombai yra lygiagretainiai;</w:t>
            </w:r>
          </w:p>
          <w:p w:rsidR="00374AF5" w:rsidRPr="00374AF5" w:rsidRDefault="006019E2" w:rsidP="00374AF5">
            <w:pPr>
              <w:numPr>
                <w:ilvl w:val="0"/>
                <w:numId w:val="2"/>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2) </w:t>
            </w:r>
            <w:r w:rsidR="00374AF5" w:rsidRPr="00374AF5">
              <w:rPr>
                <w:sz w:val="22"/>
                <w:szCs w:val="22"/>
                <w:lang w:eastAsia="ar-SA"/>
              </w:rPr>
              <w:t>visi kvadratai yra rombai;</w:t>
            </w:r>
          </w:p>
          <w:p w:rsidR="00374AF5" w:rsidRPr="00374AF5" w:rsidRDefault="006019E2" w:rsidP="00374AF5">
            <w:pPr>
              <w:numPr>
                <w:ilvl w:val="0"/>
                <w:numId w:val="2"/>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3) </w:t>
            </w:r>
            <w:r w:rsidR="00374AF5" w:rsidRPr="00374AF5">
              <w:rPr>
                <w:sz w:val="22"/>
                <w:szCs w:val="22"/>
                <w:lang w:eastAsia="ar-SA"/>
              </w:rPr>
              <w:t>kai kurie rombai yra kvadratai;</w:t>
            </w:r>
          </w:p>
          <w:p w:rsidR="00374AF5" w:rsidRPr="00374AF5" w:rsidRDefault="006019E2" w:rsidP="00374AF5">
            <w:pPr>
              <w:numPr>
                <w:ilvl w:val="0"/>
                <w:numId w:val="2"/>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4) </w:t>
            </w:r>
            <w:r w:rsidR="00374AF5" w:rsidRPr="00374AF5">
              <w:rPr>
                <w:sz w:val="22"/>
                <w:szCs w:val="22"/>
                <w:lang w:eastAsia="ar-SA"/>
              </w:rPr>
              <w:t>nei vienas stačiakampis nėra rombas;</w:t>
            </w:r>
          </w:p>
          <w:p w:rsidR="00374AF5" w:rsidRDefault="006019E2" w:rsidP="00374AF5">
            <w:pPr>
              <w:numPr>
                <w:ilvl w:val="0"/>
                <w:numId w:val="2"/>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5) </w:t>
            </w:r>
            <w:r w:rsidR="00374AF5" w:rsidRPr="00374AF5">
              <w:rPr>
                <w:sz w:val="22"/>
                <w:szCs w:val="22"/>
                <w:lang w:eastAsia="ar-SA"/>
              </w:rPr>
              <w:t>kai kurie rombai yra stačiakampiai;</w:t>
            </w:r>
          </w:p>
          <w:p w:rsidR="00295AB2" w:rsidRPr="006019E2" w:rsidRDefault="006019E2" w:rsidP="00374AF5">
            <w:pPr>
              <w:numPr>
                <w:ilvl w:val="0"/>
                <w:numId w:val="2"/>
              </w:numPr>
              <w:tabs>
                <w:tab w:val="clear" w:pos="0"/>
                <w:tab w:val="num" w:pos="720"/>
              </w:tabs>
              <w:suppressAutoHyphens/>
              <w:snapToGrid w:val="0"/>
              <w:spacing w:line="100" w:lineRule="atLeast"/>
              <w:ind w:left="720" w:hanging="360"/>
              <w:rPr>
                <w:sz w:val="22"/>
                <w:szCs w:val="22"/>
                <w:lang w:eastAsia="ar-SA"/>
              </w:rPr>
            </w:pPr>
            <w:r w:rsidRPr="006019E2">
              <w:rPr>
                <w:sz w:val="22"/>
                <w:szCs w:val="22"/>
                <w:lang w:eastAsia="ar-SA"/>
              </w:rPr>
              <w:t xml:space="preserve">6) </w:t>
            </w:r>
            <w:r w:rsidR="00374AF5" w:rsidRPr="006019E2">
              <w:rPr>
                <w:sz w:val="22"/>
                <w:szCs w:val="22"/>
                <w:lang w:eastAsia="ar-SA"/>
              </w:rPr>
              <w:t>nei vienas rombas nėra kvadratas?</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295AB2" w:rsidRPr="00295AB2" w:rsidRDefault="00E12864" w:rsidP="007009A0">
            <w:pPr>
              <w:rPr>
                <w:sz w:val="22"/>
                <w:szCs w:val="22"/>
              </w:rPr>
            </w:pPr>
            <w:r>
              <w:rPr>
                <w:sz w:val="22"/>
                <w:szCs w:val="22"/>
              </w:rPr>
              <w:t>8. Pritaikyti apibrėžimą, taisyklę ar teoremą (teiginį) konkrečiu ir bendruoju atveju.</w:t>
            </w:r>
          </w:p>
        </w:tc>
        <w:tc>
          <w:tcPr>
            <w:tcW w:w="4150" w:type="dxa"/>
            <w:shd w:val="clear" w:color="auto" w:fill="auto"/>
            <w:tcMar>
              <w:top w:w="113" w:type="dxa"/>
              <w:left w:w="113" w:type="dxa"/>
              <w:bottom w:w="113" w:type="dxa"/>
              <w:right w:w="113" w:type="dxa"/>
            </w:tcMar>
          </w:tcPr>
          <w:p w:rsidR="00153914" w:rsidRPr="00153914" w:rsidRDefault="00153914" w:rsidP="00153914">
            <w:pPr>
              <w:suppressAutoHyphens/>
              <w:snapToGrid w:val="0"/>
              <w:spacing w:line="100" w:lineRule="atLeast"/>
              <w:rPr>
                <w:sz w:val="22"/>
                <w:szCs w:val="22"/>
                <w:lang w:eastAsia="ar-SA"/>
              </w:rPr>
            </w:pPr>
            <w:r w:rsidRPr="00153914">
              <w:rPr>
                <w:sz w:val="22"/>
                <w:szCs w:val="22"/>
                <w:lang w:eastAsia="ar-SA"/>
              </w:rPr>
              <w:t>1. Paaiškinkite, kada:</w:t>
            </w:r>
          </w:p>
          <w:p w:rsidR="00153914" w:rsidRPr="00153914" w:rsidRDefault="00153914" w:rsidP="00153914">
            <w:pPr>
              <w:numPr>
                <w:ilvl w:val="0"/>
                <w:numId w:val="1"/>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1) </w:t>
            </w:r>
            <w:r w:rsidRPr="00153914">
              <w:rPr>
                <w:sz w:val="22"/>
                <w:szCs w:val="22"/>
                <w:lang w:eastAsia="ar-SA"/>
              </w:rPr>
              <w:t>lygiagretainis yra stačiakampis;</w:t>
            </w:r>
          </w:p>
          <w:p w:rsidR="00153914" w:rsidRPr="00153914" w:rsidRDefault="00153914" w:rsidP="00153914">
            <w:pPr>
              <w:numPr>
                <w:ilvl w:val="0"/>
                <w:numId w:val="1"/>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2) </w:t>
            </w:r>
            <w:r w:rsidRPr="00153914">
              <w:rPr>
                <w:sz w:val="22"/>
                <w:szCs w:val="22"/>
                <w:lang w:eastAsia="ar-SA"/>
              </w:rPr>
              <w:t>lygiagretainis vadinamas rombu;</w:t>
            </w:r>
          </w:p>
          <w:p w:rsidR="00153914" w:rsidRPr="00153914" w:rsidRDefault="00153914" w:rsidP="00153914">
            <w:pPr>
              <w:numPr>
                <w:ilvl w:val="0"/>
                <w:numId w:val="1"/>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3) </w:t>
            </w:r>
            <w:r w:rsidRPr="00153914">
              <w:rPr>
                <w:sz w:val="22"/>
                <w:szCs w:val="22"/>
                <w:lang w:eastAsia="ar-SA"/>
              </w:rPr>
              <w:t>stačiakampis vadinamas kvadratu;</w:t>
            </w:r>
          </w:p>
          <w:p w:rsidR="00153914" w:rsidRDefault="00153914" w:rsidP="00153914">
            <w:pPr>
              <w:numPr>
                <w:ilvl w:val="0"/>
                <w:numId w:val="1"/>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4) </w:t>
            </w:r>
            <w:r w:rsidRPr="00153914">
              <w:rPr>
                <w:sz w:val="22"/>
                <w:szCs w:val="22"/>
                <w:lang w:eastAsia="ar-SA"/>
              </w:rPr>
              <w:t>stačiakampis yra rombas;</w:t>
            </w:r>
          </w:p>
          <w:p w:rsidR="00295AB2" w:rsidRPr="00153914" w:rsidRDefault="00153914" w:rsidP="00153914">
            <w:pPr>
              <w:numPr>
                <w:ilvl w:val="0"/>
                <w:numId w:val="1"/>
              </w:numPr>
              <w:tabs>
                <w:tab w:val="clear" w:pos="0"/>
                <w:tab w:val="num" w:pos="720"/>
              </w:tabs>
              <w:suppressAutoHyphens/>
              <w:snapToGrid w:val="0"/>
              <w:spacing w:line="100" w:lineRule="atLeast"/>
              <w:ind w:left="720" w:hanging="360"/>
              <w:rPr>
                <w:sz w:val="22"/>
                <w:szCs w:val="22"/>
                <w:lang w:eastAsia="ar-SA"/>
              </w:rPr>
            </w:pPr>
            <w:r>
              <w:rPr>
                <w:sz w:val="22"/>
                <w:szCs w:val="22"/>
                <w:lang w:eastAsia="ar-SA"/>
              </w:rPr>
              <w:t xml:space="preserve">5) </w:t>
            </w:r>
            <w:r w:rsidRPr="00153914">
              <w:rPr>
                <w:sz w:val="22"/>
                <w:szCs w:val="22"/>
                <w:lang w:eastAsia="ar-SA"/>
              </w:rPr>
              <w:t>rombas vadinamas kvadratu.</w:t>
            </w:r>
          </w:p>
        </w:tc>
        <w:tc>
          <w:tcPr>
            <w:tcW w:w="3824" w:type="dxa"/>
            <w:shd w:val="clear" w:color="auto" w:fill="auto"/>
            <w:tcMar>
              <w:top w:w="113" w:type="dxa"/>
              <w:left w:w="113" w:type="dxa"/>
              <w:bottom w:w="113" w:type="dxa"/>
              <w:right w:w="113" w:type="dxa"/>
            </w:tcMar>
          </w:tcPr>
          <w:p w:rsidR="00295AB2" w:rsidRPr="00E96E6C" w:rsidRDefault="000A1C33" w:rsidP="007009A0">
            <w:pPr>
              <w:snapToGrid w:val="0"/>
              <w:rPr>
                <w:sz w:val="22"/>
                <w:szCs w:val="22"/>
              </w:rPr>
            </w:pPr>
            <w:r>
              <w:rPr>
                <w:sz w:val="22"/>
                <w:szCs w:val="22"/>
              </w:rPr>
              <w:t>1. Lygiagretainio plotas lygus 384 cm</w:t>
            </w:r>
            <w:r>
              <w:rPr>
                <w:sz w:val="22"/>
                <w:szCs w:val="22"/>
                <w:vertAlign w:val="superscript"/>
              </w:rPr>
              <w:t>2</w:t>
            </w:r>
            <w:r>
              <w:rPr>
                <w:sz w:val="22"/>
                <w:szCs w:val="22"/>
              </w:rPr>
              <w:t>, viena aukštinė lygi 24 cm, o kita yra trigubai trumpesnė. Apskaičiuokite lygiagretainio perimetrą.</w:t>
            </w:r>
          </w:p>
        </w:tc>
        <w:tc>
          <w:tcPr>
            <w:tcW w:w="4293" w:type="dxa"/>
            <w:shd w:val="clear" w:color="auto" w:fill="auto"/>
            <w:tcMar>
              <w:top w:w="113" w:type="dxa"/>
              <w:left w:w="113" w:type="dxa"/>
              <w:bottom w:w="113" w:type="dxa"/>
              <w:right w:w="113" w:type="dxa"/>
            </w:tcMar>
          </w:tcPr>
          <w:p w:rsidR="00295AB2" w:rsidRDefault="00C217FB" w:rsidP="007009A0">
            <w:pPr>
              <w:rPr>
                <w:sz w:val="22"/>
                <w:szCs w:val="22"/>
              </w:rPr>
            </w:pPr>
            <w:r>
              <w:rPr>
                <w:sz w:val="22"/>
                <w:szCs w:val="22"/>
              </w:rPr>
              <w:t>1.</w:t>
            </w:r>
          </w:p>
          <w:p w:rsidR="00C217FB" w:rsidRPr="00C217FB" w:rsidRDefault="00147005" w:rsidP="007009A0">
            <w:pPr>
              <w:rPr>
                <w:sz w:val="22"/>
                <w:szCs w:val="22"/>
              </w:rPr>
            </w:pPr>
            <w:r>
              <w:rPr>
                <w:noProof/>
                <w:color w:val="FF0000"/>
                <w:sz w:val="22"/>
                <w:szCs w:val="22"/>
              </w:rPr>
              <w:drawing>
                <wp:inline distT="0" distB="0" distL="0" distR="0" wp14:anchorId="109B9BBD" wp14:editId="3CB255F6">
                  <wp:extent cx="914400" cy="828675"/>
                  <wp:effectExtent l="0" t="0" r="0" b="0"/>
                  <wp:docPr id="885086" name="Paveikslėlis 885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914400" cy="828675"/>
                          </a:xfrm>
                          <a:prstGeom prst="rect">
                            <a:avLst/>
                          </a:prstGeom>
                          <a:solidFill>
                            <a:srgbClr val="FFFFFF"/>
                          </a:solidFill>
                          <a:ln>
                            <a:noFill/>
                          </a:ln>
                        </pic:spPr>
                      </pic:pic>
                    </a:graphicData>
                  </a:graphic>
                </wp:inline>
              </w:drawing>
            </w:r>
          </w:p>
          <w:p w:rsidR="00162BED" w:rsidRPr="00162BED" w:rsidRDefault="00162BED" w:rsidP="00162BED">
            <w:pPr>
              <w:suppressAutoHyphens/>
              <w:snapToGrid w:val="0"/>
              <w:spacing w:line="100" w:lineRule="atLeast"/>
              <w:rPr>
                <w:sz w:val="22"/>
                <w:szCs w:val="22"/>
                <w:lang w:eastAsia="ar-SA"/>
              </w:rPr>
            </w:pPr>
            <w:r w:rsidRPr="00162BED">
              <w:rPr>
                <w:sz w:val="22"/>
                <w:szCs w:val="22"/>
                <w:lang w:eastAsia="ar-SA"/>
              </w:rPr>
              <w:t>Paveikslėlyje pavaizduotų apskritimų centras yra taške A. Taškas B yra atkarpos EA vidurio taškas.</w:t>
            </w:r>
          </w:p>
          <w:p w:rsidR="00162BED" w:rsidRPr="00162BED" w:rsidRDefault="00162BED" w:rsidP="00174008">
            <w:pPr>
              <w:suppressAutoHyphens/>
              <w:spacing w:line="100" w:lineRule="atLeast"/>
              <w:rPr>
                <w:sz w:val="22"/>
                <w:szCs w:val="22"/>
                <w:lang w:eastAsia="ar-SA"/>
              </w:rPr>
            </w:pPr>
            <w:r w:rsidRPr="00162BED">
              <w:rPr>
                <w:sz w:val="22"/>
                <w:szCs w:val="22"/>
                <w:lang w:eastAsia="ar-SA"/>
              </w:rPr>
              <w:t>a) Kiek kartų skiriasi tų apskritimų spinduli</w:t>
            </w:r>
            <w:r w:rsidR="00174008">
              <w:rPr>
                <w:sz w:val="22"/>
                <w:szCs w:val="22"/>
                <w:lang w:eastAsia="ar-SA"/>
              </w:rPr>
              <w:t xml:space="preserve">ų ilgiai? Tų apskritimų ilgiai? </w:t>
            </w:r>
            <w:r w:rsidRPr="00162BED">
              <w:rPr>
                <w:sz w:val="22"/>
                <w:szCs w:val="22"/>
                <w:lang w:eastAsia="ar-SA"/>
              </w:rPr>
              <w:t>Tų apskritimų ribojamų skritulių plotai?</w:t>
            </w:r>
          </w:p>
          <w:p w:rsidR="00C217FB" w:rsidRPr="00E96E6C" w:rsidRDefault="00162BED" w:rsidP="008C31B9">
            <w:pPr>
              <w:suppressAutoHyphens/>
              <w:snapToGrid w:val="0"/>
              <w:spacing w:line="100" w:lineRule="atLeast"/>
              <w:rPr>
                <w:sz w:val="22"/>
                <w:szCs w:val="22"/>
                <w:lang w:eastAsia="ar-SA"/>
              </w:rPr>
            </w:pPr>
            <w:r w:rsidRPr="00162BED">
              <w:rPr>
                <w:sz w:val="22"/>
                <w:szCs w:val="22"/>
                <w:lang w:eastAsia="ar-SA"/>
              </w:rPr>
              <w:t>b) Iš didžiojo skritulio iškerpama mažojo skritulio formos skylė. Kurią didžiojo skritulio ploto dalį sudaro likusio žiedo plotas?</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295AB2" w:rsidRPr="00295AB2" w:rsidRDefault="00262278" w:rsidP="007009A0">
            <w:pPr>
              <w:rPr>
                <w:sz w:val="22"/>
                <w:szCs w:val="22"/>
              </w:rPr>
            </w:pPr>
            <w:r>
              <w:rPr>
                <w:sz w:val="22"/>
                <w:szCs w:val="22"/>
              </w:rPr>
              <w:t>9. Kelti ir tikrinti paprastas hipotezes. Išnagrinėti ir įvertinti anksčiau įgytas žinias ir gebėjimus naujai įgytų žinių ir gebėjimų kontekste.</w:t>
            </w:r>
          </w:p>
        </w:tc>
        <w:tc>
          <w:tcPr>
            <w:tcW w:w="4150" w:type="dxa"/>
            <w:shd w:val="clear" w:color="auto" w:fill="auto"/>
            <w:tcMar>
              <w:top w:w="113" w:type="dxa"/>
              <w:left w:w="113" w:type="dxa"/>
              <w:bottom w:w="113" w:type="dxa"/>
              <w:right w:w="113" w:type="dxa"/>
            </w:tcMar>
          </w:tcPr>
          <w:p w:rsidR="00295AB2" w:rsidRPr="00E96E6C" w:rsidRDefault="0068744C" w:rsidP="007009A0">
            <w:pPr>
              <w:snapToGrid w:val="0"/>
              <w:rPr>
                <w:sz w:val="22"/>
                <w:szCs w:val="22"/>
              </w:rPr>
            </w:pPr>
            <w:r>
              <w:rPr>
                <w:sz w:val="22"/>
                <w:szCs w:val="22"/>
              </w:rPr>
              <w:t xml:space="preserve">1. Pėsčiomis apeiti kvadratinę aikštę reikia 10 minučių. Kiek minučių </w:t>
            </w:r>
            <w:r w:rsidR="004B56E0">
              <w:rPr>
                <w:sz w:val="22"/>
                <w:szCs w:val="22"/>
              </w:rPr>
              <w:t>prireik</w:t>
            </w:r>
            <w:r>
              <w:rPr>
                <w:sz w:val="22"/>
                <w:szCs w:val="22"/>
              </w:rPr>
              <w:t>s apeiti kvadratinę aikštę, kurios perimetras keturis kartus didesnis?</w:t>
            </w:r>
          </w:p>
        </w:tc>
        <w:tc>
          <w:tcPr>
            <w:tcW w:w="3824" w:type="dxa"/>
            <w:shd w:val="clear" w:color="auto" w:fill="auto"/>
            <w:tcMar>
              <w:top w:w="113" w:type="dxa"/>
              <w:left w:w="113" w:type="dxa"/>
              <w:bottom w:w="113" w:type="dxa"/>
              <w:right w:w="113" w:type="dxa"/>
            </w:tcMar>
          </w:tcPr>
          <w:p w:rsidR="00295AB2" w:rsidRPr="00E96E6C" w:rsidRDefault="00646960" w:rsidP="007009A0">
            <w:pPr>
              <w:snapToGrid w:val="0"/>
              <w:rPr>
                <w:sz w:val="22"/>
                <w:szCs w:val="22"/>
              </w:rPr>
            </w:pPr>
            <w:r>
              <w:rPr>
                <w:sz w:val="22"/>
                <w:szCs w:val="22"/>
              </w:rPr>
              <w:t xml:space="preserve">1. Pėsčiomis apeiti kvadratinę aikštę reikia 10 minučių. Kiek minučių </w:t>
            </w:r>
            <w:r w:rsidR="00FD7436">
              <w:rPr>
                <w:sz w:val="22"/>
                <w:szCs w:val="22"/>
              </w:rPr>
              <w:t>prireik</w:t>
            </w:r>
            <w:r>
              <w:rPr>
                <w:sz w:val="22"/>
                <w:szCs w:val="22"/>
              </w:rPr>
              <w:t>s apeiti kvadratinę aikštę, kurios plotas keturis kartus didesnis?</w:t>
            </w:r>
          </w:p>
        </w:tc>
        <w:tc>
          <w:tcPr>
            <w:tcW w:w="4293" w:type="dxa"/>
            <w:shd w:val="clear" w:color="auto" w:fill="auto"/>
            <w:tcMar>
              <w:top w:w="113" w:type="dxa"/>
              <w:left w:w="113" w:type="dxa"/>
              <w:bottom w:w="113" w:type="dxa"/>
              <w:right w:w="113" w:type="dxa"/>
            </w:tcMar>
          </w:tcPr>
          <w:p w:rsidR="00C355D4" w:rsidRPr="00C355D4" w:rsidRDefault="00C355D4" w:rsidP="00C355D4">
            <w:pPr>
              <w:suppressAutoHyphens/>
              <w:snapToGrid w:val="0"/>
              <w:spacing w:line="100" w:lineRule="atLeast"/>
              <w:rPr>
                <w:sz w:val="22"/>
                <w:szCs w:val="22"/>
                <w:lang w:eastAsia="ar-SA"/>
              </w:rPr>
            </w:pPr>
            <w:r w:rsidRPr="00C355D4">
              <w:rPr>
                <w:sz w:val="22"/>
                <w:szCs w:val="22"/>
                <w:lang w:eastAsia="ar-SA"/>
              </w:rPr>
              <w:t>1. Trikampiai ACB ir AOB turi bendrą pagrindą AB. Trikampių aukštinių, nubrėžtų į pagrindą AB, ilgiai skiriasi 3 kartus. Kiek kartų skiriasi tų trikampių plotai?</w:t>
            </w:r>
          </w:p>
          <w:p w:rsidR="00C355D4" w:rsidRPr="00C355D4" w:rsidRDefault="00C355D4" w:rsidP="00C355D4">
            <w:pPr>
              <w:suppressAutoHyphens/>
              <w:snapToGrid w:val="0"/>
              <w:spacing w:line="100" w:lineRule="atLeast"/>
              <w:rPr>
                <w:sz w:val="22"/>
                <w:szCs w:val="22"/>
                <w:lang w:eastAsia="ar-SA"/>
              </w:rPr>
            </w:pPr>
            <w:r w:rsidRPr="00C355D4">
              <w:rPr>
                <w:sz w:val="22"/>
                <w:szCs w:val="22"/>
                <w:lang w:eastAsia="ar-SA"/>
              </w:rPr>
              <w:lastRenderedPageBreak/>
              <w:t xml:space="preserve">2. Trikampio ABC kraštinėje BC pažymėtas taškas O taip, kad </w:t>
            </w:r>
          </w:p>
          <w:p w:rsidR="00295AB2" w:rsidRPr="00E96E6C" w:rsidRDefault="00C355D4" w:rsidP="00C355D4">
            <w:pPr>
              <w:rPr>
                <w:sz w:val="22"/>
                <w:szCs w:val="22"/>
              </w:rPr>
            </w:pPr>
            <w:r w:rsidRPr="00C355D4">
              <w:rPr>
                <w:sz w:val="22"/>
                <w:szCs w:val="22"/>
                <w:lang w:eastAsia="ar-SA"/>
              </w:rPr>
              <w:t>BO : CO = 3 : 4. Raskite trikampių ABO ir AOC plotų santykį.</w:t>
            </w:r>
          </w:p>
        </w:tc>
      </w:tr>
      <w:tr w:rsidR="00404D6F" w:rsidTr="00B07489">
        <w:tblPrEx>
          <w:tblCellMar>
            <w:top w:w="113" w:type="dxa"/>
            <w:left w:w="113" w:type="dxa"/>
            <w:bottom w:w="113" w:type="dxa"/>
            <w:right w:w="113" w:type="dxa"/>
          </w:tblCellMar>
        </w:tblPrEx>
        <w:trPr>
          <w:trHeight w:val="143"/>
        </w:trPr>
        <w:tc>
          <w:tcPr>
            <w:tcW w:w="3076" w:type="dxa"/>
            <w:shd w:val="clear" w:color="auto" w:fill="auto"/>
            <w:tcMar>
              <w:top w:w="113" w:type="dxa"/>
              <w:left w:w="113" w:type="dxa"/>
              <w:bottom w:w="113" w:type="dxa"/>
              <w:right w:w="113" w:type="dxa"/>
            </w:tcMar>
          </w:tcPr>
          <w:p w:rsidR="00295AB2" w:rsidRPr="002D0379" w:rsidRDefault="002D0379" w:rsidP="002D0379">
            <w:pPr>
              <w:suppressAutoHyphens/>
              <w:spacing w:line="100" w:lineRule="atLeast"/>
              <w:rPr>
                <w:sz w:val="22"/>
                <w:szCs w:val="22"/>
                <w:lang w:val="pt-BR" w:eastAsia="ar-SA"/>
              </w:rPr>
            </w:pPr>
            <w:r w:rsidRPr="002D0379">
              <w:rPr>
                <w:sz w:val="22"/>
                <w:szCs w:val="22"/>
                <w:lang w:eastAsia="ar-SA"/>
              </w:rPr>
              <w:lastRenderedPageBreak/>
              <w:t>10. Vertinti įgyjamas matematikos žinias ir gebėjimus, įžvelgti jų pritaikomumą,</w:t>
            </w:r>
            <w:r>
              <w:rPr>
                <w:sz w:val="22"/>
                <w:szCs w:val="22"/>
                <w:lang w:val="pt-BR" w:eastAsia="ar-SA"/>
              </w:rPr>
              <w:t xml:space="preserve"> </w:t>
            </w:r>
            <w:r w:rsidRPr="002D0379">
              <w:rPr>
                <w:sz w:val="22"/>
                <w:szCs w:val="22"/>
                <w:lang w:val="pt-BR" w:eastAsia="ar-SA"/>
              </w:rPr>
              <w:t>reikalingumą, naudingumą.</w:t>
            </w:r>
          </w:p>
        </w:tc>
        <w:tc>
          <w:tcPr>
            <w:tcW w:w="4150" w:type="dxa"/>
            <w:shd w:val="clear" w:color="auto" w:fill="auto"/>
            <w:tcMar>
              <w:top w:w="113" w:type="dxa"/>
              <w:left w:w="113" w:type="dxa"/>
              <w:bottom w:w="113" w:type="dxa"/>
              <w:right w:w="113" w:type="dxa"/>
            </w:tcMar>
          </w:tcPr>
          <w:p w:rsidR="00E91063" w:rsidRPr="00E91063" w:rsidRDefault="00E91063" w:rsidP="00E91063">
            <w:pPr>
              <w:suppressAutoHyphens/>
              <w:spacing w:line="100" w:lineRule="atLeast"/>
              <w:rPr>
                <w:sz w:val="22"/>
                <w:szCs w:val="22"/>
                <w:lang w:eastAsia="ar-SA"/>
              </w:rPr>
            </w:pPr>
            <w:r w:rsidRPr="00E91063">
              <w:rPr>
                <w:sz w:val="22"/>
                <w:szCs w:val="22"/>
                <w:lang w:eastAsia="ar-SA"/>
              </w:rPr>
              <w:t>1. Stačiakampio formos žemės sklyp</w:t>
            </w:r>
            <w:r>
              <w:rPr>
                <w:sz w:val="22"/>
                <w:szCs w:val="22"/>
                <w:lang w:eastAsia="ar-SA"/>
              </w:rPr>
              <w:t>o matmenys paveiksle masteliu 1:</w:t>
            </w:r>
            <w:r w:rsidRPr="00E91063">
              <w:rPr>
                <w:sz w:val="22"/>
                <w:szCs w:val="22"/>
                <w:lang w:eastAsia="ar-SA"/>
              </w:rPr>
              <w:t>25000 yra 4 cm ir 2 cm. Raskite:</w:t>
            </w:r>
          </w:p>
          <w:p w:rsidR="00E91063" w:rsidRPr="00E91063" w:rsidRDefault="00E91063" w:rsidP="00E91063">
            <w:pPr>
              <w:suppressAutoHyphens/>
              <w:spacing w:line="100" w:lineRule="atLeast"/>
              <w:jc w:val="both"/>
              <w:rPr>
                <w:sz w:val="22"/>
                <w:szCs w:val="22"/>
                <w:lang w:eastAsia="ar-SA"/>
              </w:rPr>
            </w:pPr>
            <w:r w:rsidRPr="00E91063">
              <w:rPr>
                <w:sz w:val="22"/>
                <w:szCs w:val="22"/>
                <w:lang w:eastAsia="ar-SA"/>
              </w:rPr>
              <w:t>a) tikruosius sklypo matmenis;</w:t>
            </w:r>
          </w:p>
          <w:p w:rsidR="00E91063" w:rsidRPr="00E91063" w:rsidRDefault="00E91063" w:rsidP="00E91063">
            <w:pPr>
              <w:suppressAutoHyphens/>
              <w:spacing w:line="100" w:lineRule="atLeast"/>
              <w:jc w:val="both"/>
              <w:rPr>
                <w:sz w:val="22"/>
                <w:szCs w:val="22"/>
                <w:lang w:val="pt-BR" w:eastAsia="ar-SA"/>
              </w:rPr>
            </w:pPr>
            <w:r w:rsidRPr="00E91063">
              <w:rPr>
                <w:sz w:val="22"/>
                <w:szCs w:val="22"/>
                <w:lang w:eastAsia="ar-SA"/>
              </w:rPr>
              <w:t>b) sklypo perimetrą;</w:t>
            </w:r>
          </w:p>
          <w:p w:rsidR="00295AB2" w:rsidRPr="00E96E6C" w:rsidRDefault="00E91063" w:rsidP="00E91063">
            <w:pPr>
              <w:snapToGrid w:val="0"/>
              <w:rPr>
                <w:sz w:val="22"/>
                <w:szCs w:val="22"/>
              </w:rPr>
            </w:pPr>
            <w:r w:rsidRPr="00E91063">
              <w:rPr>
                <w:sz w:val="22"/>
                <w:szCs w:val="22"/>
                <w:lang w:eastAsia="ar-SA"/>
              </w:rPr>
              <w:t>c) plotą arais.</w:t>
            </w:r>
          </w:p>
        </w:tc>
        <w:tc>
          <w:tcPr>
            <w:tcW w:w="3824" w:type="dxa"/>
            <w:shd w:val="clear" w:color="auto" w:fill="auto"/>
            <w:tcMar>
              <w:top w:w="113" w:type="dxa"/>
              <w:left w:w="113" w:type="dxa"/>
              <w:bottom w:w="113" w:type="dxa"/>
              <w:right w:w="113" w:type="dxa"/>
            </w:tcMar>
          </w:tcPr>
          <w:p w:rsidR="00295AB2" w:rsidRDefault="0018365B" w:rsidP="007009A0">
            <w:pPr>
              <w:snapToGrid w:val="0"/>
              <w:rPr>
                <w:sz w:val="22"/>
                <w:szCs w:val="22"/>
              </w:rPr>
            </w:pPr>
            <w:r>
              <w:rPr>
                <w:sz w:val="22"/>
                <w:szCs w:val="22"/>
              </w:rPr>
              <w:t>1.</w:t>
            </w:r>
          </w:p>
          <w:p w:rsidR="0018365B" w:rsidRDefault="00147005" w:rsidP="007009A0">
            <w:pPr>
              <w:snapToGrid w:val="0"/>
            </w:pPr>
            <w:r>
              <w:rPr>
                <w:noProof/>
              </w:rPr>
              <w:drawing>
                <wp:inline distT="0" distB="0" distL="0" distR="0" wp14:anchorId="714E304E" wp14:editId="5FA01BAB">
                  <wp:extent cx="1965278" cy="1230435"/>
                  <wp:effectExtent l="0" t="0" r="0" b="8255"/>
                  <wp:docPr id="885087" name="Paveikslėlis 885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8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72938" cy="1235231"/>
                          </a:xfrm>
                          <a:prstGeom prst="rect">
                            <a:avLst/>
                          </a:prstGeom>
                          <a:solidFill>
                            <a:srgbClr val="FFFFFF"/>
                          </a:solidFill>
                          <a:ln>
                            <a:noFill/>
                          </a:ln>
                        </pic:spPr>
                      </pic:pic>
                    </a:graphicData>
                  </a:graphic>
                </wp:inline>
              </w:drawing>
            </w:r>
          </w:p>
          <w:p w:rsidR="0018365B" w:rsidRPr="00E96E6C" w:rsidRDefault="000F2161" w:rsidP="00457500">
            <w:pPr>
              <w:snapToGrid w:val="0"/>
              <w:rPr>
                <w:sz w:val="22"/>
                <w:szCs w:val="22"/>
              </w:rPr>
            </w:pPr>
            <w:r>
              <w:rPr>
                <w:sz w:val="22"/>
                <w:szCs w:val="22"/>
              </w:rPr>
              <w:t>Verslininkas įrengė prekių sandėlį pusritinio formos angare. Sandėlio grindys yra stačiakampis, kurio kraštinės 12 m ir 30 m. Apskaičiuokite angaro tūrį ir stogo paviršiaus plotą.</w:t>
            </w:r>
          </w:p>
        </w:tc>
        <w:tc>
          <w:tcPr>
            <w:tcW w:w="4293" w:type="dxa"/>
            <w:shd w:val="clear" w:color="auto" w:fill="auto"/>
            <w:tcMar>
              <w:top w:w="113" w:type="dxa"/>
              <w:left w:w="113" w:type="dxa"/>
              <w:bottom w:w="113" w:type="dxa"/>
              <w:right w:w="113" w:type="dxa"/>
            </w:tcMar>
          </w:tcPr>
          <w:p w:rsidR="00333D4F" w:rsidRPr="00333D4F" w:rsidRDefault="00333D4F" w:rsidP="00333D4F">
            <w:pPr>
              <w:suppressAutoHyphens/>
              <w:snapToGrid w:val="0"/>
              <w:spacing w:line="100" w:lineRule="atLeast"/>
              <w:rPr>
                <w:sz w:val="22"/>
                <w:szCs w:val="22"/>
                <w:lang w:eastAsia="ar-SA"/>
              </w:rPr>
            </w:pPr>
            <w:r w:rsidRPr="00333D4F">
              <w:rPr>
                <w:sz w:val="22"/>
                <w:szCs w:val="22"/>
                <w:lang w:eastAsia="ar-SA"/>
              </w:rPr>
              <w:t>1. Kiek litrų vandens prabėga per 20 minučių ritinio formos vamzdžiu, kur</w:t>
            </w:r>
            <w:r w:rsidR="00457500">
              <w:rPr>
                <w:sz w:val="22"/>
                <w:szCs w:val="22"/>
                <w:lang w:eastAsia="ar-SA"/>
              </w:rPr>
              <w:t>io vidaus skersmuo lygus 3 cm, jei</w:t>
            </w:r>
            <w:r w:rsidRPr="00333D4F">
              <w:rPr>
                <w:sz w:val="22"/>
                <w:szCs w:val="22"/>
                <w:lang w:eastAsia="ar-SA"/>
              </w:rPr>
              <w:t xml:space="preserve"> vandens tėkmės greitis lygus 4 cm/s?</w:t>
            </w:r>
          </w:p>
          <w:p w:rsidR="00295AB2" w:rsidRPr="00E96E6C" w:rsidRDefault="00333D4F" w:rsidP="00333D4F">
            <w:pPr>
              <w:rPr>
                <w:sz w:val="22"/>
                <w:szCs w:val="22"/>
              </w:rPr>
            </w:pPr>
            <w:r w:rsidRPr="00333D4F">
              <w:rPr>
                <w:sz w:val="22"/>
                <w:szCs w:val="22"/>
                <w:lang w:eastAsia="ar-SA"/>
              </w:rPr>
              <w:t>2. Geležinio ir aliumininio tašelių masės lygios. Kiek kartų aliuminio tašelio tūris didesnis už geležinio tašelio tūrį, jei aliuminio tankis lygus 2,7 g/cm</w:t>
            </w:r>
            <w:r w:rsidRPr="00333D4F">
              <w:rPr>
                <w:sz w:val="22"/>
                <w:szCs w:val="22"/>
                <w:vertAlign w:val="superscript"/>
                <w:lang w:eastAsia="ar-SA"/>
              </w:rPr>
              <w:t>3</w:t>
            </w:r>
            <w:r w:rsidRPr="00333D4F">
              <w:rPr>
                <w:sz w:val="22"/>
                <w:szCs w:val="22"/>
                <w:lang w:eastAsia="ar-SA"/>
              </w:rPr>
              <w:t>, o geležinio tašelio tankis − 7,8 g/cm</w:t>
            </w:r>
            <w:r w:rsidRPr="00333D4F">
              <w:rPr>
                <w:sz w:val="22"/>
                <w:szCs w:val="22"/>
                <w:vertAlign w:val="superscript"/>
                <w:lang w:eastAsia="ar-SA"/>
              </w:rPr>
              <w:t>3</w:t>
            </w:r>
            <w:r w:rsidRPr="00333D4F">
              <w:rPr>
                <w:sz w:val="22"/>
                <w:szCs w:val="22"/>
                <w:lang w:eastAsia="ar-SA"/>
              </w:rPr>
              <w:t>?</w:t>
            </w:r>
          </w:p>
        </w:tc>
      </w:tr>
    </w:tbl>
    <w:p w:rsidR="007F5C0C" w:rsidRPr="00404239" w:rsidRDefault="007F5C0C" w:rsidP="00404239">
      <w:pPr>
        <w:pStyle w:val="Turinys1"/>
        <w:spacing w:before="0" w:after="0" w:line="360" w:lineRule="auto"/>
        <w:contextualSpacing/>
        <w:jc w:val="center"/>
        <w:rPr>
          <w:bCs/>
          <w:szCs w:val="24"/>
          <w:lang w:val="lt-LT"/>
        </w:rPr>
      </w:pPr>
    </w:p>
    <w:p w:rsidR="008F4253" w:rsidRDefault="008F4253">
      <w:pPr>
        <w:rPr>
          <w:rFonts w:cs="Mangal"/>
          <w:b/>
          <w:bCs/>
          <w:sz w:val="24"/>
          <w:szCs w:val="24"/>
        </w:rPr>
      </w:pPr>
      <w:bookmarkStart w:id="2" w:name="_Toc381211951"/>
      <w:r>
        <w:rPr>
          <w:bCs/>
          <w:szCs w:val="24"/>
        </w:rPr>
        <w:br w:type="page"/>
      </w:r>
    </w:p>
    <w:p w:rsidR="000B46F9" w:rsidRPr="00404239" w:rsidRDefault="006164A8" w:rsidP="00404239">
      <w:pPr>
        <w:pStyle w:val="Turinys1"/>
        <w:spacing w:before="0" w:after="0" w:line="360" w:lineRule="auto"/>
        <w:contextualSpacing/>
        <w:jc w:val="center"/>
        <w:outlineLvl w:val="1"/>
        <w:rPr>
          <w:i/>
          <w:iCs/>
          <w:szCs w:val="24"/>
          <w:lang w:val="lt-LT"/>
        </w:rPr>
      </w:pPr>
      <w:r>
        <w:rPr>
          <w:bCs/>
          <w:szCs w:val="24"/>
          <w:lang w:val="lt-LT"/>
        </w:rPr>
        <w:lastRenderedPageBreak/>
        <w:t>2</w:t>
      </w:r>
      <w:r w:rsidR="000B46F9" w:rsidRPr="00404239">
        <w:rPr>
          <w:bCs/>
          <w:szCs w:val="24"/>
          <w:lang w:val="lt-LT"/>
        </w:rPr>
        <w:t xml:space="preserve">. Modulis </w:t>
      </w:r>
      <w:r w:rsidR="00606290" w:rsidRPr="00404239">
        <w:rPr>
          <w:i/>
          <w:szCs w:val="24"/>
          <w:lang w:val="lt-LT"/>
        </w:rPr>
        <w:t>A</w:t>
      </w:r>
      <w:r w:rsidR="00404239">
        <w:rPr>
          <w:i/>
          <w:iCs/>
          <w:szCs w:val="24"/>
          <w:lang w:val="lt-LT"/>
        </w:rPr>
        <w:t>-</w:t>
      </w:r>
      <w:r w:rsidR="00606290" w:rsidRPr="00404239">
        <w:rPr>
          <w:i/>
          <w:iCs/>
          <w:szCs w:val="24"/>
          <w:lang w:val="lt-LT"/>
        </w:rPr>
        <w:t>2 Finansinio raštingumo elementai. Statistika. Tikimybių teorija</w:t>
      </w:r>
      <w:bookmarkEnd w:id="2"/>
    </w:p>
    <w:p w:rsidR="00273FCE" w:rsidRPr="00404239" w:rsidRDefault="00273FCE" w:rsidP="00404239">
      <w:pPr>
        <w:pStyle w:val="Turinys1"/>
        <w:spacing w:before="0" w:after="0" w:line="360" w:lineRule="auto"/>
        <w:contextualSpacing/>
        <w:jc w:val="center"/>
        <w:rPr>
          <w:bCs/>
          <w:szCs w:val="24"/>
          <w:lang w:val="lt-LT"/>
        </w:rPr>
      </w:pPr>
    </w:p>
    <w:p w:rsidR="00606290" w:rsidRPr="00404239" w:rsidRDefault="006164A8" w:rsidP="00404239">
      <w:pPr>
        <w:pStyle w:val="Turinys1"/>
        <w:spacing w:before="0" w:line="360" w:lineRule="auto"/>
        <w:contextualSpacing/>
        <w:jc w:val="center"/>
        <w:rPr>
          <w:bCs/>
          <w:szCs w:val="24"/>
          <w:lang w:val="lt-LT"/>
        </w:rPr>
      </w:pPr>
      <w:r>
        <w:rPr>
          <w:bCs/>
          <w:szCs w:val="24"/>
          <w:lang w:val="lt-LT"/>
        </w:rPr>
        <w:t>2</w:t>
      </w:r>
      <w:r w:rsidR="000B46F9" w:rsidRPr="00404239">
        <w:rPr>
          <w:bCs/>
          <w:szCs w:val="24"/>
          <w:lang w:val="lt-LT"/>
        </w:rPr>
        <w:t xml:space="preserve">.1. Modulio </w:t>
      </w:r>
      <w:r w:rsidR="00606290" w:rsidRPr="00404239">
        <w:rPr>
          <w:i/>
          <w:szCs w:val="24"/>
          <w:lang w:val="lt-LT"/>
        </w:rPr>
        <w:t>A</w:t>
      </w:r>
      <w:r w:rsidR="00404239">
        <w:rPr>
          <w:i/>
          <w:iCs/>
          <w:szCs w:val="24"/>
          <w:lang w:val="lt-LT"/>
        </w:rPr>
        <w:t>-</w:t>
      </w:r>
      <w:r w:rsidR="00606290" w:rsidRPr="00404239">
        <w:rPr>
          <w:i/>
          <w:iCs/>
          <w:szCs w:val="24"/>
          <w:lang w:val="lt-LT"/>
        </w:rPr>
        <w:t>2 Finansinio raštingumo elementai. Statistika. Tikimybių teorija</w:t>
      </w:r>
      <w:r w:rsidR="00606290" w:rsidRPr="00404239">
        <w:rPr>
          <w:bCs/>
          <w:szCs w:val="24"/>
          <w:lang w:val="lt-LT"/>
        </w:rPr>
        <w:t xml:space="preserve"> </w:t>
      </w:r>
      <w:r w:rsidR="000B46F9" w:rsidRPr="00404239">
        <w:rPr>
          <w:bCs/>
          <w:szCs w:val="24"/>
          <w:lang w:val="lt-LT"/>
        </w:rPr>
        <w:t>mokinių pasieki</w:t>
      </w:r>
      <w:r w:rsidR="00404239">
        <w:rPr>
          <w:bCs/>
          <w:szCs w:val="24"/>
          <w:lang w:val="lt-LT"/>
        </w:rPr>
        <w:t>mų vertinimo kriterijų pavyzdys</w:t>
      </w:r>
      <w:r w:rsidR="000B46F9" w:rsidRPr="00404239">
        <w:rPr>
          <w:bCs/>
          <w:szCs w:val="24"/>
          <w:lang w:val="lt-LT"/>
        </w:rPr>
        <w:t xml:space="preserve"> 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9755D1">
        <w:trPr>
          <w:trHeight w:hRule="exact" w:val="397"/>
        </w:trPr>
        <w:tc>
          <w:tcPr>
            <w:tcW w:w="15337" w:type="dxa"/>
            <w:gridSpan w:val="3"/>
            <w:shd w:val="clear" w:color="auto" w:fill="auto"/>
          </w:tcPr>
          <w:p w:rsidR="0029449A" w:rsidRPr="00D27123" w:rsidRDefault="0029449A" w:rsidP="003A39A4">
            <w:pPr>
              <w:snapToGrid w:val="0"/>
              <w:spacing w:after="119" w:line="100" w:lineRule="atLeast"/>
              <w:jc w:val="center"/>
              <w:rPr>
                <w:b/>
                <w:bCs/>
                <w:sz w:val="22"/>
                <w:szCs w:val="22"/>
              </w:rPr>
            </w:pPr>
            <w:r w:rsidRPr="00D27123">
              <w:rPr>
                <w:b/>
                <w:bCs/>
                <w:sz w:val="22"/>
                <w:szCs w:val="22"/>
              </w:rPr>
              <w:t>Mokinių pasiekimų lygiai</w:t>
            </w:r>
          </w:p>
        </w:tc>
      </w:tr>
      <w:tr w:rsidR="00404D6F" w:rsidTr="009755D1">
        <w:trPr>
          <w:trHeight w:hRule="exact" w:val="397"/>
        </w:trPr>
        <w:tc>
          <w:tcPr>
            <w:tcW w:w="5113" w:type="dxa"/>
            <w:shd w:val="clear" w:color="auto" w:fill="auto"/>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Aukštesnysis</w:t>
            </w:r>
          </w:p>
        </w:tc>
      </w:tr>
      <w:tr w:rsidR="00404D6F" w:rsidTr="009755D1">
        <w:trPr>
          <w:trHeight w:hRule="exact" w:val="397"/>
        </w:trPr>
        <w:tc>
          <w:tcPr>
            <w:tcW w:w="15337" w:type="dxa"/>
            <w:gridSpan w:val="3"/>
            <w:shd w:val="clear" w:color="auto" w:fill="E6E6E6"/>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Pasiekimų sritis: Žinios ir supratimas</w:t>
            </w:r>
          </w:p>
        </w:tc>
      </w:tr>
      <w:tr w:rsidR="0029449A" w:rsidRPr="00FA67B7" w:rsidTr="009755D1">
        <w:tc>
          <w:tcPr>
            <w:tcW w:w="5113" w:type="dxa"/>
            <w:tcMar>
              <w:top w:w="113" w:type="dxa"/>
              <w:left w:w="113" w:type="dxa"/>
              <w:bottom w:w="113" w:type="dxa"/>
              <w:right w:w="113" w:type="dxa"/>
            </w:tcMar>
          </w:tcPr>
          <w:p w:rsidR="00726809" w:rsidRPr="00726809" w:rsidRDefault="00726809" w:rsidP="00726809">
            <w:pPr>
              <w:rPr>
                <w:sz w:val="22"/>
                <w:szCs w:val="22"/>
              </w:rPr>
            </w:pPr>
            <w:r w:rsidRPr="00726809">
              <w:rPr>
                <w:sz w:val="22"/>
                <w:szCs w:val="22"/>
              </w:rPr>
              <w:t xml:space="preserve">1. Žino, kaip surasti </w:t>
            </w:r>
            <w:r w:rsidR="0085218C" w:rsidRPr="00726809">
              <w:rPr>
                <w:sz w:val="22"/>
                <w:szCs w:val="22"/>
              </w:rPr>
              <w:t xml:space="preserve">skaičiaus </w:t>
            </w:r>
            <w:r w:rsidRPr="00726809">
              <w:rPr>
                <w:sz w:val="22"/>
                <w:szCs w:val="22"/>
              </w:rPr>
              <w:t xml:space="preserve">(dydžio) pusę (50% ), ketvirtį (25%), penktadalį (20%), dešimtąją dalį </w:t>
            </w:r>
            <w:r>
              <w:rPr>
                <w:sz w:val="22"/>
                <w:szCs w:val="22"/>
              </w:rPr>
              <w:t>(10%) arba visą skaičių (dydį), kai žinoma jo dalis.</w:t>
            </w:r>
          </w:p>
          <w:p w:rsidR="00726809" w:rsidRPr="00726809" w:rsidRDefault="00726809" w:rsidP="00726809">
            <w:pPr>
              <w:rPr>
                <w:sz w:val="22"/>
                <w:szCs w:val="22"/>
              </w:rPr>
            </w:pPr>
            <w:r w:rsidRPr="00726809">
              <w:rPr>
                <w:sz w:val="22"/>
                <w:szCs w:val="22"/>
              </w:rPr>
              <w:t>2. Paprasčiausiais atvejais moka skaičių (dydį) padidinti (sumažinti) tam tikru procentų skaičiumi.</w:t>
            </w:r>
          </w:p>
          <w:p w:rsidR="00726809" w:rsidRPr="00726809" w:rsidRDefault="00726809" w:rsidP="00726809">
            <w:pPr>
              <w:rPr>
                <w:sz w:val="22"/>
                <w:szCs w:val="22"/>
              </w:rPr>
            </w:pPr>
            <w:r w:rsidRPr="00726809">
              <w:rPr>
                <w:sz w:val="22"/>
                <w:szCs w:val="22"/>
              </w:rPr>
              <w:t>3. Sprendžia paprastus matematinio ir praktinio turinio procentų uždavinius ir uždavinius, kuriuose reikia naudotis kalendoriumi, tvarkaraščiais ir įvairių valiutų kursų lentelėmis.</w:t>
            </w:r>
          </w:p>
          <w:p w:rsidR="00726809" w:rsidRPr="00726809" w:rsidRDefault="00726809" w:rsidP="00726809">
            <w:pPr>
              <w:rPr>
                <w:sz w:val="22"/>
                <w:szCs w:val="22"/>
              </w:rPr>
            </w:pPr>
            <w:r w:rsidRPr="00726809">
              <w:rPr>
                <w:sz w:val="22"/>
                <w:szCs w:val="22"/>
              </w:rPr>
              <w:t xml:space="preserve">4. Moka paaiškinti, kas yra palūkanos ir palūkanų norma. </w:t>
            </w:r>
          </w:p>
          <w:p w:rsidR="00726809" w:rsidRPr="00726809" w:rsidRDefault="00726809" w:rsidP="00726809">
            <w:pPr>
              <w:rPr>
                <w:sz w:val="22"/>
                <w:szCs w:val="22"/>
              </w:rPr>
            </w:pPr>
            <w:r w:rsidRPr="00726809">
              <w:rPr>
                <w:sz w:val="22"/>
                <w:szCs w:val="22"/>
              </w:rPr>
              <w:t xml:space="preserve">5. Atpažįsta paprastąsias ir sudėtines palūkanas. </w:t>
            </w:r>
          </w:p>
          <w:p w:rsidR="00726809" w:rsidRPr="00726809" w:rsidRDefault="00726809" w:rsidP="00726809">
            <w:pPr>
              <w:rPr>
                <w:sz w:val="22"/>
                <w:szCs w:val="22"/>
              </w:rPr>
            </w:pPr>
            <w:r w:rsidRPr="00726809">
              <w:rPr>
                <w:sz w:val="22"/>
                <w:szCs w:val="22"/>
              </w:rPr>
              <w:t>6. Paprastais atvejais apskaičiuoja paprastąsias ir sudėtines palūkanas.</w:t>
            </w:r>
          </w:p>
          <w:p w:rsidR="00726809" w:rsidRPr="00726809" w:rsidRDefault="00726809" w:rsidP="00726809">
            <w:pPr>
              <w:rPr>
                <w:sz w:val="22"/>
                <w:szCs w:val="22"/>
              </w:rPr>
            </w:pPr>
            <w:r w:rsidRPr="00726809">
              <w:rPr>
                <w:sz w:val="22"/>
                <w:szCs w:val="22"/>
              </w:rPr>
              <w:t xml:space="preserve">7. Supranta, kaip paprasčiausiose situacijose pasirinkti finansines </w:t>
            </w:r>
            <w:r w:rsidR="00A106F7">
              <w:rPr>
                <w:sz w:val="22"/>
                <w:szCs w:val="22"/>
              </w:rPr>
              <w:t>paslaugas, planuojant biudžetą.</w:t>
            </w:r>
          </w:p>
          <w:p w:rsidR="00726809" w:rsidRPr="00726809" w:rsidRDefault="00726809" w:rsidP="00726809">
            <w:pPr>
              <w:rPr>
                <w:sz w:val="22"/>
                <w:szCs w:val="22"/>
              </w:rPr>
            </w:pPr>
            <w:r w:rsidRPr="00726809">
              <w:rPr>
                <w:sz w:val="22"/>
                <w:szCs w:val="22"/>
              </w:rPr>
              <w:t>8. Supranta są</w:t>
            </w:r>
            <w:r w:rsidR="00A106F7">
              <w:rPr>
                <w:sz w:val="22"/>
                <w:szCs w:val="22"/>
              </w:rPr>
              <w:t xml:space="preserve">vokas „požymis ir jo reikšmės“, </w:t>
            </w:r>
            <w:r w:rsidRPr="00726809">
              <w:rPr>
                <w:sz w:val="22"/>
                <w:szCs w:val="22"/>
              </w:rPr>
              <w:t xml:space="preserve">„dažnis“, „dažnių ašis“, </w:t>
            </w:r>
            <w:r w:rsidR="00B96A3E">
              <w:rPr>
                <w:sz w:val="22"/>
                <w:szCs w:val="22"/>
              </w:rPr>
              <w:t>„</w:t>
            </w:r>
            <w:r w:rsidRPr="00726809">
              <w:rPr>
                <w:sz w:val="22"/>
                <w:szCs w:val="22"/>
              </w:rPr>
              <w:t>padala“, „imtis“, „imties didumas“.</w:t>
            </w:r>
          </w:p>
          <w:p w:rsidR="00726809" w:rsidRPr="00726809" w:rsidRDefault="00726809" w:rsidP="00726809">
            <w:pPr>
              <w:rPr>
                <w:sz w:val="22"/>
                <w:szCs w:val="22"/>
              </w:rPr>
            </w:pPr>
            <w:r w:rsidRPr="00726809">
              <w:rPr>
                <w:sz w:val="22"/>
                <w:szCs w:val="22"/>
              </w:rPr>
              <w:t>9. Paprastais atvejais surinktus duomenis užrašo negrupuotų duomenų dažnių lentele.</w:t>
            </w:r>
          </w:p>
          <w:p w:rsidR="00726809" w:rsidRPr="00726809" w:rsidRDefault="00726809" w:rsidP="00726809">
            <w:pPr>
              <w:rPr>
                <w:sz w:val="22"/>
                <w:szCs w:val="22"/>
              </w:rPr>
            </w:pPr>
            <w:r w:rsidRPr="00726809">
              <w:rPr>
                <w:sz w:val="22"/>
                <w:szCs w:val="22"/>
              </w:rPr>
              <w:t>10. Pava</w:t>
            </w:r>
            <w:r w:rsidR="0071264F">
              <w:rPr>
                <w:sz w:val="22"/>
                <w:szCs w:val="22"/>
              </w:rPr>
              <w:t xml:space="preserve">izduoja duomenis paprasčiausia </w:t>
            </w:r>
            <w:r w:rsidRPr="00726809">
              <w:rPr>
                <w:sz w:val="22"/>
                <w:szCs w:val="22"/>
              </w:rPr>
              <w:t>stulpeline diagrama.</w:t>
            </w:r>
          </w:p>
          <w:p w:rsidR="00726809" w:rsidRPr="00726809" w:rsidRDefault="00726809" w:rsidP="00726809">
            <w:pPr>
              <w:rPr>
                <w:sz w:val="22"/>
                <w:szCs w:val="22"/>
              </w:rPr>
            </w:pPr>
            <w:r w:rsidRPr="00726809">
              <w:rPr>
                <w:sz w:val="22"/>
                <w:szCs w:val="22"/>
              </w:rPr>
              <w:t>11. Skirtingais būdais pateiktą statistinę informaciją</w:t>
            </w:r>
          </w:p>
          <w:p w:rsidR="00726809" w:rsidRPr="00726809" w:rsidRDefault="00726809" w:rsidP="00726809">
            <w:pPr>
              <w:rPr>
                <w:sz w:val="22"/>
                <w:szCs w:val="22"/>
              </w:rPr>
            </w:pPr>
            <w:r w:rsidRPr="00726809">
              <w:rPr>
                <w:sz w:val="22"/>
                <w:szCs w:val="22"/>
              </w:rPr>
              <w:t>susieja ir įterpia trūkstamus elementus.</w:t>
            </w:r>
          </w:p>
          <w:p w:rsidR="00726809" w:rsidRPr="00726809" w:rsidRDefault="00726809" w:rsidP="00726809">
            <w:pPr>
              <w:rPr>
                <w:sz w:val="22"/>
                <w:szCs w:val="22"/>
              </w:rPr>
            </w:pPr>
            <w:r w:rsidRPr="00726809">
              <w:rPr>
                <w:sz w:val="22"/>
                <w:szCs w:val="22"/>
              </w:rPr>
              <w:t>12. Paprastais atvejais moka apskaičiuoti imti</w:t>
            </w:r>
            <w:r w:rsidR="00737294">
              <w:rPr>
                <w:sz w:val="22"/>
                <w:szCs w:val="22"/>
              </w:rPr>
              <w:t>es vidurkį, kai duoti duomenys.</w:t>
            </w:r>
          </w:p>
          <w:p w:rsidR="00726809" w:rsidRPr="00726809" w:rsidRDefault="00726809" w:rsidP="00726809">
            <w:pPr>
              <w:rPr>
                <w:sz w:val="22"/>
                <w:szCs w:val="22"/>
              </w:rPr>
            </w:pPr>
            <w:r w:rsidRPr="00726809">
              <w:rPr>
                <w:sz w:val="22"/>
                <w:szCs w:val="22"/>
              </w:rPr>
              <w:lastRenderedPageBreak/>
              <w:t>13.</w:t>
            </w:r>
            <w:r w:rsidR="0085218C">
              <w:rPr>
                <w:sz w:val="22"/>
                <w:szCs w:val="22"/>
              </w:rPr>
              <w:t xml:space="preserve"> </w:t>
            </w:r>
            <w:r w:rsidRPr="00726809">
              <w:rPr>
                <w:sz w:val="22"/>
                <w:szCs w:val="22"/>
              </w:rPr>
              <w:t>Pateikia kelių elementų rinkinių pavyzdžių, paaiškina, kaip jie koduojami ir kaip užrašoma šių rinkinių aibė.</w:t>
            </w:r>
          </w:p>
          <w:p w:rsidR="00726809" w:rsidRPr="00726809" w:rsidRDefault="00726809" w:rsidP="00726809">
            <w:pPr>
              <w:rPr>
                <w:sz w:val="22"/>
                <w:szCs w:val="22"/>
              </w:rPr>
            </w:pPr>
            <w:r w:rsidRPr="00726809">
              <w:rPr>
                <w:sz w:val="22"/>
                <w:szCs w:val="22"/>
              </w:rPr>
              <w:t>14. Pateikia kelių elementų rinkinių, kuriuose elementų tvarka svarbi, ir rinkinių, kuriuose elementų tvarka nesvarbi, pavyzdžių.</w:t>
            </w:r>
          </w:p>
          <w:p w:rsidR="00726809" w:rsidRPr="00726809" w:rsidRDefault="00726809" w:rsidP="00726809">
            <w:pPr>
              <w:rPr>
                <w:sz w:val="22"/>
                <w:szCs w:val="22"/>
              </w:rPr>
            </w:pPr>
            <w:r w:rsidRPr="00726809">
              <w:rPr>
                <w:sz w:val="22"/>
                <w:szCs w:val="22"/>
              </w:rPr>
              <w:t xml:space="preserve">15. Sudaro dviejų elementų rinkinių aibę, kai poros elementai imami iš skirtingų aibių, ir nurodo rinkinių variantų skaičių. </w:t>
            </w:r>
          </w:p>
          <w:p w:rsidR="00726809" w:rsidRPr="00726809" w:rsidRDefault="00726809" w:rsidP="00726809">
            <w:pPr>
              <w:rPr>
                <w:sz w:val="22"/>
                <w:szCs w:val="22"/>
              </w:rPr>
            </w:pPr>
            <w:r w:rsidRPr="00726809">
              <w:rPr>
                <w:sz w:val="22"/>
                <w:szCs w:val="22"/>
              </w:rPr>
              <w:t>16. Nubraižo galimybių medį ar galimybių lentelę dviejų ele</w:t>
            </w:r>
            <w:r w:rsidR="00737294">
              <w:rPr>
                <w:sz w:val="22"/>
                <w:szCs w:val="22"/>
              </w:rPr>
              <w:t xml:space="preserve">mentų rinkiniams sudaryti, kai </w:t>
            </w:r>
            <w:r w:rsidRPr="00726809">
              <w:rPr>
                <w:sz w:val="22"/>
                <w:szCs w:val="22"/>
              </w:rPr>
              <w:t xml:space="preserve">bendrasis rinkinių skaičius neviršija 12. </w:t>
            </w:r>
          </w:p>
          <w:p w:rsidR="00726809" w:rsidRPr="00726809" w:rsidRDefault="00726809" w:rsidP="00726809">
            <w:pPr>
              <w:rPr>
                <w:sz w:val="22"/>
                <w:szCs w:val="22"/>
              </w:rPr>
            </w:pPr>
            <w:r w:rsidRPr="00726809">
              <w:rPr>
                <w:sz w:val="22"/>
                <w:szCs w:val="22"/>
              </w:rPr>
              <w:t>17. Paprasčiausiais atvejais taiko kombinatorinę daugybos taisyklę uždaviniams spręsti,</w:t>
            </w:r>
            <w:r w:rsidR="00737294">
              <w:rPr>
                <w:sz w:val="22"/>
                <w:szCs w:val="22"/>
              </w:rPr>
              <w:t xml:space="preserve"> kai elementų tvarka svarbi.</w:t>
            </w:r>
          </w:p>
          <w:p w:rsidR="00726809" w:rsidRPr="00726809" w:rsidRDefault="00726809" w:rsidP="00726809">
            <w:pPr>
              <w:rPr>
                <w:sz w:val="22"/>
                <w:szCs w:val="22"/>
              </w:rPr>
            </w:pPr>
            <w:r w:rsidRPr="00726809">
              <w:rPr>
                <w:sz w:val="22"/>
                <w:szCs w:val="22"/>
              </w:rPr>
              <w:t>18. Paaiškina, kas yra bandymas, pateikia klasikinio ir neklasikinio bandymo pavyzdžių.</w:t>
            </w:r>
          </w:p>
          <w:p w:rsidR="00726809" w:rsidRPr="00726809" w:rsidRDefault="00726809" w:rsidP="00726809">
            <w:pPr>
              <w:rPr>
                <w:sz w:val="22"/>
                <w:szCs w:val="22"/>
              </w:rPr>
            </w:pPr>
            <w:r w:rsidRPr="00726809">
              <w:rPr>
                <w:sz w:val="22"/>
                <w:szCs w:val="22"/>
              </w:rPr>
              <w:t>19. Paprasčiausiais atvejais užrašo bandymo baigčių aibę, randa įvykiui palankių baigčių skaičių.</w:t>
            </w:r>
          </w:p>
          <w:p w:rsidR="0029449A" w:rsidRPr="00FA67B7" w:rsidRDefault="0085218C" w:rsidP="00726809">
            <w:pPr>
              <w:rPr>
                <w:sz w:val="22"/>
                <w:szCs w:val="22"/>
              </w:rPr>
            </w:pPr>
            <w:r>
              <w:rPr>
                <w:sz w:val="22"/>
                <w:szCs w:val="22"/>
              </w:rPr>
              <w:t>20. Taiko klasikinį</w:t>
            </w:r>
            <w:r w:rsidR="00726809" w:rsidRPr="00726809">
              <w:rPr>
                <w:sz w:val="22"/>
                <w:szCs w:val="22"/>
              </w:rPr>
              <w:t xml:space="preserve"> tikimybės apibrėžimą spręsd</w:t>
            </w:r>
            <w:r w:rsidR="00737294">
              <w:rPr>
                <w:sz w:val="22"/>
                <w:szCs w:val="22"/>
              </w:rPr>
              <w:t xml:space="preserve">amas paprasčiausius uždavinius. </w:t>
            </w:r>
            <w:r w:rsidR="00726809" w:rsidRPr="00726809">
              <w:rPr>
                <w:sz w:val="22"/>
                <w:szCs w:val="22"/>
              </w:rPr>
              <w:t>Palygina įvykius pagal jų tikėtinumą.</w:t>
            </w:r>
          </w:p>
        </w:tc>
        <w:tc>
          <w:tcPr>
            <w:tcW w:w="5112" w:type="dxa"/>
            <w:tcMar>
              <w:top w:w="113" w:type="dxa"/>
              <w:left w:w="113" w:type="dxa"/>
              <w:bottom w:w="113" w:type="dxa"/>
              <w:right w:w="113" w:type="dxa"/>
            </w:tcMar>
          </w:tcPr>
          <w:p w:rsidR="001B4C79" w:rsidRPr="001B4C79" w:rsidRDefault="001B4C79" w:rsidP="001B4C79">
            <w:pPr>
              <w:rPr>
                <w:sz w:val="22"/>
                <w:szCs w:val="22"/>
              </w:rPr>
            </w:pPr>
            <w:r w:rsidRPr="001B4C79">
              <w:rPr>
                <w:sz w:val="22"/>
                <w:szCs w:val="22"/>
              </w:rPr>
              <w:lastRenderedPageBreak/>
              <w:t>1. Paprastais atvejai</w:t>
            </w:r>
            <w:r w:rsidR="0085218C">
              <w:rPr>
                <w:sz w:val="22"/>
                <w:szCs w:val="22"/>
              </w:rPr>
              <w:t>s randa skaičiaus dalį (procentai</w:t>
            </w:r>
            <w:r w:rsidRPr="001B4C79">
              <w:rPr>
                <w:sz w:val="22"/>
                <w:szCs w:val="22"/>
              </w:rPr>
              <w:t>s) ir skaičių, kai žinoma dalis (procentai</w:t>
            </w:r>
            <w:r w:rsidR="0085218C">
              <w:rPr>
                <w:sz w:val="22"/>
                <w:szCs w:val="22"/>
              </w:rPr>
              <w:t>s</w:t>
            </w:r>
            <w:r w:rsidRPr="001B4C79">
              <w:rPr>
                <w:sz w:val="22"/>
                <w:szCs w:val="22"/>
              </w:rPr>
              <w:t xml:space="preserve">). </w:t>
            </w:r>
          </w:p>
          <w:p w:rsidR="001B4C79" w:rsidRPr="001B4C79" w:rsidRDefault="001B4C79" w:rsidP="001B4C79">
            <w:pPr>
              <w:rPr>
                <w:sz w:val="22"/>
                <w:szCs w:val="22"/>
              </w:rPr>
            </w:pPr>
            <w:r w:rsidRPr="001B4C79">
              <w:rPr>
                <w:sz w:val="22"/>
                <w:szCs w:val="22"/>
              </w:rPr>
              <w:t>2. Paprastais atvejais moka skaičių (dydį) padidinti (sumažinti) tam tikru procentų skaičiumi.</w:t>
            </w:r>
          </w:p>
          <w:p w:rsidR="001B4C79" w:rsidRPr="001B4C79" w:rsidRDefault="001B4C79" w:rsidP="001B4C79">
            <w:pPr>
              <w:rPr>
                <w:sz w:val="22"/>
                <w:szCs w:val="22"/>
              </w:rPr>
            </w:pPr>
            <w:r w:rsidRPr="001B4C79">
              <w:rPr>
                <w:sz w:val="22"/>
                <w:szCs w:val="22"/>
              </w:rPr>
              <w:t>3. Sprendžia nesudėtingus matematinio ir praktinio turinio procentų uždavinius ir uždavinius, kuriuose reikia naudotis kalendoriumi, tvarkaraščiais ir įvairių valiutų kursų lentelėmis.</w:t>
            </w:r>
          </w:p>
          <w:p w:rsidR="001B4C79" w:rsidRPr="001B4C79" w:rsidRDefault="001B4C79" w:rsidP="001B4C79">
            <w:pPr>
              <w:rPr>
                <w:sz w:val="22"/>
                <w:szCs w:val="22"/>
              </w:rPr>
            </w:pPr>
            <w:r w:rsidRPr="001B4C79">
              <w:rPr>
                <w:sz w:val="22"/>
                <w:szCs w:val="22"/>
              </w:rPr>
              <w:t>4. Moka paaiškinti, kas yra paprastosios palūkanos ir sudėtinės palūkanos.</w:t>
            </w:r>
          </w:p>
          <w:p w:rsidR="001B4C79" w:rsidRPr="001B4C79" w:rsidRDefault="001B4C79" w:rsidP="001B4C79">
            <w:pPr>
              <w:rPr>
                <w:sz w:val="22"/>
                <w:szCs w:val="22"/>
              </w:rPr>
            </w:pPr>
            <w:r w:rsidRPr="001B4C79">
              <w:rPr>
                <w:sz w:val="22"/>
                <w:szCs w:val="22"/>
              </w:rPr>
              <w:t>5. Moka apskaičiu</w:t>
            </w:r>
            <w:r w:rsidR="0085218C">
              <w:rPr>
                <w:sz w:val="22"/>
                <w:szCs w:val="22"/>
              </w:rPr>
              <w:t>oti, kiek padidėjo (sumažėjo) in</w:t>
            </w:r>
            <w:r w:rsidRPr="001B4C79">
              <w:rPr>
                <w:sz w:val="22"/>
                <w:szCs w:val="22"/>
              </w:rPr>
              <w:t>d</w:t>
            </w:r>
            <w:r w:rsidR="0085218C">
              <w:rPr>
                <w:sz w:val="22"/>
                <w:szCs w:val="22"/>
              </w:rPr>
              <w:t>ėl</w:t>
            </w:r>
            <w:r w:rsidRPr="001B4C79">
              <w:rPr>
                <w:sz w:val="22"/>
                <w:szCs w:val="22"/>
              </w:rPr>
              <w:t>is per nurodytą laiką, kai žinoma palūkanų norma, apskaičiuoti pelną.</w:t>
            </w:r>
          </w:p>
          <w:p w:rsidR="001B4C79" w:rsidRPr="001B4C79" w:rsidRDefault="001B4C79" w:rsidP="001B4C79">
            <w:pPr>
              <w:rPr>
                <w:sz w:val="22"/>
                <w:szCs w:val="22"/>
              </w:rPr>
            </w:pPr>
            <w:r w:rsidRPr="001B4C79">
              <w:rPr>
                <w:sz w:val="22"/>
                <w:szCs w:val="22"/>
              </w:rPr>
              <w:t>6. Žino sudėtinių procentų skaičiavimo formulę ir moka ją pritaikyti.</w:t>
            </w:r>
          </w:p>
          <w:p w:rsidR="001B4C79" w:rsidRPr="001B4C79" w:rsidRDefault="001B4C79" w:rsidP="001B4C79">
            <w:pPr>
              <w:rPr>
                <w:sz w:val="22"/>
                <w:szCs w:val="22"/>
              </w:rPr>
            </w:pPr>
            <w:r w:rsidRPr="001B4C79">
              <w:rPr>
                <w:sz w:val="22"/>
                <w:szCs w:val="22"/>
              </w:rPr>
              <w:t xml:space="preserve">7. Nustato pabrangimo, atpigimo procentinę dalį. </w:t>
            </w:r>
          </w:p>
          <w:p w:rsidR="001B4C79" w:rsidRPr="001B4C79" w:rsidRDefault="001B4C79" w:rsidP="001B4C79">
            <w:pPr>
              <w:rPr>
                <w:sz w:val="22"/>
                <w:szCs w:val="22"/>
              </w:rPr>
            </w:pPr>
            <w:r w:rsidRPr="001B4C79">
              <w:rPr>
                <w:sz w:val="22"/>
                <w:szCs w:val="22"/>
              </w:rPr>
              <w:t xml:space="preserve">8. Moka paprastose situacijose pasirinkti finansines </w:t>
            </w:r>
            <w:r w:rsidR="0085218C">
              <w:rPr>
                <w:sz w:val="22"/>
                <w:szCs w:val="22"/>
              </w:rPr>
              <w:t>paslaugas</w:t>
            </w:r>
            <w:r w:rsidR="004023E0">
              <w:rPr>
                <w:sz w:val="22"/>
                <w:szCs w:val="22"/>
              </w:rPr>
              <w:t xml:space="preserve"> planuojant biudžetą.</w:t>
            </w:r>
          </w:p>
          <w:p w:rsidR="001B4C79" w:rsidRPr="001B4C79" w:rsidRDefault="001B4C79" w:rsidP="001B4C79">
            <w:pPr>
              <w:rPr>
                <w:sz w:val="22"/>
                <w:szCs w:val="22"/>
              </w:rPr>
            </w:pPr>
            <w:r w:rsidRPr="001B4C79">
              <w:rPr>
                <w:sz w:val="22"/>
                <w:szCs w:val="22"/>
              </w:rPr>
              <w:t>9. Nesudėtingais atvejais surinktus duomenis užrašo negrupuotų duomenų dažnių lentele.</w:t>
            </w:r>
          </w:p>
          <w:p w:rsidR="001B4C79" w:rsidRPr="001B4C79" w:rsidRDefault="001B4C79" w:rsidP="001B4C79">
            <w:pPr>
              <w:rPr>
                <w:sz w:val="22"/>
                <w:szCs w:val="22"/>
              </w:rPr>
            </w:pPr>
            <w:r w:rsidRPr="001B4C79">
              <w:rPr>
                <w:sz w:val="22"/>
                <w:szCs w:val="22"/>
              </w:rPr>
              <w:t>10. Moka naudotis sąvokomis „kokybiniai ir kiekybiniai požymiai“, „procentinis dažnis“.</w:t>
            </w:r>
          </w:p>
          <w:p w:rsidR="001B4C79" w:rsidRPr="001B4C79" w:rsidRDefault="001B4C79" w:rsidP="001B4C79">
            <w:pPr>
              <w:rPr>
                <w:sz w:val="22"/>
                <w:szCs w:val="22"/>
              </w:rPr>
            </w:pPr>
            <w:r w:rsidRPr="001B4C79">
              <w:rPr>
                <w:sz w:val="22"/>
                <w:szCs w:val="22"/>
              </w:rPr>
              <w:t>11. Paprastai</w:t>
            </w:r>
            <w:r w:rsidR="004023E0">
              <w:rPr>
                <w:sz w:val="22"/>
                <w:szCs w:val="22"/>
              </w:rPr>
              <w:t xml:space="preserve">s atvejais pavaizduoja duomenis </w:t>
            </w:r>
            <w:r w:rsidRPr="001B4C79">
              <w:rPr>
                <w:sz w:val="22"/>
                <w:szCs w:val="22"/>
              </w:rPr>
              <w:t>stulpeline, stačiakampe ar linijine diagrama.</w:t>
            </w:r>
          </w:p>
          <w:p w:rsidR="001B4C79" w:rsidRPr="001B4C79" w:rsidRDefault="001B4C79" w:rsidP="001B4C79">
            <w:pPr>
              <w:rPr>
                <w:sz w:val="22"/>
                <w:szCs w:val="22"/>
              </w:rPr>
            </w:pPr>
            <w:r w:rsidRPr="001B4C79">
              <w:rPr>
                <w:sz w:val="22"/>
                <w:szCs w:val="22"/>
              </w:rPr>
              <w:t>12. Nesudėtingais atvejais duomenis pavaizduoja skrituline diagrama.</w:t>
            </w:r>
          </w:p>
          <w:p w:rsidR="001B4C79" w:rsidRPr="001B4C79" w:rsidRDefault="001B4C79" w:rsidP="001B4C79">
            <w:pPr>
              <w:rPr>
                <w:sz w:val="22"/>
                <w:szCs w:val="22"/>
              </w:rPr>
            </w:pPr>
            <w:r w:rsidRPr="001B4C79">
              <w:rPr>
                <w:sz w:val="22"/>
                <w:szCs w:val="22"/>
              </w:rPr>
              <w:lastRenderedPageBreak/>
              <w:t>12. Moka paaiškinti, kaip iš duomenų eilutės, lentelės ar diagramos rasti imties vidurkį, medianą, modą, imties plotį.</w:t>
            </w:r>
          </w:p>
          <w:p w:rsidR="001B4C79" w:rsidRPr="001B4C79" w:rsidRDefault="001B4C79" w:rsidP="001B4C79">
            <w:pPr>
              <w:rPr>
                <w:sz w:val="22"/>
                <w:szCs w:val="22"/>
              </w:rPr>
            </w:pPr>
            <w:r w:rsidRPr="001B4C79">
              <w:rPr>
                <w:sz w:val="22"/>
                <w:szCs w:val="22"/>
              </w:rPr>
              <w:t>13. Paprastais atvejais apskaičiuoja imties vidurkį, imties plotį, nustato modą, kai duomenys pateikti paprasta eilute, dažnių lentele ar diagrama.</w:t>
            </w:r>
          </w:p>
          <w:p w:rsidR="001B4C79" w:rsidRPr="001B4C79" w:rsidRDefault="0085218C" w:rsidP="001B4C79">
            <w:pPr>
              <w:rPr>
                <w:sz w:val="22"/>
                <w:szCs w:val="22"/>
              </w:rPr>
            </w:pPr>
            <w:r>
              <w:rPr>
                <w:sz w:val="22"/>
                <w:szCs w:val="22"/>
              </w:rPr>
              <w:t>14. Paaiškina koreliacijos prasmę, remdamas</w:t>
            </w:r>
            <w:r w:rsidR="001B4C79" w:rsidRPr="001B4C79">
              <w:rPr>
                <w:sz w:val="22"/>
                <w:szCs w:val="22"/>
              </w:rPr>
              <w:t>is duomenų išs</w:t>
            </w:r>
            <w:r w:rsidR="004023E0">
              <w:rPr>
                <w:sz w:val="22"/>
                <w:szCs w:val="22"/>
              </w:rPr>
              <w:t>idėstymu koordinačių sistemoje.</w:t>
            </w:r>
          </w:p>
          <w:p w:rsidR="001B4C79" w:rsidRPr="001B4C79" w:rsidRDefault="001B4C79" w:rsidP="001B4C79">
            <w:pPr>
              <w:rPr>
                <w:sz w:val="22"/>
                <w:szCs w:val="22"/>
              </w:rPr>
            </w:pPr>
            <w:r w:rsidRPr="001B4C79">
              <w:rPr>
                <w:sz w:val="22"/>
                <w:szCs w:val="22"/>
              </w:rPr>
              <w:t>15. Paaiškina, kas yra (stochastinis) bandymas, kuo jis skiriasi nuo per kitus mokymo dalykus aptariamų bandymų. Pateikia klasikinio ir neklasikinio bandymo pavyzdžių.</w:t>
            </w:r>
          </w:p>
          <w:p w:rsidR="001B4C79" w:rsidRPr="001B4C79" w:rsidRDefault="001B4C79" w:rsidP="001B4C79">
            <w:pPr>
              <w:rPr>
                <w:sz w:val="22"/>
                <w:szCs w:val="22"/>
              </w:rPr>
            </w:pPr>
            <w:r w:rsidRPr="001B4C79">
              <w:rPr>
                <w:sz w:val="22"/>
                <w:szCs w:val="22"/>
              </w:rPr>
              <w:t>16. Apskaičiuoja elementų rinkinių, kuriuose elementų tvarka svarbi, ir rinkinių, kuriuose elementų tvarka nesvarbi, skaičių.</w:t>
            </w:r>
          </w:p>
          <w:p w:rsidR="001B4C79" w:rsidRPr="001B4C79" w:rsidRDefault="001B4C79" w:rsidP="001B4C79">
            <w:pPr>
              <w:rPr>
                <w:sz w:val="22"/>
                <w:szCs w:val="22"/>
              </w:rPr>
            </w:pPr>
            <w:r w:rsidRPr="001B4C79">
              <w:rPr>
                <w:sz w:val="22"/>
                <w:szCs w:val="22"/>
              </w:rPr>
              <w:t>17. Paprastais atvejais suskaičiuoja skirtingas galimybes</w:t>
            </w:r>
            <w:r w:rsidR="0085218C">
              <w:rPr>
                <w:sz w:val="22"/>
                <w:szCs w:val="22"/>
              </w:rPr>
              <w:t>,</w:t>
            </w:r>
            <w:r w:rsidRPr="001B4C79">
              <w:rPr>
                <w:sz w:val="22"/>
                <w:szCs w:val="22"/>
              </w:rPr>
              <w:t xml:space="preserve"> sudarydamas sąrašą, braižydamas galimybių medį, sudarydamas galimybių lentelę ar kitaip išrašydamas visas galimybes.</w:t>
            </w:r>
          </w:p>
          <w:p w:rsidR="001B4C79" w:rsidRPr="001B4C79" w:rsidRDefault="001B4C79" w:rsidP="001B4C79">
            <w:pPr>
              <w:rPr>
                <w:sz w:val="22"/>
                <w:szCs w:val="22"/>
              </w:rPr>
            </w:pPr>
            <w:r w:rsidRPr="001B4C79">
              <w:rPr>
                <w:sz w:val="22"/>
                <w:szCs w:val="22"/>
              </w:rPr>
              <w:t>18. Žino sudėties taisyklę.</w:t>
            </w:r>
          </w:p>
          <w:p w:rsidR="001B4C79" w:rsidRPr="001B4C79" w:rsidRDefault="001B4C79" w:rsidP="001B4C79">
            <w:pPr>
              <w:rPr>
                <w:sz w:val="22"/>
                <w:szCs w:val="22"/>
              </w:rPr>
            </w:pPr>
            <w:r w:rsidRPr="001B4C79">
              <w:rPr>
                <w:sz w:val="22"/>
                <w:szCs w:val="22"/>
              </w:rPr>
              <w:t>19. Paprastais atvejais taiko kombinatorinę daugybos taisyklę uždaviniams spręsti, kai elementų tvarka svarbi.</w:t>
            </w:r>
          </w:p>
          <w:p w:rsidR="001B4C79" w:rsidRPr="001B4C79" w:rsidRDefault="001B4C79" w:rsidP="001B4C79">
            <w:pPr>
              <w:rPr>
                <w:sz w:val="22"/>
                <w:szCs w:val="22"/>
              </w:rPr>
            </w:pPr>
            <w:r w:rsidRPr="001B4C79">
              <w:rPr>
                <w:sz w:val="22"/>
                <w:szCs w:val="22"/>
              </w:rPr>
              <w:t>20. Paprastais atvejais užrašo bandymo baigčių aibę, randa įvykiui palankių baigčių skaičių.</w:t>
            </w:r>
          </w:p>
          <w:p w:rsidR="001B4C79" w:rsidRPr="001B4C79" w:rsidRDefault="004023E0" w:rsidP="001B4C79">
            <w:pPr>
              <w:rPr>
                <w:sz w:val="22"/>
                <w:szCs w:val="22"/>
              </w:rPr>
            </w:pPr>
            <w:r>
              <w:rPr>
                <w:sz w:val="22"/>
                <w:szCs w:val="22"/>
              </w:rPr>
              <w:t xml:space="preserve">21. Paprastais atvejais </w:t>
            </w:r>
            <w:r w:rsidR="001B4C79" w:rsidRPr="001B4C79">
              <w:rPr>
                <w:sz w:val="22"/>
                <w:szCs w:val="22"/>
              </w:rPr>
              <w:t>apskai</w:t>
            </w:r>
            <w:r w:rsidR="0085218C">
              <w:rPr>
                <w:sz w:val="22"/>
                <w:szCs w:val="22"/>
              </w:rPr>
              <w:t>čiuoja bandymų tikimybes remdamas</w:t>
            </w:r>
            <w:r w:rsidR="001B4C79" w:rsidRPr="001B4C79">
              <w:rPr>
                <w:sz w:val="22"/>
                <w:szCs w:val="22"/>
              </w:rPr>
              <w:t>is klasikiniu tikimybės apibrėžimu.</w:t>
            </w:r>
          </w:p>
          <w:p w:rsidR="001B4C79" w:rsidRPr="001B4C79" w:rsidRDefault="001B4C79" w:rsidP="001B4C79">
            <w:pPr>
              <w:rPr>
                <w:sz w:val="22"/>
                <w:szCs w:val="22"/>
              </w:rPr>
            </w:pPr>
            <w:r w:rsidRPr="001B4C79">
              <w:rPr>
                <w:sz w:val="22"/>
                <w:szCs w:val="22"/>
              </w:rPr>
              <w:t>22. Paprastose situacijose atpažįsta būtiną</w:t>
            </w:r>
            <w:r w:rsidR="0085218C">
              <w:rPr>
                <w:sz w:val="22"/>
                <w:szCs w:val="22"/>
              </w:rPr>
              <w:t>jį</w:t>
            </w:r>
            <w:r w:rsidRPr="001B4C79">
              <w:rPr>
                <w:sz w:val="22"/>
                <w:szCs w:val="22"/>
              </w:rPr>
              <w:t>, negalimą</w:t>
            </w:r>
            <w:r w:rsidR="0085218C">
              <w:rPr>
                <w:sz w:val="22"/>
                <w:szCs w:val="22"/>
              </w:rPr>
              <w:t>jį</w:t>
            </w:r>
            <w:r w:rsidRPr="001B4C79">
              <w:rPr>
                <w:sz w:val="22"/>
                <w:szCs w:val="22"/>
              </w:rPr>
              <w:t xml:space="preserve"> ir įvykiui priešingą įvykius, apskaičiuoja jų tikimybes.</w:t>
            </w:r>
          </w:p>
          <w:p w:rsidR="001B4C79" w:rsidRPr="001B4C79" w:rsidRDefault="001B4C79" w:rsidP="001B4C79">
            <w:pPr>
              <w:rPr>
                <w:sz w:val="22"/>
                <w:szCs w:val="22"/>
              </w:rPr>
            </w:pPr>
            <w:r w:rsidRPr="001B4C79">
              <w:rPr>
                <w:sz w:val="22"/>
                <w:szCs w:val="22"/>
              </w:rPr>
              <w:t>23. Paaiškina, koks įvykis yra būtinas, negalimas, įvykiui priešingas.</w:t>
            </w:r>
          </w:p>
          <w:p w:rsidR="001B4C79" w:rsidRPr="001B4C79" w:rsidRDefault="001B4C79" w:rsidP="001B4C79">
            <w:pPr>
              <w:rPr>
                <w:sz w:val="22"/>
                <w:szCs w:val="22"/>
              </w:rPr>
            </w:pPr>
            <w:r w:rsidRPr="001B4C79">
              <w:rPr>
                <w:sz w:val="22"/>
                <w:szCs w:val="22"/>
              </w:rPr>
              <w:t>24. Kartojant paprasčiausią bandymą daug kartų, apskaičiuoja santykinį baigties dažnį, juo remiasi</w:t>
            </w:r>
            <w:r w:rsidR="0085218C">
              <w:rPr>
                <w:sz w:val="22"/>
                <w:szCs w:val="22"/>
              </w:rPr>
              <w:t xml:space="preserve"> vertindamas įvykio tikėtinumą.</w:t>
            </w:r>
          </w:p>
          <w:p w:rsidR="0029449A" w:rsidRDefault="001B4C79" w:rsidP="001B4C79">
            <w:pPr>
              <w:rPr>
                <w:sz w:val="22"/>
                <w:szCs w:val="22"/>
              </w:rPr>
            </w:pPr>
            <w:r w:rsidRPr="001B4C79">
              <w:rPr>
                <w:sz w:val="22"/>
                <w:szCs w:val="22"/>
              </w:rPr>
              <w:t>25. Žino tikimybės savybes.</w:t>
            </w:r>
          </w:p>
          <w:p w:rsidR="009755D1" w:rsidRDefault="009755D1" w:rsidP="001B4C79">
            <w:pPr>
              <w:rPr>
                <w:sz w:val="22"/>
                <w:szCs w:val="22"/>
              </w:rPr>
            </w:pPr>
          </w:p>
          <w:p w:rsidR="009755D1" w:rsidRPr="00FA67B7" w:rsidRDefault="009755D1" w:rsidP="001B4C79">
            <w:pPr>
              <w:rPr>
                <w:sz w:val="22"/>
                <w:szCs w:val="22"/>
              </w:rPr>
            </w:pPr>
          </w:p>
        </w:tc>
        <w:tc>
          <w:tcPr>
            <w:tcW w:w="5112" w:type="dxa"/>
            <w:tcMar>
              <w:top w:w="113" w:type="dxa"/>
              <w:left w:w="113" w:type="dxa"/>
              <w:bottom w:w="113" w:type="dxa"/>
              <w:right w:w="113" w:type="dxa"/>
            </w:tcMar>
          </w:tcPr>
          <w:p w:rsidR="004023E0" w:rsidRPr="004023E0" w:rsidRDefault="004023E0" w:rsidP="004023E0">
            <w:pPr>
              <w:rPr>
                <w:sz w:val="22"/>
                <w:szCs w:val="22"/>
              </w:rPr>
            </w:pPr>
            <w:r w:rsidRPr="004023E0">
              <w:rPr>
                <w:sz w:val="22"/>
                <w:szCs w:val="22"/>
              </w:rPr>
              <w:lastRenderedPageBreak/>
              <w:t>1. Nesudėtingai</w:t>
            </w:r>
            <w:r w:rsidR="000F41E9">
              <w:rPr>
                <w:sz w:val="22"/>
                <w:szCs w:val="22"/>
              </w:rPr>
              <w:t xml:space="preserve">s atvejais randa skaičiaus dalį </w:t>
            </w:r>
            <w:r w:rsidR="0085218C">
              <w:rPr>
                <w:sz w:val="22"/>
                <w:szCs w:val="22"/>
              </w:rPr>
              <w:t>(procentai</w:t>
            </w:r>
            <w:r w:rsidRPr="004023E0">
              <w:rPr>
                <w:sz w:val="22"/>
                <w:szCs w:val="22"/>
              </w:rPr>
              <w:t>s) ir skaičių, kai žinoma dalis (procentai</w:t>
            </w:r>
            <w:r w:rsidR="0085218C">
              <w:rPr>
                <w:sz w:val="22"/>
                <w:szCs w:val="22"/>
              </w:rPr>
              <w:t>s</w:t>
            </w:r>
            <w:r w:rsidRPr="004023E0">
              <w:rPr>
                <w:sz w:val="22"/>
                <w:szCs w:val="22"/>
              </w:rPr>
              <w:t xml:space="preserve">). </w:t>
            </w:r>
          </w:p>
          <w:p w:rsidR="004023E0" w:rsidRPr="004023E0" w:rsidRDefault="004023E0" w:rsidP="004023E0">
            <w:pPr>
              <w:rPr>
                <w:sz w:val="22"/>
                <w:szCs w:val="22"/>
              </w:rPr>
            </w:pPr>
            <w:r w:rsidRPr="004023E0">
              <w:rPr>
                <w:sz w:val="22"/>
                <w:szCs w:val="22"/>
              </w:rPr>
              <w:t>2. Nesudėtingais atvejais moka skaičių (dydį) padidinti (sumažinti) tam tikru procentų skaičiumi.</w:t>
            </w:r>
          </w:p>
          <w:p w:rsidR="004023E0" w:rsidRPr="004023E0" w:rsidRDefault="004023E0" w:rsidP="004023E0">
            <w:pPr>
              <w:rPr>
                <w:sz w:val="22"/>
                <w:szCs w:val="22"/>
              </w:rPr>
            </w:pPr>
            <w:r w:rsidRPr="004023E0">
              <w:rPr>
                <w:sz w:val="22"/>
                <w:szCs w:val="22"/>
              </w:rPr>
              <w:t xml:space="preserve">3. Moka apskaičiuoti palūkanų normą. </w:t>
            </w:r>
          </w:p>
          <w:p w:rsidR="004023E0" w:rsidRPr="004023E0" w:rsidRDefault="004023E0" w:rsidP="004023E0">
            <w:pPr>
              <w:rPr>
                <w:sz w:val="22"/>
                <w:szCs w:val="22"/>
              </w:rPr>
            </w:pPr>
            <w:r w:rsidRPr="004023E0">
              <w:rPr>
                <w:sz w:val="22"/>
                <w:szCs w:val="22"/>
              </w:rPr>
              <w:t>4. Žino, kaip skaičiuojamas pelnas, ir moka paskirstyti pelną pagal įnašus.</w:t>
            </w:r>
          </w:p>
          <w:p w:rsidR="004023E0" w:rsidRPr="004023E0" w:rsidRDefault="004023E0" w:rsidP="004023E0">
            <w:pPr>
              <w:rPr>
                <w:sz w:val="22"/>
                <w:szCs w:val="22"/>
              </w:rPr>
            </w:pPr>
            <w:r w:rsidRPr="004023E0">
              <w:rPr>
                <w:sz w:val="22"/>
                <w:szCs w:val="22"/>
              </w:rPr>
              <w:t xml:space="preserve">5. Nesudėtingose situacijose argumentuotai pasirenka finansines </w:t>
            </w:r>
            <w:r w:rsidR="000F41E9">
              <w:rPr>
                <w:sz w:val="22"/>
                <w:szCs w:val="22"/>
              </w:rPr>
              <w:t>paslaugas, planuojant biudžetą.</w:t>
            </w:r>
          </w:p>
          <w:p w:rsidR="004023E0" w:rsidRPr="004023E0" w:rsidRDefault="004023E0" w:rsidP="004023E0">
            <w:pPr>
              <w:rPr>
                <w:sz w:val="22"/>
                <w:szCs w:val="22"/>
              </w:rPr>
            </w:pPr>
            <w:r w:rsidRPr="004023E0">
              <w:rPr>
                <w:sz w:val="22"/>
                <w:szCs w:val="22"/>
              </w:rPr>
              <w:t>6. Nesudėtingais atvejais surinktus duomenis užrašo negrupuotų ar grupuotų duomenų dažnių lentele.</w:t>
            </w:r>
          </w:p>
          <w:p w:rsidR="004023E0" w:rsidRPr="004023E0" w:rsidRDefault="004023E0" w:rsidP="004023E0">
            <w:pPr>
              <w:rPr>
                <w:sz w:val="22"/>
                <w:szCs w:val="22"/>
              </w:rPr>
            </w:pPr>
            <w:r w:rsidRPr="004023E0">
              <w:rPr>
                <w:sz w:val="22"/>
                <w:szCs w:val="22"/>
              </w:rPr>
              <w:t>7. Nesudėtingais atvejais pavaizduoja duomenis įvairių tipų diagramomis.</w:t>
            </w:r>
          </w:p>
          <w:p w:rsidR="004023E0" w:rsidRPr="004023E0" w:rsidRDefault="004023E0" w:rsidP="004023E0">
            <w:pPr>
              <w:rPr>
                <w:sz w:val="22"/>
                <w:szCs w:val="22"/>
              </w:rPr>
            </w:pPr>
            <w:r w:rsidRPr="004023E0">
              <w:rPr>
                <w:sz w:val="22"/>
                <w:szCs w:val="22"/>
              </w:rPr>
              <w:t>8. Nesudėtingais atvejais pavaizduoja duomenis tinkamo tipo diagrama ar (ir) sieja dažnių lentelėje ir diagramoje pateiktus duomenis.</w:t>
            </w:r>
          </w:p>
          <w:p w:rsidR="004023E0" w:rsidRPr="004023E0" w:rsidRDefault="004023E0" w:rsidP="004023E0">
            <w:pPr>
              <w:rPr>
                <w:sz w:val="22"/>
                <w:szCs w:val="22"/>
              </w:rPr>
            </w:pPr>
            <w:r w:rsidRPr="004023E0">
              <w:rPr>
                <w:sz w:val="22"/>
                <w:szCs w:val="22"/>
              </w:rPr>
              <w:t>9. Paprastais atveja</w:t>
            </w:r>
            <w:r w:rsidR="000F41E9">
              <w:rPr>
                <w:sz w:val="22"/>
                <w:szCs w:val="22"/>
              </w:rPr>
              <w:t>is apskaičiuoja imties medianą.</w:t>
            </w:r>
          </w:p>
          <w:p w:rsidR="004023E0" w:rsidRPr="004023E0" w:rsidRDefault="004023E0" w:rsidP="004023E0">
            <w:pPr>
              <w:rPr>
                <w:sz w:val="22"/>
                <w:szCs w:val="22"/>
              </w:rPr>
            </w:pPr>
            <w:r w:rsidRPr="004023E0">
              <w:rPr>
                <w:sz w:val="22"/>
                <w:szCs w:val="22"/>
              </w:rPr>
              <w:t>10. Paaiškina, kada galima taikyti sudėties taisyklę.</w:t>
            </w:r>
          </w:p>
          <w:p w:rsidR="004023E0" w:rsidRPr="004023E0" w:rsidRDefault="004023E0" w:rsidP="004023E0">
            <w:pPr>
              <w:rPr>
                <w:sz w:val="22"/>
                <w:szCs w:val="22"/>
              </w:rPr>
            </w:pPr>
            <w:r w:rsidRPr="004023E0">
              <w:rPr>
                <w:sz w:val="22"/>
                <w:szCs w:val="22"/>
              </w:rPr>
              <w:t>11. Sprendžia nesudėtingus kombinatorikos uždavinius taikydamas galimybių medžius, lenteles, kombinatorines sudėties ir daugybos taisykles.</w:t>
            </w:r>
          </w:p>
          <w:p w:rsidR="0029449A" w:rsidRPr="00FA67B7" w:rsidRDefault="004023E0" w:rsidP="004023E0">
            <w:pPr>
              <w:rPr>
                <w:sz w:val="22"/>
                <w:szCs w:val="22"/>
              </w:rPr>
            </w:pPr>
            <w:r w:rsidRPr="004023E0">
              <w:rPr>
                <w:sz w:val="22"/>
                <w:szCs w:val="22"/>
              </w:rPr>
              <w:t>12. Spręsdamas nesudėtingus uždavinius taiko klasikinį įvykio tikimybės apibrėžimą ir tikimybės savybes.</w:t>
            </w:r>
          </w:p>
        </w:tc>
      </w:tr>
      <w:tr w:rsidR="0029449A" w:rsidRPr="00D27123" w:rsidTr="009755D1">
        <w:trPr>
          <w:trHeight w:hRule="exact" w:val="397"/>
        </w:trPr>
        <w:tc>
          <w:tcPr>
            <w:tcW w:w="15337" w:type="dxa"/>
            <w:gridSpan w:val="3"/>
            <w:shd w:val="clear" w:color="auto" w:fill="E6E6E6"/>
            <w:vAlign w:val="center"/>
          </w:tcPr>
          <w:p w:rsidR="0029449A" w:rsidRPr="00D27123" w:rsidRDefault="00CB53B5" w:rsidP="003A39A4">
            <w:pPr>
              <w:snapToGrid w:val="0"/>
              <w:spacing w:after="119"/>
              <w:ind w:firstLine="283"/>
              <w:jc w:val="center"/>
              <w:rPr>
                <w:b/>
                <w:bCs/>
                <w:sz w:val="22"/>
                <w:szCs w:val="22"/>
              </w:rPr>
            </w:pPr>
            <w:r>
              <w:rPr>
                <w:b/>
                <w:bCs/>
                <w:sz w:val="22"/>
                <w:szCs w:val="22"/>
              </w:rPr>
              <w:lastRenderedPageBreak/>
              <w:t>Pasiekimų sritis: Matematinis k</w:t>
            </w:r>
            <w:r w:rsidR="0029449A" w:rsidRPr="00D27123">
              <w:rPr>
                <w:b/>
                <w:bCs/>
                <w:sz w:val="22"/>
                <w:szCs w:val="22"/>
              </w:rPr>
              <w:t>omunikavimas</w:t>
            </w:r>
          </w:p>
        </w:tc>
      </w:tr>
      <w:tr w:rsidR="00186670" w:rsidRPr="00FA67B7" w:rsidTr="009755D1">
        <w:tc>
          <w:tcPr>
            <w:tcW w:w="5113" w:type="dxa"/>
            <w:shd w:val="clear" w:color="auto" w:fill="auto"/>
          </w:tcPr>
          <w:p w:rsidR="00186670" w:rsidRDefault="00960E33" w:rsidP="00A96B2A">
            <w:pPr>
              <w:rPr>
                <w:sz w:val="22"/>
                <w:szCs w:val="22"/>
              </w:rPr>
            </w:pPr>
            <w:r>
              <w:rPr>
                <w:sz w:val="22"/>
                <w:szCs w:val="22"/>
              </w:rPr>
              <w:t xml:space="preserve">1. </w:t>
            </w:r>
            <w:r w:rsidR="00186670">
              <w:rPr>
                <w:sz w:val="22"/>
                <w:szCs w:val="22"/>
              </w:rPr>
              <w:t xml:space="preserve">Moka naudotis skaičiuotuvu skaičiuodamas procentus. </w:t>
            </w:r>
          </w:p>
          <w:p w:rsidR="00186670" w:rsidRDefault="00960E33" w:rsidP="00A96B2A">
            <w:pPr>
              <w:rPr>
                <w:sz w:val="22"/>
                <w:szCs w:val="22"/>
              </w:rPr>
            </w:pPr>
            <w:r>
              <w:rPr>
                <w:sz w:val="22"/>
                <w:szCs w:val="22"/>
              </w:rPr>
              <w:t xml:space="preserve">2. </w:t>
            </w:r>
            <w:r w:rsidR="00186670">
              <w:rPr>
                <w:sz w:val="22"/>
                <w:szCs w:val="22"/>
              </w:rPr>
              <w:t>Skaito informaciją, pateiktą stulpeline, stačiakampe, linijine diagramomis ar lentelėmis.</w:t>
            </w:r>
          </w:p>
          <w:p w:rsidR="00186670" w:rsidRDefault="00960E33" w:rsidP="00A96B2A">
            <w:pPr>
              <w:rPr>
                <w:sz w:val="22"/>
                <w:szCs w:val="22"/>
              </w:rPr>
            </w:pPr>
            <w:r>
              <w:rPr>
                <w:sz w:val="22"/>
                <w:szCs w:val="22"/>
              </w:rPr>
              <w:t xml:space="preserve">3. </w:t>
            </w:r>
            <w:r w:rsidR="00186670">
              <w:rPr>
                <w:sz w:val="22"/>
                <w:szCs w:val="22"/>
              </w:rPr>
              <w:t>Moka naudoti pagrindines sąvokas: palūkanos, palūkanų norma, imties vidurkis, dažnis, dažnių lentelė, galimybių medis, rinkiniai, tvarka rinkiniuose, bandymo baigčių skaičius, įvykiui palankių baigčių skaičius, tikimybė ir pan.</w:t>
            </w:r>
          </w:p>
          <w:p w:rsidR="00186670" w:rsidRDefault="00960E33" w:rsidP="00A96B2A">
            <w:pPr>
              <w:rPr>
                <w:sz w:val="22"/>
                <w:szCs w:val="22"/>
              </w:rPr>
            </w:pPr>
            <w:r>
              <w:rPr>
                <w:sz w:val="22"/>
                <w:szCs w:val="22"/>
              </w:rPr>
              <w:t xml:space="preserve">4. </w:t>
            </w:r>
            <w:r w:rsidR="00186670">
              <w:rPr>
                <w:sz w:val="22"/>
                <w:szCs w:val="22"/>
              </w:rPr>
              <w:t xml:space="preserve">Supranta svarbiausius matematinius žymenis (pvz., P(A) − įvykio A tikimybė). </w:t>
            </w:r>
          </w:p>
          <w:p w:rsidR="00186670" w:rsidRDefault="00960E33" w:rsidP="00A96B2A">
            <w:pPr>
              <w:rPr>
                <w:sz w:val="22"/>
                <w:szCs w:val="22"/>
              </w:rPr>
            </w:pPr>
            <w:r>
              <w:rPr>
                <w:sz w:val="22"/>
                <w:szCs w:val="22"/>
              </w:rPr>
              <w:t xml:space="preserve">5. </w:t>
            </w:r>
            <w:r w:rsidR="00186670">
              <w:rPr>
                <w:sz w:val="22"/>
                <w:szCs w:val="22"/>
              </w:rPr>
              <w:t>Nubrėžia diagramas, galimybių medį.</w:t>
            </w:r>
          </w:p>
          <w:p w:rsidR="00186670" w:rsidRDefault="00960E33" w:rsidP="00A96B2A">
            <w:pPr>
              <w:rPr>
                <w:sz w:val="22"/>
                <w:szCs w:val="22"/>
                <w:lang w:val="pt-BR"/>
              </w:rPr>
            </w:pPr>
            <w:r>
              <w:rPr>
                <w:sz w:val="22"/>
                <w:szCs w:val="22"/>
              </w:rPr>
              <w:t xml:space="preserve">6. </w:t>
            </w:r>
            <w:r w:rsidR="00186670">
              <w:rPr>
                <w:sz w:val="22"/>
                <w:szCs w:val="22"/>
              </w:rPr>
              <w:t>Moka n</w:t>
            </w:r>
            <w:r w:rsidR="00186670">
              <w:rPr>
                <w:sz w:val="22"/>
                <w:szCs w:val="22"/>
                <w:lang w:val="pt-BR"/>
              </w:rPr>
              <w:t>audot</w:t>
            </w:r>
            <w:r w:rsidR="00186670">
              <w:rPr>
                <w:sz w:val="22"/>
                <w:szCs w:val="22"/>
              </w:rPr>
              <w:t>is</w:t>
            </w:r>
            <w:r w:rsidR="00186670">
              <w:rPr>
                <w:sz w:val="22"/>
                <w:szCs w:val="22"/>
                <w:lang w:val="pt-BR"/>
              </w:rPr>
              <w:t xml:space="preserve"> įvairiais informacijos šaltiniais ieškant reikiamos informacijos.</w:t>
            </w:r>
          </w:p>
        </w:tc>
        <w:tc>
          <w:tcPr>
            <w:tcW w:w="5112" w:type="dxa"/>
            <w:shd w:val="clear" w:color="auto" w:fill="auto"/>
          </w:tcPr>
          <w:p w:rsidR="00186670" w:rsidRDefault="002F5AA9" w:rsidP="00A96B2A">
            <w:pPr>
              <w:rPr>
                <w:sz w:val="22"/>
                <w:szCs w:val="22"/>
              </w:rPr>
            </w:pPr>
            <w:r>
              <w:rPr>
                <w:sz w:val="22"/>
                <w:szCs w:val="22"/>
                <w:lang w:val="pt-BR"/>
              </w:rPr>
              <w:t xml:space="preserve">1. </w:t>
            </w:r>
            <w:r w:rsidR="00186670">
              <w:rPr>
                <w:sz w:val="22"/>
                <w:szCs w:val="22"/>
                <w:lang w:val="pt-BR"/>
              </w:rPr>
              <w:t>Formuluo</w:t>
            </w:r>
            <w:r w:rsidR="00186670">
              <w:rPr>
                <w:sz w:val="22"/>
                <w:szCs w:val="22"/>
              </w:rPr>
              <w:t>ja</w:t>
            </w:r>
            <w:r w:rsidR="00186670">
              <w:rPr>
                <w:sz w:val="22"/>
                <w:szCs w:val="22"/>
                <w:lang w:val="pt-BR"/>
              </w:rPr>
              <w:t xml:space="preserve"> klausimus, susijusius su statistinių duomenų rinkimu.</w:t>
            </w:r>
          </w:p>
          <w:p w:rsidR="00186670" w:rsidRDefault="002F5AA9" w:rsidP="00A96B2A">
            <w:pPr>
              <w:rPr>
                <w:sz w:val="22"/>
                <w:szCs w:val="22"/>
              </w:rPr>
            </w:pPr>
            <w:r>
              <w:rPr>
                <w:sz w:val="22"/>
                <w:szCs w:val="22"/>
              </w:rPr>
              <w:t xml:space="preserve">2. </w:t>
            </w:r>
            <w:r w:rsidR="00186670">
              <w:rPr>
                <w:sz w:val="22"/>
                <w:szCs w:val="22"/>
              </w:rPr>
              <w:t>Skaito nesudėtingas dažnių lenteles ir diagramas.</w:t>
            </w:r>
          </w:p>
          <w:p w:rsidR="00186670" w:rsidRDefault="002F5AA9" w:rsidP="00A96B2A">
            <w:pPr>
              <w:rPr>
                <w:sz w:val="22"/>
                <w:szCs w:val="22"/>
                <w:lang w:val="pt-BR"/>
              </w:rPr>
            </w:pPr>
            <w:r>
              <w:rPr>
                <w:sz w:val="22"/>
                <w:szCs w:val="22"/>
              </w:rPr>
              <w:t xml:space="preserve">3. </w:t>
            </w:r>
            <w:r w:rsidR="00186670">
              <w:rPr>
                <w:sz w:val="22"/>
                <w:szCs w:val="22"/>
              </w:rPr>
              <w:t>Apibūdina/apibr</w:t>
            </w:r>
            <w:r>
              <w:rPr>
                <w:sz w:val="22"/>
                <w:szCs w:val="22"/>
              </w:rPr>
              <w:t>ėžia, interpretuoja terminus:</w:t>
            </w:r>
            <w:r w:rsidR="00186670">
              <w:rPr>
                <w:sz w:val="22"/>
                <w:szCs w:val="22"/>
              </w:rPr>
              <w:t xml:space="preserve"> paprastieji ir sudėtiniai procentai, imties vidurkis, mediana, moda, imties plotis, koreliacija, santykinis dažnis, įvykis (</w:t>
            </w:r>
            <w:r w:rsidR="00186670">
              <w:rPr>
                <w:sz w:val="22"/>
                <w:szCs w:val="22"/>
                <w:lang w:val="pt-BR"/>
              </w:rPr>
              <w:t>būtinas, negalimas, įvykiui priešingas</w:t>
            </w:r>
            <w:r>
              <w:rPr>
                <w:sz w:val="22"/>
                <w:szCs w:val="22"/>
              </w:rPr>
              <w:t>). 4. Supranta</w:t>
            </w:r>
            <w:r w:rsidR="00186670">
              <w:rPr>
                <w:sz w:val="22"/>
                <w:szCs w:val="22"/>
              </w:rPr>
              <w:t xml:space="preserve"> simbolius sudėtinių procentų, tikimybės formulėse, tikimybės savybėse.</w:t>
            </w:r>
          </w:p>
          <w:p w:rsidR="002F5AA9" w:rsidRDefault="002F5AA9" w:rsidP="00A96B2A">
            <w:pPr>
              <w:rPr>
                <w:sz w:val="22"/>
                <w:szCs w:val="22"/>
                <w:lang w:val="pt-BR"/>
              </w:rPr>
            </w:pPr>
            <w:r>
              <w:rPr>
                <w:sz w:val="22"/>
                <w:szCs w:val="22"/>
                <w:lang w:val="pt-BR"/>
              </w:rPr>
              <w:t xml:space="preserve">5. </w:t>
            </w:r>
            <w:r w:rsidR="007F29DA">
              <w:rPr>
                <w:sz w:val="22"/>
                <w:szCs w:val="22"/>
                <w:lang w:val="pt-BR"/>
              </w:rPr>
              <w:t>Aptari</w:t>
            </w:r>
            <w:r w:rsidR="00186670">
              <w:rPr>
                <w:sz w:val="22"/>
                <w:szCs w:val="22"/>
              </w:rPr>
              <w:t>a</w:t>
            </w:r>
            <w:r w:rsidR="00186670">
              <w:rPr>
                <w:sz w:val="22"/>
                <w:szCs w:val="22"/>
                <w:lang w:val="pt-BR"/>
              </w:rPr>
              <w:t xml:space="preserve"> užduoties sprendim</w:t>
            </w:r>
            <w:r w:rsidR="00186670">
              <w:rPr>
                <w:sz w:val="22"/>
                <w:szCs w:val="22"/>
              </w:rPr>
              <w:t>o</w:t>
            </w:r>
            <w:r w:rsidR="00186670">
              <w:rPr>
                <w:sz w:val="22"/>
                <w:szCs w:val="22"/>
                <w:lang w:val="pt-BR"/>
              </w:rPr>
              <w:t>, teiginio pagrindim</w:t>
            </w:r>
            <w:r w:rsidR="00186670">
              <w:rPr>
                <w:sz w:val="22"/>
                <w:szCs w:val="22"/>
              </w:rPr>
              <w:t>o</w:t>
            </w:r>
            <w:r w:rsidR="00186670">
              <w:rPr>
                <w:sz w:val="22"/>
                <w:szCs w:val="22"/>
                <w:lang w:val="pt-BR"/>
              </w:rPr>
              <w:t xml:space="preserve"> bei jų užrašymo būd</w:t>
            </w:r>
            <w:r w:rsidR="00186670">
              <w:rPr>
                <w:sz w:val="22"/>
                <w:szCs w:val="22"/>
              </w:rPr>
              <w:t>ų</w:t>
            </w:r>
            <w:r w:rsidR="00186670">
              <w:rPr>
                <w:sz w:val="22"/>
                <w:szCs w:val="22"/>
                <w:lang w:val="pt-BR"/>
              </w:rPr>
              <w:t xml:space="preserve"> tinkam</w:t>
            </w:r>
            <w:r w:rsidR="00186670">
              <w:rPr>
                <w:sz w:val="22"/>
                <w:szCs w:val="22"/>
              </w:rPr>
              <w:t>umą</w:t>
            </w:r>
            <w:r w:rsidR="00186670">
              <w:rPr>
                <w:sz w:val="22"/>
                <w:szCs w:val="22"/>
                <w:lang w:val="pt-BR"/>
              </w:rPr>
              <w:t xml:space="preserve">. </w:t>
            </w:r>
          </w:p>
          <w:p w:rsidR="00186670" w:rsidRDefault="002F5AA9" w:rsidP="00A96B2A">
            <w:pPr>
              <w:rPr>
                <w:sz w:val="22"/>
                <w:szCs w:val="22"/>
              </w:rPr>
            </w:pPr>
            <w:r>
              <w:rPr>
                <w:sz w:val="22"/>
                <w:szCs w:val="22"/>
                <w:lang w:val="pt-BR"/>
              </w:rPr>
              <w:t xml:space="preserve">6. </w:t>
            </w:r>
            <w:r w:rsidR="00186670">
              <w:rPr>
                <w:sz w:val="22"/>
                <w:szCs w:val="22"/>
              </w:rPr>
              <w:t>Uždavinių sprendimą komentuoja, iliustruoj</w:t>
            </w:r>
            <w:r w:rsidR="00FD7E3D">
              <w:rPr>
                <w:sz w:val="22"/>
                <w:szCs w:val="22"/>
              </w:rPr>
              <w:t>a / pagrindžia schema, lentele.</w:t>
            </w:r>
          </w:p>
        </w:tc>
        <w:tc>
          <w:tcPr>
            <w:tcW w:w="5112" w:type="dxa"/>
            <w:shd w:val="clear" w:color="auto" w:fill="auto"/>
          </w:tcPr>
          <w:p w:rsidR="00186670" w:rsidRDefault="00D51C7F" w:rsidP="00A96B2A">
            <w:pPr>
              <w:rPr>
                <w:sz w:val="22"/>
                <w:szCs w:val="22"/>
              </w:rPr>
            </w:pPr>
            <w:r>
              <w:rPr>
                <w:sz w:val="22"/>
                <w:szCs w:val="22"/>
              </w:rPr>
              <w:t xml:space="preserve">1. </w:t>
            </w:r>
            <w:r w:rsidR="00FD7E3D">
              <w:rPr>
                <w:sz w:val="22"/>
                <w:szCs w:val="22"/>
              </w:rPr>
              <w:t xml:space="preserve">Aptaria </w:t>
            </w:r>
            <w:r w:rsidR="00186670">
              <w:rPr>
                <w:sz w:val="22"/>
                <w:szCs w:val="22"/>
              </w:rPr>
              <w:t>užduoties sprendimą, atsakymą, vieną ar kitą teiginį.</w:t>
            </w:r>
          </w:p>
          <w:p w:rsidR="00186670" w:rsidRDefault="00D51C7F" w:rsidP="00A96B2A">
            <w:pPr>
              <w:rPr>
                <w:sz w:val="22"/>
                <w:szCs w:val="22"/>
              </w:rPr>
            </w:pPr>
            <w:r>
              <w:rPr>
                <w:sz w:val="22"/>
                <w:szCs w:val="22"/>
              </w:rPr>
              <w:t xml:space="preserve">2. </w:t>
            </w:r>
            <w:r w:rsidR="00186670">
              <w:rPr>
                <w:sz w:val="22"/>
                <w:szCs w:val="22"/>
              </w:rPr>
              <w:t xml:space="preserve">Nesudėtingais atvejais pavaizduoja duomenis tinkamo tipo diagrama skaičiuokle (pvz., </w:t>
            </w:r>
            <w:r w:rsidR="00B96A3E">
              <w:rPr>
                <w:sz w:val="22"/>
                <w:szCs w:val="22"/>
              </w:rPr>
              <w:t>„</w:t>
            </w:r>
            <w:r w:rsidR="00186670">
              <w:rPr>
                <w:sz w:val="22"/>
                <w:szCs w:val="22"/>
              </w:rPr>
              <w:t>Microsoft Excel“).</w:t>
            </w:r>
          </w:p>
          <w:p w:rsidR="00186670" w:rsidRDefault="00D51C7F" w:rsidP="00A96B2A">
            <w:pPr>
              <w:rPr>
                <w:b/>
                <w:bCs/>
                <w:sz w:val="22"/>
                <w:szCs w:val="22"/>
              </w:rPr>
            </w:pPr>
            <w:r>
              <w:rPr>
                <w:sz w:val="22"/>
                <w:szCs w:val="22"/>
              </w:rPr>
              <w:t xml:space="preserve">3. </w:t>
            </w:r>
            <w:r w:rsidR="00186670">
              <w:rPr>
                <w:sz w:val="22"/>
                <w:szCs w:val="22"/>
              </w:rPr>
              <w:t>Išsamiai pateikia brėžinius, schemas,</w:t>
            </w:r>
            <w:r>
              <w:rPr>
                <w:sz w:val="22"/>
                <w:szCs w:val="22"/>
              </w:rPr>
              <w:t xml:space="preserve"> lenteles, diagramas,</w:t>
            </w:r>
            <w:r w:rsidR="00186670">
              <w:rPr>
                <w:sz w:val="22"/>
                <w:szCs w:val="22"/>
              </w:rPr>
              <w:t xml:space="preserve"> paaiškina žymėjimus formulėse, taisyklių taikymą.</w:t>
            </w:r>
          </w:p>
        </w:tc>
      </w:tr>
      <w:tr w:rsidR="00404D6F" w:rsidTr="009755D1">
        <w:trPr>
          <w:trHeight w:hRule="exact" w:val="397"/>
        </w:trPr>
        <w:tc>
          <w:tcPr>
            <w:tcW w:w="15337" w:type="dxa"/>
            <w:gridSpan w:val="3"/>
            <w:shd w:val="clear" w:color="auto" w:fill="E6E6E6"/>
            <w:vAlign w:val="center"/>
          </w:tcPr>
          <w:p w:rsidR="00186670" w:rsidRPr="00D27123" w:rsidRDefault="00186670" w:rsidP="00186670">
            <w:pPr>
              <w:snapToGrid w:val="0"/>
              <w:ind w:firstLine="283"/>
              <w:jc w:val="center"/>
              <w:rPr>
                <w:b/>
                <w:bCs/>
                <w:sz w:val="22"/>
                <w:szCs w:val="22"/>
              </w:rPr>
            </w:pPr>
            <w:r w:rsidRPr="00D27123">
              <w:rPr>
                <w:b/>
                <w:bCs/>
                <w:sz w:val="22"/>
                <w:szCs w:val="22"/>
              </w:rPr>
              <w:t>Pasiekimų sritis: Mokėjimas mokytis</w:t>
            </w:r>
          </w:p>
        </w:tc>
      </w:tr>
      <w:tr w:rsidR="00A96B2A" w:rsidRPr="000646D1" w:rsidTr="009755D1">
        <w:tc>
          <w:tcPr>
            <w:tcW w:w="5113" w:type="dxa"/>
            <w:shd w:val="clear" w:color="auto" w:fill="auto"/>
          </w:tcPr>
          <w:p w:rsidR="00A96B2A" w:rsidRDefault="00602E4D" w:rsidP="00A96B2A">
            <w:pPr>
              <w:snapToGrid w:val="0"/>
              <w:spacing w:line="200" w:lineRule="atLeast"/>
              <w:rPr>
                <w:sz w:val="22"/>
                <w:szCs w:val="22"/>
              </w:rPr>
            </w:pPr>
            <w:r>
              <w:rPr>
                <w:sz w:val="22"/>
                <w:szCs w:val="22"/>
              </w:rPr>
              <w:t xml:space="preserve">1. </w:t>
            </w:r>
            <w:r w:rsidR="00A96B2A">
              <w:rPr>
                <w:sz w:val="22"/>
                <w:szCs w:val="22"/>
              </w:rPr>
              <w:t xml:space="preserve">Dalyvauja mokymosi procese, tačiau mokosi neplaningai ir nesistemingai. </w:t>
            </w:r>
          </w:p>
          <w:p w:rsidR="00A96B2A" w:rsidRDefault="00602E4D" w:rsidP="00A96B2A">
            <w:pPr>
              <w:snapToGrid w:val="0"/>
              <w:spacing w:line="200" w:lineRule="atLeast"/>
              <w:rPr>
                <w:sz w:val="22"/>
                <w:szCs w:val="22"/>
              </w:rPr>
            </w:pPr>
            <w:r>
              <w:rPr>
                <w:sz w:val="22"/>
                <w:szCs w:val="22"/>
              </w:rPr>
              <w:t xml:space="preserve">2. </w:t>
            </w:r>
            <w:r w:rsidR="00A96B2A">
              <w:rPr>
                <w:sz w:val="22"/>
                <w:szCs w:val="22"/>
              </w:rPr>
              <w:t xml:space="preserve">Priima draugų ir mokytojos pagalbą, bet trūksta gebėjimų dirbti savarankiškai. </w:t>
            </w:r>
          </w:p>
          <w:p w:rsidR="00A96B2A" w:rsidRDefault="00602E4D" w:rsidP="00A96B2A">
            <w:pPr>
              <w:snapToGrid w:val="0"/>
              <w:spacing w:line="200" w:lineRule="atLeast"/>
              <w:rPr>
                <w:sz w:val="22"/>
                <w:szCs w:val="22"/>
              </w:rPr>
            </w:pPr>
            <w:r>
              <w:rPr>
                <w:sz w:val="22"/>
                <w:szCs w:val="22"/>
              </w:rPr>
              <w:t xml:space="preserve">3. </w:t>
            </w:r>
            <w:r w:rsidR="00A96B2A">
              <w:rPr>
                <w:sz w:val="22"/>
                <w:szCs w:val="22"/>
              </w:rPr>
              <w:t>Pateikia paprasčiausių pavyzdžių iš gyvenimo apie įg</w:t>
            </w:r>
            <w:r w:rsidR="00FD7E3D">
              <w:rPr>
                <w:sz w:val="22"/>
                <w:szCs w:val="22"/>
              </w:rPr>
              <w:t>ytų žinių ir gebėjimų pritaiky</w:t>
            </w:r>
            <w:r w:rsidR="00A96B2A">
              <w:rPr>
                <w:sz w:val="22"/>
                <w:szCs w:val="22"/>
              </w:rPr>
              <w:t>mą.</w:t>
            </w:r>
          </w:p>
        </w:tc>
        <w:tc>
          <w:tcPr>
            <w:tcW w:w="5112" w:type="dxa"/>
            <w:shd w:val="clear" w:color="auto" w:fill="auto"/>
          </w:tcPr>
          <w:p w:rsidR="00FD7E3D" w:rsidRDefault="00602E4D" w:rsidP="00FD7E3D">
            <w:pPr>
              <w:snapToGrid w:val="0"/>
              <w:spacing w:line="200" w:lineRule="atLeast"/>
              <w:rPr>
                <w:sz w:val="22"/>
                <w:szCs w:val="22"/>
              </w:rPr>
            </w:pPr>
            <w:r>
              <w:rPr>
                <w:sz w:val="22"/>
                <w:szCs w:val="22"/>
              </w:rPr>
              <w:t xml:space="preserve">1. </w:t>
            </w:r>
            <w:r w:rsidR="00A96B2A">
              <w:rPr>
                <w:sz w:val="22"/>
                <w:szCs w:val="22"/>
              </w:rPr>
              <w:t>Imasi spręsti st</w:t>
            </w:r>
            <w:r w:rsidR="00FD7E3D">
              <w:rPr>
                <w:sz w:val="22"/>
                <w:szCs w:val="22"/>
              </w:rPr>
              <w:t>andartiniais būdais suformuluotas užduotis.</w:t>
            </w:r>
          </w:p>
          <w:p w:rsidR="00A96B2A" w:rsidRDefault="00602E4D" w:rsidP="00FD7E3D">
            <w:pPr>
              <w:snapToGrid w:val="0"/>
              <w:spacing w:line="200" w:lineRule="atLeast"/>
              <w:rPr>
                <w:sz w:val="22"/>
                <w:szCs w:val="22"/>
              </w:rPr>
            </w:pPr>
            <w:r>
              <w:rPr>
                <w:sz w:val="22"/>
                <w:szCs w:val="22"/>
              </w:rPr>
              <w:t xml:space="preserve">2. </w:t>
            </w:r>
            <w:r w:rsidR="00A96B2A">
              <w:rPr>
                <w:sz w:val="22"/>
                <w:szCs w:val="22"/>
              </w:rPr>
              <w:t>Pasitiki savo jėgomis, mokosi planingai. Aktyviai dalyvauja mokymosi procese. Siekia gauti geresnį pažymį, įgyti daugiau žinių. Prašo mokytojo papil</w:t>
            </w:r>
            <w:r w:rsidR="00FD7E3D">
              <w:rPr>
                <w:sz w:val="22"/>
                <w:szCs w:val="22"/>
              </w:rPr>
              <w:t xml:space="preserve">domų užduočių, jei mato, kad </w:t>
            </w:r>
            <w:r w:rsidR="00A96B2A">
              <w:rPr>
                <w:sz w:val="22"/>
                <w:szCs w:val="22"/>
              </w:rPr>
              <w:t>ko</w:t>
            </w:r>
            <w:r w:rsidR="00FD7E3D">
              <w:rPr>
                <w:sz w:val="22"/>
                <w:szCs w:val="22"/>
              </w:rPr>
              <w:t xml:space="preserve"> nors</w:t>
            </w:r>
            <w:r w:rsidR="00A96B2A">
              <w:rPr>
                <w:sz w:val="22"/>
                <w:szCs w:val="22"/>
              </w:rPr>
              <w:t xml:space="preserve"> dar gerai neįsisavino. Mokytojo vadovaujamas geba įsivertinti.</w:t>
            </w:r>
          </w:p>
          <w:p w:rsidR="00A96B2A" w:rsidRDefault="00602E4D" w:rsidP="00A96B2A">
            <w:pPr>
              <w:spacing w:line="200" w:lineRule="atLeast"/>
              <w:rPr>
                <w:sz w:val="22"/>
                <w:szCs w:val="22"/>
              </w:rPr>
            </w:pPr>
            <w:r>
              <w:rPr>
                <w:sz w:val="22"/>
                <w:szCs w:val="22"/>
              </w:rPr>
              <w:t xml:space="preserve">3. </w:t>
            </w:r>
            <w:r w:rsidR="00A96B2A">
              <w:rPr>
                <w:sz w:val="22"/>
                <w:szCs w:val="22"/>
              </w:rPr>
              <w:t>Vertina matematikos žinias ir gebėjimus, taiko juos mokydamasis kitų dalykų.</w:t>
            </w:r>
          </w:p>
          <w:p w:rsidR="00A96B2A" w:rsidRDefault="00CD22E0" w:rsidP="00A96B2A">
            <w:pPr>
              <w:rPr>
                <w:sz w:val="22"/>
                <w:szCs w:val="22"/>
              </w:rPr>
            </w:pPr>
            <w:r>
              <w:rPr>
                <w:sz w:val="22"/>
                <w:szCs w:val="22"/>
              </w:rPr>
              <w:t xml:space="preserve">4. </w:t>
            </w:r>
            <w:r w:rsidR="00FD7E3D">
              <w:rPr>
                <w:sz w:val="22"/>
                <w:szCs w:val="22"/>
              </w:rPr>
              <w:t xml:space="preserve">Pateikia matematikos </w:t>
            </w:r>
            <w:r w:rsidR="00A96B2A">
              <w:rPr>
                <w:sz w:val="22"/>
                <w:szCs w:val="22"/>
              </w:rPr>
              <w:t>taikymo kasdieniame gyvenime ir mokomuosiuose dalykuose pavyzdžių.</w:t>
            </w:r>
          </w:p>
          <w:p w:rsidR="00A96B2A" w:rsidRDefault="00CD22E0" w:rsidP="00A96B2A">
            <w:pPr>
              <w:rPr>
                <w:sz w:val="22"/>
                <w:szCs w:val="22"/>
              </w:rPr>
            </w:pPr>
            <w:r>
              <w:rPr>
                <w:sz w:val="22"/>
                <w:szCs w:val="22"/>
              </w:rPr>
              <w:t xml:space="preserve">5. </w:t>
            </w:r>
            <w:r w:rsidR="00A96B2A">
              <w:rPr>
                <w:sz w:val="22"/>
                <w:szCs w:val="22"/>
              </w:rPr>
              <w:t xml:space="preserve">Sieja anksčiau įgytas žinias ir gebėjimus </w:t>
            </w:r>
            <w:r w:rsidR="00FD7E3D">
              <w:rPr>
                <w:sz w:val="22"/>
                <w:szCs w:val="22"/>
              </w:rPr>
              <w:t>su naujai įgyjamomis žiniomis ir gebėjimais</w:t>
            </w:r>
            <w:r w:rsidR="00A96B2A">
              <w:rPr>
                <w:sz w:val="22"/>
                <w:szCs w:val="22"/>
              </w:rPr>
              <w:t>.</w:t>
            </w:r>
          </w:p>
        </w:tc>
        <w:tc>
          <w:tcPr>
            <w:tcW w:w="5112" w:type="dxa"/>
            <w:shd w:val="clear" w:color="auto" w:fill="auto"/>
          </w:tcPr>
          <w:p w:rsidR="00A96B2A" w:rsidRDefault="005021A7" w:rsidP="00A96B2A">
            <w:pPr>
              <w:snapToGrid w:val="0"/>
              <w:spacing w:line="200" w:lineRule="atLeast"/>
              <w:rPr>
                <w:sz w:val="22"/>
                <w:szCs w:val="22"/>
              </w:rPr>
            </w:pPr>
            <w:r>
              <w:rPr>
                <w:sz w:val="22"/>
                <w:szCs w:val="22"/>
              </w:rPr>
              <w:t xml:space="preserve">1. </w:t>
            </w:r>
            <w:r w:rsidR="00A96B2A">
              <w:rPr>
                <w:sz w:val="22"/>
                <w:szCs w:val="22"/>
              </w:rPr>
              <w:t>Imasi spręsti įvairiais būdais suformul</w:t>
            </w:r>
            <w:r w:rsidR="00FD7E3D">
              <w:rPr>
                <w:sz w:val="22"/>
                <w:szCs w:val="22"/>
              </w:rPr>
              <w:t>uotas užduotis</w:t>
            </w:r>
            <w:r w:rsidR="00A96B2A">
              <w:rPr>
                <w:sz w:val="22"/>
                <w:szCs w:val="22"/>
              </w:rPr>
              <w:t xml:space="preserve">. </w:t>
            </w:r>
          </w:p>
          <w:p w:rsidR="00A96B2A" w:rsidRDefault="005021A7" w:rsidP="00A96B2A">
            <w:pPr>
              <w:snapToGrid w:val="0"/>
              <w:spacing w:line="200" w:lineRule="atLeast"/>
              <w:rPr>
                <w:sz w:val="22"/>
                <w:szCs w:val="22"/>
              </w:rPr>
            </w:pPr>
            <w:r>
              <w:rPr>
                <w:sz w:val="22"/>
                <w:szCs w:val="22"/>
              </w:rPr>
              <w:t xml:space="preserve">2. </w:t>
            </w:r>
            <w:r w:rsidR="00A96B2A">
              <w:rPr>
                <w:sz w:val="22"/>
                <w:szCs w:val="22"/>
              </w:rPr>
              <w:t>Padeda mokytis kitiems.</w:t>
            </w:r>
          </w:p>
          <w:p w:rsidR="00A96B2A" w:rsidRDefault="005021A7" w:rsidP="00A96B2A">
            <w:pPr>
              <w:snapToGrid w:val="0"/>
              <w:spacing w:line="200" w:lineRule="atLeast"/>
              <w:rPr>
                <w:sz w:val="22"/>
                <w:szCs w:val="22"/>
              </w:rPr>
            </w:pPr>
            <w:r>
              <w:rPr>
                <w:sz w:val="22"/>
                <w:szCs w:val="22"/>
              </w:rPr>
              <w:t xml:space="preserve">3. </w:t>
            </w:r>
            <w:r w:rsidR="00A96B2A">
              <w:rPr>
                <w:sz w:val="22"/>
                <w:szCs w:val="22"/>
              </w:rPr>
              <w:t xml:space="preserve">Prašo mokytojo papildomų užduočių. Vertina pamokos laiką. </w:t>
            </w:r>
          </w:p>
          <w:p w:rsidR="00A96B2A" w:rsidRDefault="005021A7" w:rsidP="00A96B2A">
            <w:pPr>
              <w:snapToGrid w:val="0"/>
              <w:spacing w:line="200" w:lineRule="atLeast"/>
              <w:rPr>
                <w:sz w:val="22"/>
                <w:szCs w:val="22"/>
              </w:rPr>
            </w:pPr>
            <w:r>
              <w:rPr>
                <w:sz w:val="22"/>
                <w:szCs w:val="22"/>
              </w:rPr>
              <w:t xml:space="preserve">4. Pagal pateiktus vertinimo kriterijus įsivertina </w:t>
            </w:r>
            <w:r w:rsidR="00A96B2A">
              <w:rPr>
                <w:sz w:val="22"/>
                <w:szCs w:val="22"/>
              </w:rPr>
              <w:t xml:space="preserve">gebėjimų lygį. </w:t>
            </w:r>
          </w:p>
          <w:p w:rsidR="00A96B2A" w:rsidRDefault="005021A7" w:rsidP="00A96B2A">
            <w:pPr>
              <w:snapToGrid w:val="0"/>
              <w:spacing w:line="200" w:lineRule="atLeast"/>
              <w:rPr>
                <w:b/>
                <w:bCs/>
                <w:sz w:val="22"/>
                <w:szCs w:val="22"/>
              </w:rPr>
            </w:pPr>
            <w:r>
              <w:rPr>
                <w:sz w:val="22"/>
                <w:szCs w:val="22"/>
              </w:rPr>
              <w:t xml:space="preserve">5. </w:t>
            </w:r>
            <w:r w:rsidR="00A96B2A">
              <w:rPr>
                <w:sz w:val="22"/>
                <w:szCs w:val="22"/>
              </w:rPr>
              <w:t>Užduotis atlieka kūrybingai, išsamiai.</w:t>
            </w:r>
          </w:p>
        </w:tc>
      </w:tr>
      <w:tr w:rsidR="00A96B2A" w:rsidRPr="00D27123" w:rsidTr="009755D1">
        <w:trPr>
          <w:trHeight w:hRule="exact" w:val="397"/>
        </w:trPr>
        <w:tc>
          <w:tcPr>
            <w:tcW w:w="15337" w:type="dxa"/>
            <w:gridSpan w:val="3"/>
            <w:shd w:val="clear" w:color="auto" w:fill="E6E6E6"/>
            <w:vAlign w:val="center"/>
          </w:tcPr>
          <w:p w:rsidR="00A96B2A" w:rsidRPr="00D27123" w:rsidRDefault="00A96B2A" w:rsidP="00A96B2A">
            <w:pPr>
              <w:snapToGrid w:val="0"/>
              <w:ind w:firstLine="283"/>
              <w:jc w:val="center"/>
              <w:rPr>
                <w:b/>
                <w:bCs/>
                <w:sz w:val="22"/>
                <w:szCs w:val="22"/>
              </w:rPr>
            </w:pPr>
            <w:r w:rsidRPr="00D27123">
              <w:rPr>
                <w:b/>
                <w:bCs/>
                <w:sz w:val="22"/>
                <w:szCs w:val="22"/>
              </w:rPr>
              <w:t>Pasiekimų sritis: Problemų sprendimas</w:t>
            </w:r>
          </w:p>
        </w:tc>
      </w:tr>
      <w:tr w:rsidR="00F759CF" w:rsidRPr="000646D1" w:rsidTr="009755D1">
        <w:tc>
          <w:tcPr>
            <w:tcW w:w="5113" w:type="dxa"/>
            <w:shd w:val="clear" w:color="auto" w:fill="auto"/>
          </w:tcPr>
          <w:p w:rsidR="00F759CF" w:rsidRPr="002B4CAE" w:rsidRDefault="002B4CAE" w:rsidP="00F759CF">
            <w:pPr>
              <w:snapToGrid w:val="0"/>
              <w:rPr>
                <w:sz w:val="22"/>
                <w:szCs w:val="22"/>
              </w:rPr>
            </w:pPr>
            <w:r>
              <w:rPr>
                <w:sz w:val="22"/>
                <w:szCs w:val="22"/>
              </w:rPr>
              <w:t xml:space="preserve">1. </w:t>
            </w:r>
            <w:r w:rsidR="00F759CF">
              <w:rPr>
                <w:sz w:val="22"/>
                <w:szCs w:val="22"/>
              </w:rPr>
              <w:t>Naudojasi dviejų dydžių priklausomybes nusakančiomis lentelėmis, grafikais, formulėmis diagramomis</w:t>
            </w:r>
            <w:r w:rsidR="000377D5">
              <w:rPr>
                <w:sz w:val="22"/>
                <w:szCs w:val="22"/>
              </w:rPr>
              <w:t>,</w:t>
            </w:r>
            <w:r w:rsidR="00F759CF">
              <w:rPr>
                <w:sz w:val="22"/>
                <w:szCs w:val="22"/>
              </w:rPr>
              <w:t xml:space="preserve"> spręsdamas paprastus ir </w:t>
            </w:r>
            <w:r>
              <w:rPr>
                <w:sz w:val="22"/>
                <w:szCs w:val="22"/>
              </w:rPr>
              <w:t xml:space="preserve">matematinio turinio uždavinius. </w:t>
            </w:r>
            <w:r w:rsidR="00F759CF">
              <w:rPr>
                <w:sz w:val="22"/>
                <w:szCs w:val="22"/>
              </w:rPr>
              <w:t xml:space="preserve">Paprastais atvejais iš grafiko, </w:t>
            </w:r>
            <w:r w:rsidR="00F759CF">
              <w:rPr>
                <w:sz w:val="22"/>
                <w:szCs w:val="22"/>
              </w:rPr>
              <w:lastRenderedPageBreak/>
              <w:t>formulės, lentelės randa vieno dydžio reikšmę, kai nurodyta kito dydžio reikšmė.</w:t>
            </w:r>
          </w:p>
          <w:p w:rsidR="00F759CF" w:rsidRDefault="002B4CAE" w:rsidP="00F759CF">
            <w:pPr>
              <w:snapToGrid w:val="0"/>
              <w:rPr>
                <w:sz w:val="22"/>
                <w:szCs w:val="22"/>
              </w:rPr>
            </w:pPr>
            <w:r>
              <w:rPr>
                <w:sz w:val="22"/>
                <w:szCs w:val="22"/>
              </w:rPr>
              <w:t xml:space="preserve">2. </w:t>
            </w:r>
            <w:r w:rsidR="00F759CF">
              <w:rPr>
                <w:sz w:val="22"/>
                <w:szCs w:val="22"/>
                <w:lang w:val="pt-BR"/>
              </w:rPr>
              <w:t>Įvertin</w:t>
            </w:r>
            <w:r w:rsidR="00F759CF">
              <w:rPr>
                <w:sz w:val="22"/>
                <w:szCs w:val="22"/>
              </w:rPr>
              <w:t>a</w:t>
            </w:r>
            <w:r w:rsidR="00F759CF">
              <w:rPr>
                <w:sz w:val="22"/>
                <w:szCs w:val="22"/>
                <w:lang w:val="pt-BR"/>
              </w:rPr>
              <w:t xml:space="preserve"> savo finansines pajamas ir išlaidas.</w:t>
            </w:r>
          </w:p>
          <w:p w:rsidR="00F759CF" w:rsidRDefault="002B4CAE" w:rsidP="00F759CF">
            <w:pPr>
              <w:snapToGrid w:val="0"/>
              <w:spacing w:line="200" w:lineRule="atLeast"/>
              <w:rPr>
                <w:sz w:val="22"/>
                <w:szCs w:val="22"/>
              </w:rPr>
            </w:pPr>
            <w:r>
              <w:rPr>
                <w:sz w:val="22"/>
                <w:szCs w:val="22"/>
              </w:rPr>
              <w:t xml:space="preserve">3. </w:t>
            </w:r>
            <w:r w:rsidR="000377D5">
              <w:rPr>
                <w:sz w:val="22"/>
                <w:szCs w:val="22"/>
              </w:rPr>
              <w:t>Atsako į paprasčiausius</w:t>
            </w:r>
            <w:r w:rsidR="00F759CF">
              <w:rPr>
                <w:sz w:val="22"/>
                <w:szCs w:val="22"/>
              </w:rPr>
              <w:t xml:space="preserve"> tiesioginius klausimus. </w:t>
            </w:r>
          </w:p>
          <w:p w:rsidR="00F759CF" w:rsidRDefault="002B4CAE" w:rsidP="00F759CF">
            <w:pPr>
              <w:spacing w:line="200" w:lineRule="atLeast"/>
              <w:rPr>
                <w:sz w:val="22"/>
                <w:szCs w:val="22"/>
              </w:rPr>
            </w:pPr>
            <w:r>
              <w:rPr>
                <w:sz w:val="22"/>
                <w:szCs w:val="22"/>
              </w:rPr>
              <w:t xml:space="preserve">4. </w:t>
            </w:r>
            <w:r w:rsidR="00F759CF">
              <w:rPr>
                <w:sz w:val="22"/>
                <w:szCs w:val="22"/>
              </w:rPr>
              <w:t>Paprastais atvejais įvertina, kuri schema yra/nėra uždavinio sprendimo vaizdinė iliustracija.</w:t>
            </w:r>
          </w:p>
          <w:p w:rsidR="00F759CF" w:rsidRDefault="002B4CAE" w:rsidP="00F759CF">
            <w:pPr>
              <w:spacing w:line="200" w:lineRule="atLeast"/>
              <w:rPr>
                <w:sz w:val="22"/>
                <w:szCs w:val="22"/>
              </w:rPr>
            </w:pPr>
            <w:r>
              <w:rPr>
                <w:sz w:val="22"/>
                <w:szCs w:val="22"/>
              </w:rPr>
              <w:t xml:space="preserve">5. </w:t>
            </w:r>
            <w:r w:rsidR="00F759CF">
              <w:rPr>
                <w:sz w:val="22"/>
                <w:szCs w:val="22"/>
              </w:rPr>
              <w:t>Paprastais atvejais pagal uždavinio sąlygos reikalavimą nubrėžia brėžinį/schemą, lentelę, diagramą.</w:t>
            </w:r>
          </w:p>
          <w:p w:rsidR="00F759CF" w:rsidRDefault="002B4CAE" w:rsidP="00F759CF">
            <w:pPr>
              <w:spacing w:line="200" w:lineRule="atLeast"/>
              <w:rPr>
                <w:sz w:val="22"/>
                <w:szCs w:val="22"/>
              </w:rPr>
            </w:pPr>
            <w:r>
              <w:rPr>
                <w:sz w:val="22"/>
                <w:szCs w:val="22"/>
              </w:rPr>
              <w:t xml:space="preserve">6. </w:t>
            </w:r>
            <w:r w:rsidR="00F759CF">
              <w:rPr>
                <w:sz w:val="22"/>
                <w:szCs w:val="22"/>
              </w:rPr>
              <w:t>Argumentuoja atsakymus į paprasčiausius klausimus.</w:t>
            </w:r>
          </w:p>
          <w:p w:rsidR="00F759CF" w:rsidRDefault="002B4CAE" w:rsidP="00F759CF">
            <w:pPr>
              <w:spacing w:line="200" w:lineRule="atLeast"/>
              <w:rPr>
                <w:sz w:val="22"/>
                <w:szCs w:val="22"/>
              </w:rPr>
            </w:pPr>
            <w:r>
              <w:rPr>
                <w:sz w:val="22"/>
                <w:szCs w:val="22"/>
              </w:rPr>
              <w:t xml:space="preserve">7. </w:t>
            </w:r>
            <w:r w:rsidR="00F759CF">
              <w:rPr>
                <w:sz w:val="22"/>
                <w:szCs w:val="22"/>
              </w:rPr>
              <w:t>Sprendžia paprasčiausias problemas ir atlieka standartines procedūras.</w:t>
            </w:r>
          </w:p>
        </w:tc>
        <w:tc>
          <w:tcPr>
            <w:tcW w:w="5112" w:type="dxa"/>
            <w:shd w:val="clear" w:color="auto" w:fill="auto"/>
          </w:tcPr>
          <w:p w:rsidR="00F759CF" w:rsidRDefault="002071FA" w:rsidP="002071FA">
            <w:pPr>
              <w:snapToGrid w:val="0"/>
              <w:spacing w:line="200" w:lineRule="atLeast"/>
              <w:rPr>
                <w:sz w:val="22"/>
                <w:szCs w:val="22"/>
              </w:rPr>
            </w:pPr>
            <w:r>
              <w:rPr>
                <w:sz w:val="22"/>
                <w:szCs w:val="22"/>
              </w:rPr>
              <w:lastRenderedPageBreak/>
              <w:t xml:space="preserve">1. </w:t>
            </w:r>
            <w:r w:rsidR="00F759CF">
              <w:rPr>
                <w:sz w:val="22"/>
                <w:szCs w:val="22"/>
              </w:rPr>
              <w:t xml:space="preserve">Paprastais atvejais abstraktų teiginį pritaiko konkrečiu atveju (pvz., sudėtinių procentų, tikimybės ir jos savybių formules). </w:t>
            </w:r>
          </w:p>
          <w:p w:rsidR="00F759CF" w:rsidRDefault="002071FA" w:rsidP="002071FA">
            <w:pPr>
              <w:spacing w:line="200" w:lineRule="atLeast"/>
              <w:rPr>
                <w:sz w:val="22"/>
                <w:szCs w:val="22"/>
              </w:rPr>
            </w:pPr>
            <w:r>
              <w:rPr>
                <w:sz w:val="22"/>
                <w:szCs w:val="22"/>
              </w:rPr>
              <w:t xml:space="preserve">2. </w:t>
            </w:r>
            <w:r w:rsidR="00F759CF">
              <w:rPr>
                <w:sz w:val="22"/>
                <w:szCs w:val="22"/>
              </w:rPr>
              <w:t xml:space="preserve">Įžvelgia diagramomis, lentelėmis, grafiku išreikštus sąryšius. </w:t>
            </w:r>
          </w:p>
          <w:p w:rsidR="00F759CF" w:rsidRDefault="002071FA" w:rsidP="002071FA">
            <w:pPr>
              <w:spacing w:line="200" w:lineRule="atLeast"/>
              <w:rPr>
                <w:sz w:val="22"/>
                <w:szCs w:val="22"/>
              </w:rPr>
            </w:pPr>
            <w:r>
              <w:rPr>
                <w:sz w:val="22"/>
                <w:szCs w:val="22"/>
              </w:rPr>
              <w:lastRenderedPageBreak/>
              <w:t xml:space="preserve">3. </w:t>
            </w:r>
            <w:r w:rsidR="00F759CF">
              <w:rPr>
                <w:sz w:val="22"/>
                <w:szCs w:val="22"/>
              </w:rPr>
              <w:t xml:space="preserve">Daro pagrįstas išvadas (pvz., apie dydžių koreliaciją). </w:t>
            </w:r>
          </w:p>
          <w:p w:rsidR="00F759CF" w:rsidRDefault="002071FA" w:rsidP="002071FA">
            <w:pPr>
              <w:spacing w:line="200" w:lineRule="atLeast"/>
              <w:rPr>
                <w:sz w:val="22"/>
                <w:szCs w:val="22"/>
              </w:rPr>
            </w:pPr>
            <w:r>
              <w:rPr>
                <w:sz w:val="22"/>
                <w:szCs w:val="22"/>
              </w:rPr>
              <w:t xml:space="preserve">4. </w:t>
            </w:r>
            <w:r w:rsidR="00F759CF">
              <w:rPr>
                <w:sz w:val="22"/>
                <w:szCs w:val="22"/>
              </w:rPr>
              <w:t xml:space="preserve">Sprendžia nesudėtingus struktūruotus uždavinius, kuriuose užduotis suskaidyta į atskiras dalis, iliustruota schema (piešiniu), derinami keli algoritmai. </w:t>
            </w:r>
          </w:p>
          <w:p w:rsidR="00F759CF" w:rsidRDefault="002071FA" w:rsidP="002071FA">
            <w:pPr>
              <w:spacing w:line="200" w:lineRule="atLeast"/>
              <w:rPr>
                <w:sz w:val="22"/>
                <w:szCs w:val="22"/>
              </w:rPr>
            </w:pPr>
            <w:r>
              <w:rPr>
                <w:sz w:val="22"/>
                <w:szCs w:val="22"/>
              </w:rPr>
              <w:t xml:space="preserve">5. </w:t>
            </w:r>
            <w:r w:rsidR="00F759CF">
              <w:rPr>
                <w:sz w:val="22"/>
                <w:szCs w:val="22"/>
              </w:rPr>
              <w:t xml:space="preserve">Pateikdamas uždavinio sprendimą ir atsakymą laikosi svarbiausių susitarimų, sprendimą stengiasi argumentuoti. </w:t>
            </w:r>
          </w:p>
          <w:p w:rsidR="00F759CF" w:rsidRDefault="002071FA" w:rsidP="002071FA">
            <w:pPr>
              <w:spacing w:line="200" w:lineRule="atLeast"/>
              <w:rPr>
                <w:sz w:val="22"/>
                <w:szCs w:val="22"/>
              </w:rPr>
            </w:pPr>
            <w:r>
              <w:rPr>
                <w:sz w:val="22"/>
                <w:szCs w:val="22"/>
              </w:rPr>
              <w:t xml:space="preserve">6. </w:t>
            </w:r>
            <w:r w:rsidR="00F759CF">
              <w:rPr>
                <w:sz w:val="22"/>
                <w:szCs w:val="22"/>
              </w:rPr>
              <w:t>Pas</w:t>
            </w:r>
            <w:r w:rsidR="000377D5">
              <w:rPr>
                <w:sz w:val="22"/>
                <w:szCs w:val="22"/>
              </w:rPr>
              <w:t>irenka tinkamas, tačiau ne visada</w:t>
            </w:r>
            <w:r w:rsidR="00F759CF">
              <w:rPr>
                <w:sz w:val="22"/>
                <w:szCs w:val="22"/>
              </w:rPr>
              <w:t xml:space="preserve"> racionalias problemų sprendimo strategijas.</w:t>
            </w:r>
          </w:p>
        </w:tc>
        <w:tc>
          <w:tcPr>
            <w:tcW w:w="5112" w:type="dxa"/>
            <w:shd w:val="clear" w:color="auto" w:fill="auto"/>
          </w:tcPr>
          <w:p w:rsidR="00F759CF" w:rsidRDefault="00B16D8F" w:rsidP="00F759CF">
            <w:pPr>
              <w:shd w:val="clear" w:color="auto" w:fill="FFFFFF"/>
              <w:tabs>
                <w:tab w:val="left" w:pos="610"/>
              </w:tabs>
              <w:snapToGrid w:val="0"/>
              <w:rPr>
                <w:sz w:val="22"/>
                <w:szCs w:val="22"/>
              </w:rPr>
            </w:pPr>
            <w:r>
              <w:rPr>
                <w:sz w:val="22"/>
                <w:szCs w:val="22"/>
              </w:rPr>
              <w:lastRenderedPageBreak/>
              <w:t xml:space="preserve">1. </w:t>
            </w:r>
            <w:r w:rsidR="00F759CF">
              <w:rPr>
                <w:sz w:val="22"/>
                <w:szCs w:val="22"/>
                <w:lang w:val="pt-BR"/>
              </w:rPr>
              <w:t xml:space="preserve">Analizuoja </w:t>
            </w:r>
            <w:r>
              <w:rPr>
                <w:sz w:val="22"/>
                <w:szCs w:val="22"/>
                <w:lang w:val="pt-BR"/>
              </w:rPr>
              <w:t>statistinius duomenis remiantis</w:t>
            </w:r>
            <w:r w:rsidR="00F759CF">
              <w:rPr>
                <w:sz w:val="22"/>
                <w:szCs w:val="22"/>
                <w:lang w:val="pt-BR"/>
              </w:rPr>
              <w:t xml:space="preserve"> vidurkiu, mediana, moda.</w:t>
            </w:r>
          </w:p>
          <w:p w:rsidR="00F759CF" w:rsidRDefault="00B16D8F" w:rsidP="00F759CF">
            <w:pPr>
              <w:rPr>
                <w:sz w:val="22"/>
                <w:szCs w:val="22"/>
              </w:rPr>
            </w:pPr>
            <w:r>
              <w:rPr>
                <w:sz w:val="22"/>
                <w:szCs w:val="22"/>
              </w:rPr>
              <w:t xml:space="preserve">2. </w:t>
            </w:r>
            <w:r w:rsidR="00F759CF">
              <w:rPr>
                <w:sz w:val="22"/>
                <w:szCs w:val="22"/>
              </w:rPr>
              <w:t>Numato galimą rezultatą ir jį patikrina.</w:t>
            </w:r>
          </w:p>
          <w:p w:rsidR="00F759CF" w:rsidRDefault="00B16D8F" w:rsidP="00F759CF">
            <w:pPr>
              <w:rPr>
                <w:sz w:val="22"/>
                <w:szCs w:val="22"/>
              </w:rPr>
            </w:pPr>
            <w:r>
              <w:rPr>
                <w:sz w:val="22"/>
                <w:szCs w:val="22"/>
              </w:rPr>
              <w:t xml:space="preserve">3. </w:t>
            </w:r>
            <w:r w:rsidR="00F759CF">
              <w:rPr>
                <w:sz w:val="22"/>
                <w:szCs w:val="22"/>
              </w:rPr>
              <w:t xml:space="preserve">Turėdamas perteklinės informacijos, atsirenka uždaviniui spręsti reikalingus duomenis, o esant </w:t>
            </w:r>
            <w:r w:rsidR="00F759CF">
              <w:rPr>
                <w:sz w:val="22"/>
                <w:szCs w:val="22"/>
              </w:rPr>
              <w:lastRenderedPageBreak/>
              <w:t>informacijos trūkumui, nurodo, kur ir kaip galima jos rasti.</w:t>
            </w:r>
          </w:p>
          <w:p w:rsidR="00F759CF" w:rsidRDefault="00B16D8F" w:rsidP="00F759CF">
            <w:pPr>
              <w:rPr>
                <w:sz w:val="22"/>
                <w:szCs w:val="22"/>
              </w:rPr>
            </w:pPr>
            <w:r>
              <w:rPr>
                <w:sz w:val="22"/>
                <w:szCs w:val="22"/>
              </w:rPr>
              <w:t xml:space="preserve">4. </w:t>
            </w:r>
            <w:r w:rsidR="00F759CF">
              <w:rPr>
                <w:sz w:val="22"/>
                <w:szCs w:val="22"/>
              </w:rPr>
              <w:t>Interpretuoja imties vidurkio, medianos, santykinio dažnio sk</w:t>
            </w:r>
            <w:r>
              <w:rPr>
                <w:sz w:val="22"/>
                <w:szCs w:val="22"/>
              </w:rPr>
              <w:t>aičiavimų rezultatus.</w:t>
            </w:r>
          </w:p>
          <w:p w:rsidR="00F759CF" w:rsidRDefault="00B16D8F" w:rsidP="00F759CF">
            <w:pPr>
              <w:snapToGrid w:val="0"/>
              <w:spacing w:line="200" w:lineRule="atLeast"/>
              <w:rPr>
                <w:sz w:val="22"/>
                <w:szCs w:val="22"/>
              </w:rPr>
            </w:pPr>
            <w:r>
              <w:rPr>
                <w:sz w:val="22"/>
                <w:szCs w:val="22"/>
              </w:rPr>
              <w:t xml:space="preserve">5. </w:t>
            </w:r>
            <w:r w:rsidR="00F759CF">
              <w:rPr>
                <w:sz w:val="22"/>
                <w:szCs w:val="22"/>
              </w:rPr>
              <w:t xml:space="preserve">Paaiškina, kaip taikomos sudėties ir daugybos taisyklės. </w:t>
            </w:r>
          </w:p>
          <w:p w:rsidR="00F759CF" w:rsidRDefault="00B16D8F" w:rsidP="00F759CF">
            <w:pPr>
              <w:snapToGrid w:val="0"/>
              <w:spacing w:line="200" w:lineRule="atLeast"/>
              <w:rPr>
                <w:sz w:val="22"/>
                <w:szCs w:val="22"/>
              </w:rPr>
            </w:pPr>
            <w:r>
              <w:rPr>
                <w:sz w:val="22"/>
                <w:szCs w:val="22"/>
              </w:rPr>
              <w:t xml:space="preserve">6. </w:t>
            </w:r>
            <w:r w:rsidR="00F759CF">
              <w:rPr>
                <w:sz w:val="22"/>
                <w:szCs w:val="22"/>
              </w:rPr>
              <w:t>Nesudėtingais atvejais pagrindžia savo samprotavimus, remdamasis žinomais apibrėžimais ir savybėmis (pvz., įrodo tikimybės savybes).</w:t>
            </w:r>
          </w:p>
          <w:p w:rsidR="00F759CF" w:rsidRDefault="00B16D8F" w:rsidP="00B16D8F">
            <w:pPr>
              <w:snapToGrid w:val="0"/>
              <w:spacing w:line="200" w:lineRule="atLeast"/>
              <w:rPr>
                <w:sz w:val="22"/>
                <w:szCs w:val="22"/>
              </w:rPr>
            </w:pPr>
            <w:r>
              <w:rPr>
                <w:sz w:val="22"/>
                <w:szCs w:val="22"/>
              </w:rPr>
              <w:t xml:space="preserve">7. </w:t>
            </w:r>
            <w:r w:rsidR="00F759CF">
              <w:rPr>
                <w:sz w:val="22"/>
                <w:szCs w:val="22"/>
              </w:rPr>
              <w:t>Atranda ryšius tarp elementų; derina įvairias matematines procedūras</w:t>
            </w:r>
            <w:r w:rsidR="000377D5">
              <w:rPr>
                <w:sz w:val="22"/>
                <w:szCs w:val="22"/>
              </w:rPr>
              <w:t>, siekdamas gauti rezultatą</w:t>
            </w:r>
            <w:r w:rsidR="00F759CF">
              <w:rPr>
                <w:sz w:val="22"/>
                <w:szCs w:val="22"/>
              </w:rPr>
              <w:t xml:space="preserve"> (pvz., norėdamas rasti </w:t>
            </w:r>
            <w:r w:rsidR="00A90DDD">
              <w:rPr>
                <w:sz w:val="22"/>
                <w:szCs w:val="22"/>
              </w:rPr>
              <w:t xml:space="preserve">įvykio tikimybę, performuluoja </w:t>
            </w:r>
            <w:r w:rsidR="00F759CF">
              <w:rPr>
                <w:sz w:val="22"/>
                <w:szCs w:val="22"/>
              </w:rPr>
              <w:t xml:space="preserve">uždavinį į bandymo baigčių ir palankių baigčių skaičiaus radimo uždavinį, nustato, kokiu būdu ras baigčių skaičių, atlieka tikimybės skaičiavimus, jei reikia, apvalina skaičius ar tikimybę išreiškia procentais). </w:t>
            </w:r>
          </w:p>
          <w:p w:rsidR="00F759CF" w:rsidRDefault="00A90DDD" w:rsidP="00A90DDD">
            <w:pPr>
              <w:snapToGrid w:val="0"/>
              <w:spacing w:line="200" w:lineRule="atLeast"/>
              <w:rPr>
                <w:sz w:val="22"/>
                <w:szCs w:val="22"/>
              </w:rPr>
            </w:pPr>
            <w:r>
              <w:rPr>
                <w:sz w:val="22"/>
                <w:szCs w:val="22"/>
              </w:rPr>
              <w:t xml:space="preserve">8. </w:t>
            </w:r>
            <w:r w:rsidR="00F759CF">
              <w:rPr>
                <w:sz w:val="22"/>
                <w:szCs w:val="22"/>
              </w:rPr>
              <w:t>Sprendžia nesudėtingus probleminius uždavinius, kuriuose taiko gebėji</w:t>
            </w:r>
            <w:r w:rsidR="000377D5">
              <w:rPr>
                <w:sz w:val="22"/>
                <w:szCs w:val="22"/>
              </w:rPr>
              <w:t>mą derinti kelių sričių žinia</w:t>
            </w:r>
            <w:r w:rsidR="00F759CF">
              <w:rPr>
                <w:sz w:val="22"/>
                <w:szCs w:val="22"/>
              </w:rPr>
              <w:t>s (pvz., norėdamas apskaičiuoti įvykio baigčių skaičių</w:t>
            </w:r>
            <w:r w:rsidR="000377D5">
              <w:rPr>
                <w:sz w:val="22"/>
                <w:szCs w:val="22"/>
              </w:rPr>
              <w:t>,</w:t>
            </w:r>
            <w:r w:rsidR="00F759CF">
              <w:rPr>
                <w:sz w:val="22"/>
                <w:szCs w:val="22"/>
              </w:rPr>
              <w:t xml:space="preserve"> </w:t>
            </w:r>
            <w:r w:rsidR="000377D5">
              <w:rPr>
                <w:sz w:val="22"/>
                <w:szCs w:val="22"/>
              </w:rPr>
              <w:t>pavaizduoja situaciją schema;</w:t>
            </w:r>
            <w:r w:rsidR="00F759CF">
              <w:rPr>
                <w:sz w:val="22"/>
                <w:szCs w:val="22"/>
              </w:rPr>
              <w:t xml:space="preserve"> arba nor</w:t>
            </w:r>
            <w:r w:rsidR="000377D5">
              <w:rPr>
                <w:sz w:val="22"/>
                <w:szCs w:val="22"/>
              </w:rPr>
              <w:t>ėdamas nustatyti koreliacijos egzista</w:t>
            </w:r>
            <w:r w:rsidR="00F759CF">
              <w:rPr>
                <w:sz w:val="22"/>
                <w:szCs w:val="22"/>
              </w:rPr>
              <w:t>vimą pavaizduo</w:t>
            </w:r>
            <w:r w:rsidR="000377D5">
              <w:rPr>
                <w:sz w:val="22"/>
                <w:szCs w:val="22"/>
              </w:rPr>
              <w:t>ja situaciją brėžiniu ir pan.).</w:t>
            </w:r>
          </w:p>
          <w:p w:rsidR="00F759CF" w:rsidRDefault="00A90DDD" w:rsidP="00A90DDD">
            <w:pPr>
              <w:snapToGrid w:val="0"/>
              <w:spacing w:line="200" w:lineRule="atLeast"/>
              <w:rPr>
                <w:sz w:val="22"/>
                <w:szCs w:val="22"/>
              </w:rPr>
            </w:pPr>
            <w:r>
              <w:rPr>
                <w:sz w:val="22"/>
                <w:szCs w:val="22"/>
              </w:rPr>
              <w:t xml:space="preserve">9. </w:t>
            </w:r>
            <w:r w:rsidR="00F759CF">
              <w:rPr>
                <w:sz w:val="22"/>
                <w:szCs w:val="22"/>
              </w:rPr>
              <w:t>Uždavinių sprendimas tikslus, racionalus, iš jo</w:t>
            </w:r>
            <w:r w:rsidR="000377D5">
              <w:rPr>
                <w:sz w:val="22"/>
                <w:szCs w:val="22"/>
              </w:rPr>
              <w:t xml:space="preserve"> </w:t>
            </w:r>
            <w:r w:rsidR="00F759CF">
              <w:rPr>
                <w:sz w:val="22"/>
                <w:szCs w:val="22"/>
              </w:rPr>
              <w:t xml:space="preserve">daromos pagrįstos, logiškos išvados. </w:t>
            </w:r>
          </w:p>
          <w:p w:rsidR="00F759CF" w:rsidRDefault="00A90DDD" w:rsidP="00A90DDD">
            <w:pPr>
              <w:snapToGrid w:val="0"/>
              <w:spacing w:line="200" w:lineRule="atLeast"/>
            </w:pPr>
            <w:r>
              <w:rPr>
                <w:sz w:val="22"/>
                <w:szCs w:val="22"/>
              </w:rPr>
              <w:t xml:space="preserve">10. </w:t>
            </w:r>
            <w:r w:rsidR="00F759CF">
              <w:rPr>
                <w:sz w:val="22"/>
                <w:szCs w:val="22"/>
              </w:rPr>
              <w:t>Daugeliu atveju pasirenka racionalią problemų sprendimo strategiją.</w:t>
            </w:r>
          </w:p>
        </w:tc>
      </w:tr>
    </w:tbl>
    <w:p w:rsidR="0029449A" w:rsidRPr="009755D1" w:rsidRDefault="0029449A" w:rsidP="006A789F">
      <w:pPr>
        <w:pStyle w:val="Turinys1"/>
        <w:spacing w:before="0" w:line="360" w:lineRule="auto"/>
        <w:contextualSpacing/>
        <w:jc w:val="center"/>
        <w:rPr>
          <w:bCs/>
          <w:sz w:val="20"/>
          <w:lang w:val="lt-LT"/>
        </w:rPr>
      </w:pPr>
    </w:p>
    <w:p w:rsidR="00EF58E5" w:rsidRPr="006A789F" w:rsidRDefault="006164A8" w:rsidP="006A789F">
      <w:pPr>
        <w:pStyle w:val="Turinys1"/>
        <w:spacing w:before="0" w:line="360" w:lineRule="auto"/>
        <w:contextualSpacing/>
        <w:jc w:val="center"/>
        <w:rPr>
          <w:bCs/>
          <w:szCs w:val="24"/>
          <w:lang w:val="lt-LT"/>
        </w:rPr>
      </w:pPr>
      <w:r>
        <w:rPr>
          <w:bCs/>
          <w:szCs w:val="24"/>
          <w:lang w:val="lt-LT"/>
        </w:rPr>
        <w:t>2</w:t>
      </w:r>
      <w:r w:rsidR="00765CBB" w:rsidRPr="006A789F">
        <w:rPr>
          <w:bCs/>
          <w:szCs w:val="24"/>
          <w:lang w:val="lt-LT"/>
        </w:rPr>
        <w:t xml:space="preserve">.2. </w:t>
      </w:r>
      <w:r w:rsidR="00EF58E5" w:rsidRPr="006A789F">
        <w:rPr>
          <w:bCs/>
          <w:szCs w:val="24"/>
          <w:lang w:val="lt-LT"/>
        </w:rPr>
        <w:t xml:space="preserve">Modulio </w:t>
      </w:r>
      <w:r w:rsidR="006A789F">
        <w:rPr>
          <w:bCs/>
          <w:i/>
          <w:szCs w:val="24"/>
          <w:lang w:val="lt-LT"/>
        </w:rPr>
        <w:t>A-</w:t>
      </w:r>
      <w:r w:rsidR="00EF58E5" w:rsidRPr="006A789F">
        <w:rPr>
          <w:bCs/>
          <w:i/>
          <w:szCs w:val="24"/>
          <w:lang w:val="lt-LT"/>
        </w:rPr>
        <w:t>2 Finansinio raštingumo elementai. Statistika. Tikimybių teorija</w:t>
      </w:r>
      <w:r w:rsidR="00EF58E5" w:rsidRPr="006A789F">
        <w:rPr>
          <w:bCs/>
          <w:szCs w:val="24"/>
          <w:lang w:val="lt-LT"/>
        </w:rPr>
        <w:t xml:space="preserve"> mokinių pasiekimų vertin</w:t>
      </w:r>
      <w:r w:rsidR="006A789F">
        <w:rPr>
          <w:bCs/>
          <w:szCs w:val="24"/>
          <w:lang w:val="lt-LT"/>
        </w:rPr>
        <w:t>imo kriterijų pavyzdys mokiniui</w:t>
      </w:r>
    </w:p>
    <w:tbl>
      <w:tblPr>
        <w:tblW w:w="15343" w:type="dxa"/>
        <w:tblInd w:w="-21" w:type="dxa"/>
        <w:tblLayout w:type="fixed"/>
        <w:tblLook w:val="0000" w:firstRow="0" w:lastRow="0" w:firstColumn="0" w:lastColumn="0" w:noHBand="0" w:noVBand="0"/>
      </w:tblPr>
      <w:tblGrid>
        <w:gridCol w:w="3076"/>
        <w:gridCol w:w="4150"/>
        <w:gridCol w:w="3824"/>
        <w:gridCol w:w="4293"/>
      </w:tblGrid>
      <w:tr w:rsidR="00B07489" w:rsidRPr="00C60D5A" w:rsidTr="00B07489">
        <w:trPr>
          <w:trHeight w:val="170"/>
        </w:trPr>
        <w:tc>
          <w:tcPr>
            <w:tcW w:w="3076" w:type="dxa"/>
            <w:vMerge w:val="restart"/>
            <w:tcBorders>
              <w:top w:val="single" w:sz="4" w:space="0" w:color="000000"/>
              <w:left w:val="single" w:sz="4" w:space="0" w:color="000000"/>
            </w:tcBorders>
            <w:shd w:val="clear" w:color="auto" w:fill="D9D9D9"/>
            <w:vAlign w:val="center"/>
          </w:tcPr>
          <w:p w:rsidR="00B07489" w:rsidRPr="00F11B0B" w:rsidRDefault="00B07489" w:rsidP="00B07489">
            <w:pPr>
              <w:snapToGrid w:val="0"/>
              <w:jc w:val="center"/>
              <w:rPr>
                <w:b/>
                <w:sz w:val="22"/>
                <w:szCs w:val="22"/>
                <w:lang w:eastAsia="ar-SA"/>
              </w:rPr>
            </w:pPr>
            <w:r w:rsidRPr="00F11B0B">
              <w:rPr>
                <w:b/>
                <w:sz w:val="22"/>
                <w:szCs w:val="22"/>
                <w:lang w:eastAsia="ar-SA"/>
              </w:rPr>
              <w:t>Gebėjimai</w:t>
            </w:r>
          </w:p>
        </w:tc>
        <w:tc>
          <w:tcPr>
            <w:tcW w:w="12267" w:type="dxa"/>
            <w:gridSpan w:val="3"/>
            <w:tcBorders>
              <w:top w:val="single" w:sz="4" w:space="0" w:color="000000"/>
              <w:left w:val="single" w:sz="4" w:space="0" w:color="000000"/>
              <w:bottom w:val="single" w:sz="4" w:space="0" w:color="000000"/>
              <w:right w:val="single" w:sz="4" w:space="0" w:color="000000"/>
            </w:tcBorders>
            <w:shd w:val="clear" w:color="auto" w:fill="D9D9D9"/>
          </w:tcPr>
          <w:p w:rsidR="00B07489" w:rsidRPr="00F11B0B" w:rsidRDefault="00B07489" w:rsidP="003A39A4">
            <w:pPr>
              <w:snapToGrid w:val="0"/>
              <w:jc w:val="center"/>
              <w:rPr>
                <w:b/>
                <w:sz w:val="22"/>
                <w:szCs w:val="22"/>
                <w:lang w:eastAsia="ar-SA"/>
              </w:rPr>
            </w:pPr>
            <w:r w:rsidRPr="00F11B0B">
              <w:rPr>
                <w:b/>
                <w:sz w:val="22"/>
                <w:szCs w:val="22"/>
                <w:lang w:eastAsia="ar-SA"/>
              </w:rPr>
              <w:t>Pasiekimų lygiai</w:t>
            </w:r>
          </w:p>
        </w:tc>
      </w:tr>
      <w:tr w:rsidR="00B07489" w:rsidRPr="00C60D5A" w:rsidTr="0055736D">
        <w:trPr>
          <w:trHeight w:val="143"/>
        </w:trPr>
        <w:tc>
          <w:tcPr>
            <w:tcW w:w="3076" w:type="dxa"/>
            <w:vMerge/>
            <w:tcBorders>
              <w:left w:val="single" w:sz="4" w:space="0" w:color="000000"/>
              <w:bottom w:val="single" w:sz="4" w:space="0" w:color="000000"/>
            </w:tcBorders>
            <w:shd w:val="clear" w:color="auto" w:fill="D9D9D9"/>
          </w:tcPr>
          <w:p w:rsidR="00B07489" w:rsidRPr="00F11B0B" w:rsidRDefault="00B07489" w:rsidP="003A39A4">
            <w:pPr>
              <w:snapToGrid w:val="0"/>
              <w:rPr>
                <w:b/>
                <w:sz w:val="22"/>
                <w:szCs w:val="22"/>
                <w:lang w:eastAsia="ar-SA"/>
              </w:rPr>
            </w:pPr>
          </w:p>
        </w:tc>
        <w:tc>
          <w:tcPr>
            <w:tcW w:w="4150" w:type="dxa"/>
            <w:tcBorders>
              <w:top w:val="single" w:sz="4" w:space="0" w:color="000000"/>
              <w:left w:val="single" w:sz="4" w:space="0" w:color="000000"/>
              <w:bottom w:val="single" w:sz="4" w:space="0" w:color="000000"/>
            </w:tcBorders>
            <w:shd w:val="clear" w:color="auto" w:fill="D9D9D9"/>
          </w:tcPr>
          <w:p w:rsidR="00B07489" w:rsidRPr="00F11B0B" w:rsidRDefault="00B07489" w:rsidP="003A39A4">
            <w:pPr>
              <w:snapToGrid w:val="0"/>
              <w:jc w:val="center"/>
              <w:rPr>
                <w:b/>
                <w:sz w:val="22"/>
                <w:szCs w:val="22"/>
                <w:lang w:eastAsia="ar-SA"/>
              </w:rPr>
            </w:pPr>
            <w:r w:rsidRPr="00F11B0B">
              <w:rPr>
                <w:b/>
                <w:sz w:val="22"/>
                <w:szCs w:val="22"/>
                <w:lang w:eastAsia="ar-SA"/>
              </w:rPr>
              <w:t>Patenkinamas</w:t>
            </w:r>
          </w:p>
        </w:tc>
        <w:tc>
          <w:tcPr>
            <w:tcW w:w="3824" w:type="dxa"/>
            <w:tcBorders>
              <w:top w:val="single" w:sz="4" w:space="0" w:color="000000"/>
              <w:left w:val="single" w:sz="4" w:space="0" w:color="000000"/>
              <w:bottom w:val="single" w:sz="4" w:space="0" w:color="000000"/>
            </w:tcBorders>
            <w:shd w:val="clear" w:color="auto" w:fill="D9D9D9"/>
          </w:tcPr>
          <w:p w:rsidR="00B07489" w:rsidRPr="00F11B0B" w:rsidRDefault="00B07489" w:rsidP="003A39A4">
            <w:pPr>
              <w:snapToGrid w:val="0"/>
              <w:jc w:val="center"/>
              <w:rPr>
                <w:b/>
                <w:sz w:val="22"/>
                <w:szCs w:val="22"/>
                <w:lang w:eastAsia="ar-SA"/>
              </w:rPr>
            </w:pPr>
            <w:r w:rsidRPr="00F11B0B">
              <w:rPr>
                <w:b/>
                <w:sz w:val="22"/>
                <w:szCs w:val="22"/>
                <w:lang w:eastAsia="ar-SA"/>
              </w:rPr>
              <w:t xml:space="preserve">Pagrindinis </w:t>
            </w:r>
          </w:p>
        </w:tc>
        <w:tc>
          <w:tcPr>
            <w:tcW w:w="4293" w:type="dxa"/>
            <w:tcBorders>
              <w:top w:val="single" w:sz="4" w:space="0" w:color="000000"/>
              <w:left w:val="single" w:sz="4" w:space="0" w:color="000000"/>
              <w:bottom w:val="single" w:sz="4" w:space="0" w:color="000000"/>
              <w:right w:val="single" w:sz="4" w:space="0" w:color="000000"/>
            </w:tcBorders>
            <w:shd w:val="clear" w:color="auto" w:fill="D9D9D9"/>
          </w:tcPr>
          <w:p w:rsidR="00B07489" w:rsidRPr="00F11B0B" w:rsidRDefault="00B07489" w:rsidP="003A39A4">
            <w:pPr>
              <w:snapToGrid w:val="0"/>
              <w:jc w:val="center"/>
              <w:rPr>
                <w:b/>
                <w:sz w:val="22"/>
                <w:szCs w:val="22"/>
                <w:lang w:eastAsia="ar-SA"/>
              </w:rPr>
            </w:pPr>
            <w:r w:rsidRPr="00F11B0B">
              <w:rPr>
                <w:b/>
                <w:sz w:val="22"/>
                <w:szCs w:val="22"/>
                <w:lang w:eastAsia="ar-SA"/>
              </w:rPr>
              <w:t>Aukštesnysis</w:t>
            </w:r>
          </w:p>
        </w:tc>
      </w:tr>
      <w:tr w:rsidR="003B2510" w:rsidRPr="00E96E6C" w:rsidTr="0087745A">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B2510" w:rsidRDefault="003B2510" w:rsidP="003B2510">
            <w:pPr>
              <w:snapToGrid w:val="0"/>
              <w:rPr>
                <w:sz w:val="22"/>
                <w:szCs w:val="22"/>
                <w:lang w:val="pt-BR"/>
              </w:rPr>
            </w:pPr>
            <w:r>
              <w:rPr>
                <w:sz w:val="22"/>
                <w:szCs w:val="22"/>
                <w:lang w:val="pt-BR"/>
              </w:rPr>
              <w:t>1. Nesudėtingais atvejais taikyti sąvokas (skaičiaus dalis, procentas).</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B2510" w:rsidRDefault="003B2510" w:rsidP="003B2510">
            <w:pPr>
              <w:rPr>
                <w:sz w:val="22"/>
                <w:szCs w:val="22"/>
              </w:rPr>
            </w:pPr>
            <w:r>
              <w:rPr>
                <w:sz w:val="22"/>
                <w:szCs w:val="22"/>
              </w:rPr>
              <w:t>1. Baldų komplektas kainavo 1280 Lt. Kokia dabar baldų komplekto kaina, jeigu ji:</w:t>
            </w:r>
          </w:p>
          <w:p w:rsidR="003B2510" w:rsidRDefault="003B2510" w:rsidP="003B2510">
            <w:pPr>
              <w:rPr>
                <w:sz w:val="22"/>
                <w:szCs w:val="22"/>
              </w:rPr>
            </w:pPr>
            <w:r>
              <w:rPr>
                <w:sz w:val="22"/>
                <w:szCs w:val="22"/>
              </w:rPr>
              <w:t>a) padidėjo 7%;</w:t>
            </w:r>
          </w:p>
          <w:p w:rsidR="003B2510" w:rsidRDefault="003B2510" w:rsidP="003B2510">
            <w:pPr>
              <w:rPr>
                <w:sz w:val="22"/>
                <w:szCs w:val="22"/>
              </w:rPr>
            </w:pPr>
            <w:r>
              <w:rPr>
                <w:sz w:val="22"/>
                <w:szCs w:val="22"/>
              </w:rPr>
              <w:lastRenderedPageBreak/>
              <w:t>b) sumažėjo 6%?</w:t>
            </w:r>
          </w:p>
          <w:p w:rsidR="003B2510" w:rsidRDefault="003B2510" w:rsidP="003B2510">
            <w:pPr>
              <w:rPr>
                <w:sz w:val="22"/>
                <w:szCs w:val="22"/>
              </w:rPr>
            </w:pPr>
            <w:r>
              <w:rPr>
                <w:sz w:val="22"/>
                <w:szCs w:val="22"/>
              </w:rPr>
              <w:t>2. Kiek procentų 300 Lt sumos sudaro 75 Lt?</w:t>
            </w:r>
          </w:p>
          <w:p w:rsidR="003B2510" w:rsidRDefault="003B2510" w:rsidP="003B2510">
            <w:pPr>
              <w:rPr>
                <w:sz w:val="22"/>
                <w:szCs w:val="22"/>
              </w:rPr>
            </w:pPr>
            <w:r>
              <w:rPr>
                <w:sz w:val="22"/>
                <w:szCs w:val="22"/>
              </w:rPr>
              <w:t>3. Nojus padėjo į banką 7000 Lt. Kiek palūkanų jis gaus po 2 metų, jei banko palūkanų norma lygi 10%</w:t>
            </w:r>
            <w:r w:rsidR="001F1D62">
              <w:rPr>
                <w:sz w:val="22"/>
                <w:szCs w:val="22"/>
              </w:rPr>
              <w:t>,</w:t>
            </w:r>
            <w:r>
              <w:rPr>
                <w:sz w:val="22"/>
                <w:szCs w:val="22"/>
              </w:rPr>
              <w:t xml:space="preserve"> ir bankas skaičiuoja:</w:t>
            </w:r>
          </w:p>
          <w:p w:rsidR="003B2510" w:rsidRDefault="003B2510" w:rsidP="003B2510">
            <w:pPr>
              <w:rPr>
                <w:sz w:val="22"/>
                <w:szCs w:val="22"/>
              </w:rPr>
            </w:pPr>
            <w:r>
              <w:rPr>
                <w:sz w:val="22"/>
                <w:szCs w:val="22"/>
              </w:rPr>
              <w:t>a) paprastąsias palūkanas?</w:t>
            </w:r>
          </w:p>
          <w:p w:rsidR="003B2510" w:rsidRDefault="003B2510" w:rsidP="003B2510">
            <w:pPr>
              <w:rPr>
                <w:sz w:val="22"/>
                <w:szCs w:val="22"/>
              </w:rPr>
            </w:pPr>
            <w:r>
              <w:rPr>
                <w:sz w:val="22"/>
                <w:szCs w:val="22"/>
              </w:rPr>
              <w:t>b) sudėtines palūkanas?</w:t>
            </w:r>
          </w:p>
          <w:p w:rsidR="003B2510" w:rsidRDefault="003B2510" w:rsidP="003B2510">
            <w:pPr>
              <w:rPr>
                <w:sz w:val="22"/>
                <w:szCs w:val="22"/>
              </w:rPr>
            </w:pPr>
            <w:r>
              <w:rPr>
                <w:sz w:val="22"/>
                <w:szCs w:val="22"/>
              </w:rPr>
              <w:t>4. Vita padėjo į banką trijų mėnesių trukmės terminuotą indėlį − 7000 Lt. Banko palūkanų norma lygi 4%</w:t>
            </w:r>
            <w:r w:rsidR="001F1D62">
              <w:rPr>
                <w:sz w:val="22"/>
                <w:szCs w:val="22"/>
              </w:rPr>
              <w:t>,</w:t>
            </w:r>
            <w:r>
              <w:rPr>
                <w:sz w:val="22"/>
                <w:szCs w:val="22"/>
              </w:rPr>
              <w:t xml:space="preserve"> ir bankas skaičiuoja paprastąsias palūkanas. Kiek palūkanų gaus Vita?</w:t>
            </w:r>
          </w:p>
          <w:p w:rsidR="003B2510" w:rsidRDefault="003B2510" w:rsidP="003B2510">
            <w:pPr>
              <w:rPr>
                <w:sz w:val="22"/>
                <w:szCs w:val="22"/>
              </w:rPr>
            </w:pPr>
            <w:r>
              <w:rPr>
                <w:sz w:val="22"/>
                <w:szCs w:val="22"/>
              </w:rPr>
              <w:t xml:space="preserve">5. Prekė kainavo 300 Lt. Ji pigo du kartus po 24%. </w:t>
            </w:r>
          </w:p>
          <w:p w:rsidR="003B2510" w:rsidRDefault="003B2510" w:rsidP="003B2510">
            <w:pPr>
              <w:rPr>
                <w:sz w:val="22"/>
                <w:szCs w:val="22"/>
              </w:rPr>
            </w:pPr>
            <w:r>
              <w:rPr>
                <w:sz w:val="22"/>
                <w:szCs w:val="22"/>
              </w:rPr>
              <w:t xml:space="preserve">a) Kokia prekės kaina po </w:t>
            </w:r>
            <w:r w:rsidR="001F1D62">
              <w:rPr>
                <w:sz w:val="22"/>
                <w:szCs w:val="22"/>
              </w:rPr>
              <w:t>at</w:t>
            </w:r>
            <w:r>
              <w:rPr>
                <w:sz w:val="22"/>
                <w:szCs w:val="22"/>
              </w:rPr>
              <w:t>pigimo?</w:t>
            </w:r>
          </w:p>
          <w:p w:rsidR="003B2510" w:rsidRDefault="003B2510" w:rsidP="003B2510">
            <w:pPr>
              <w:rPr>
                <w:sz w:val="22"/>
                <w:szCs w:val="22"/>
              </w:rPr>
            </w:pPr>
            <w:r>
              <w:rPr>
                <w:sz w:val="22"/>
                <w:szCs w:val="22"/>
              </w:rPr>
              <w:t>b) Keliais litais prekė atpigo?</w:t>
            </w:r>
          </w:p>
          <w:p w:rsidR="003B2510" w:rsidRDefault="003B2510" w:rsidP="003B2510">
            <w:pPr>
              <w:rPr>
                <w:sz w:val="22"/>
                <w:szCs w:val="22"/>
              </w:rPr>
            </w:pPr>
            <w:r>
              <w:rPr>
                <w:sz w:val="22"/>
                <w:szCs w:val="22"/>
              </w:rPr>
              <w:t>c) Keliais procentais prekė atpigo?</w:t>
            </w:r>
          </w:p>
          <w:p w:rsidR="003B2510" w:rsidRDefault="003B2510" w:rsidP="0017029B">
            <w:pPr>
              <w:spacing w:line="100" w:lineRule="atLeast"/>
              <w:rPr>
                <w:sz w:val="22"/>
                <w:szCs w:val="22"/>
              </w:rPr>
            </w:pPr>
            <w:r>
              <w:rPr>
                <w:sz w:val="22"/>
                <w:szCs w:val="22"/>
              </w:rPr>
              <w:t>6. Sklypą pirko du ūkininkai, kurie sumokėjo 40000 Lt ir 60000 Lt. Padalykite 18 hektarų sklypą ūkininkams pro</w:t>
            </w:r>
            <w:r w:rsidR="0017029B">
              <w:rPr>
                <w:sz w:val="22"/>
                <w:szCs w:val="22"/>
              </w:rPr>
              <w:t>porcingai jų sumokėtoms sumoms.</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B2510" w:rsidRDefault="003B2510" w:rsidP="003B2510">
            <w:pPr>
              <w:rPr>
                <w:sz w:val="22"/>
                <w:szCs w:val="22"/>
              </w:rPr>
            </w:pPr>
            <w:r>
              <w:rPr>
                <w:sz w:val="22"/>
                <w:szCs w:val="22"/>
              </w:rPr>
              <w:lastRenderedPageBreak/>
              <w:t>1. Baldų komplektas kainavo 1280 Lt. Kokia dabar baldų komplekto kaina, jeigu ji:</w:t>
            </w:r>
          </w:p>
          <w:p w:rsidR="003B2510" w:rsidRDefault="003B2510" w:rsidP="003B2510">
            <w:pPr>
              <w:rPr>
                <w:sz w:val="22"/>
                <w:szCs w:val="22"/>
              </w:rPr>
            </w:pPr>
            <w:r>
              <w:rPr>
                <w:sz w:val="22"/>
                <w:szCs w:val="22"/>
              </w:rPr>
              <w:t>a) padidėjo 2,3%;</w:t>
            </w:r>
          </w:p>
          <w:p w:rsidR="003B2510" w:rsidRDefault="003B2510" w:rsidP="003B2510">
            <w:pPr>
              <w:rPr>
                <w:sz w:val="22"/>
                <w:szCs w:val="22"/>
              </w:rPr>
            </w:pPr>
            <w:r>
              <w:rPr>
                <w:sz w:val="22"/>
                <w:szCs w:val="22"/>
              </w:rPr>
              <w:lastRenderedPageBreak/>
              <w:t>b) sumažėjo 0,15%?</w:t>
            </w:r>
          </w:p>
          <w:p w:rsidR="003B2510" w:rsidRDefault="003B2510" w:rsidP="003B2510">
            <w:pPr>
              <w:rPr>
                <w:sz w:val="22"/>
                <w:szCs w:val="22"/>
              </w:rPr>
            </w:pPr>
            <w:r>
              <w:rPr>
                <w:sz w:val="22"/>
                <w:szCs w:val="22"/>
              </w:rPr>
              <w:t>2. Kiek procentų 5,12 Lt sumos sudaro 28,16 Lt?</w:t>
            </w:r>
          </w:p>
          <w:p w:rsidR="003B2510" w:rsidRDefault="003B2510" w:rsidP="003B2510">
            <w:pPr>
              <w:rPr>
                <w:sz w:val="22"/>
                <w:szCs w:val="22"/>
              </w:rPr>
            </w:pPr>
            <w:r>
              <w:rPr>
                <w:sz w:val="22"/>
                <w:szCs w:val="22"/>
              </w:rPr>
              <w:t>3. Per metus internetinės naujienų svetainės puslapių peržiūrų skaičius išaugo 2,5 karto. Keliais procentais išaugo peržiūrų skaičius?</w:t>
            </w:r>
          </w:p>
          <w:p w:rsidR="003B2510" w:rsidRDefault="003B2510" w:rsidP="003B2510">
            <w:pPr>
              <w:rPr>
                <w:sz w:val="22"/>
                <w:szCs w:val="22"/>
              </w:rPr>
            </w:pPr>
            <w:r>
              <w:rPr>
                <w:sz w:val="22"/>
                <w:szCs w:val="22"/>
              </w:rPr>
              <w:t>4. Bankas moka 3,2% metinių sudėtinių palūkanų. Kokią sumą reikia padėti į banką, kad po 2 metų sąskaitoje būtų 15900 Lt? Atsakymą parašykite vieno lito tikslumu.</w:t>
            </w:r>
          </w:p>
          <w:p w:rsidR="003B2510" w:rsidRDefault="003B2510" w:rsidP="003B2510">
            <w:pPr>
              <w:rPr>
                <w:sz w:val="22"/>
                <w:szCs w:val="22"/>
              </w:rPr>
            </w:pPr>
            <w:r>
              <w:rPr>
                <w:sz w:val="22"/>
                <w:szCs w:val="22"/>
              </w:rPr>
              <w:t xml:space="preserve">5. Prekė kainavo 88 Lt. Du kartus po tiek pat procentų pabranginus prekę, dabar ji kainuoja 116,38 Lt. Keliais procentais kiekvieną kartą pabrango prekė? </w:t>
            </w:r>
          </w:p>
          <w:p w:rsidR="003B2510" w:rsidRDefault="003B2510" w:rsidP="003B2510">
            <w:pPr>
              <w:rPr>
                <w:sz w:val="22"/>
                <w:szCs w:val="22"/>
              </w:rPr>
            </w:pPr>
            <w:r>
              <w:rPr>
                <w:sz w:val="22"/>
                <w:szCs w:val="22"/>
              </w:rPr>
              <w:t>6. Prekė atpigo tris kartus po 6%. Dabar ji kainuoja 2076,46 Lt.</w:t>
            </w:r>
          </w:p>
          <w:p w:rsidR="003B2510" w:rsidRDefault="003B2510" w:rsidP="003B2510">
            <w:pPr>
              <w:rPr>
                <w:sz w:val="22"/>
                <w:szCs w:val="22"/>
              </w:rPr>
            </w:pPr>
            <w:r>
              <w:rPr>
                <w:sz w:val="22"/>
                <w:szCs w:val="22"/>
              </w:rPr>
              <w:t>a) Kiek kainavo prekė iš pradžių?</w:t>
            </w:r>
          </w:p>
          <w:p w:rsidR="003B2510" w:rsidRDefault="003B2510" w:rsidP="003B2510">
            <w:pPr>
              <w:rPr>
                <w:sz w:val="22"/>
                <w:szCs w:val="22"/>
              </w:rPr>
            </w:pPr>
            <w:r>
              <w:rPr>
                <w:sz w:val="22"/>
                <w:szCs w:val="22"/>
              </w:rPr>
              <w:t>b) Kiek procentų iš viso atpigo prekė?</w:t>
            </w:r>
          </w:p>
          <w:p w:rsidR="003B2510" w:rsidRDefault="003B2510" w:rsidP="003B2510">
            <w:pPr>
              <w:rPr>
                <w:sz w:val="22"/>
                <w:szCs w:val="22"/>
              </w:rPr>
            </w:pPr>
            <w:r>
              <w:rPr>
                <w:sz w:val="22"/>
                <w:szCs w:val="22"/>
              </w:rPr>
              <w:t>c) Kiek kainavo prekė po pirmojo kainos sumažinimo?</w:t>
            </w:r>
          </w:p>
          <w:p w:rsidR="003B2510" w:rsidRDefault="003B2510" w:rsidP="003B2510">
            <w:pPr>
              <w:rPr>
                <w:sz w:val="22"/>
                <w:szCs w:val="22"/>
              </w:rPr>
            </w:pPr>
            <w:r>
              <w:rPr>
                <w:sz w:val="22"/>
                <w:szCs w:val="22"/>
              </w:rPr>
              <w:t>d) Kiek kainuotų prekė jos dabartinę kainą padidinus tris kartus po 6%?</w:t>
            </w:r>
          </w:p>
          <w:p w:rsidR="003B2510" w:rsidRDefault="003B2510" w:rsidP="003B2510">
            <w:pPr>
              <w:spacing w:line="100" w:lineRule="atLeast"/>
              <w:rPr>
                <w:sz w:val="22"/>
                <w:szCs w:val="22"/>
              </w:rPr>
            </w:pPr>
            <w:r>
              <w:rPr>
                <w:sz w:val="22"/>
                <w:szCs w:val="22"/>
              </w:rPr>
              <w:t>7. Sklypą pirko trys ūkininkai, kurie sumokėjo 40000 Lt, 60000 Lt ir 80000 Lt. Padalykite 18 hektarų skl</w:t>
            </w:r>
            <w:r w:rsidR="005C09DB">
              <w:rPr>
                <w:sz w:val="22"/>
                <w:szCs w:val="22"/>
              </w:rPr>
              <w:t xml:space="preserve">ypą ūkininkams proporcingai jų </w:t>
            </w:r>
            <w:r>
              <w:rPr>
                <w:sz w:val="22"/>
                <w:szCs w:val="22"/>
              </w:rPr>
              <w:t>sumokėtoms sumoms.</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3B2510" w:rsidRDefault="003B2510" w:rsidP="003B2510">
            <w:pPr>
              <w:rPr>
                <w:sz w:val="22"/>
                <w:szCs w:val="22"/>
              </w:rPr>
            </w:pPr>
            <w:r>
              <w:rPr>
                <w:sz w:val="22"/>
                <w:szCs w:val="22"/>
              </w:rPr>
              <w:lastRenderedPageBreak/>
              <w:t xml:space="preserve">1. Dviračio kaina iš </w:t>
            </w:r>
            <w:r w:rsidR="001F1D62">
              <w:rPr>
                <w:sz w:val="22"/>
                <w:szCs w:val="22"/>
              </w:rPr>
              <w:t>pradžių buvo 320 Lt. Po pusmečio</w:t>
            </w:r>
            <w:r>
              <w:rPr>
                <w:sz w:val="22"/>
                <w:szCs w:val="22"/>
              </w:rPr>
              <w:t xml:space="preserve"> dviratis pabrango </w:t>
            </w:r>
            <w:r w:rsidR="001F1D62">
              <w:rPr>
                <w:sz w:val="22"/>
                <w:szCs w:val="22"/>
              </w:rPr>
              <w:t>20%, o po antro pusmečio − 25%. Kiek procentų</w:t>
            </w:r>
            <w:r>
              <w:rPr>
                <w:sz w:val="22"/>
                <w:szCs w:val="22"/>
              </w:rPr>
              <w:t xml:space="preserve"> pabrango dviratis</w:t>
            </w:r>
            <w:r w:rsidR="001F1D62">
              <w:rPr>
                <w:sz w:val="22"/>
                <w:szCs w:val="22"/>
              </w:rPr>
              <w:t xml:space="preserve"> per metus</w:t>
            </w:r>
            <w:r>
              <w:rPr>
                <w:sz w:val="22"/>
                <w:szCs w:val="22"/>
              </w:rPr>
              <w:t>?</w:t>
            </w:r>
          </w:p>
          <w:p w:rsidR="003B2510" w:rsidRDefault="003B2510" w:rsidP="003B2510">
            <w:pPr>
              <w:rPr>
                <w:sz w:val="22"/>
                <w:szCs w:val="22"/>
              </w:rPr>
            </w:pPr>
            <w:r>
              <w:rPr>
                <w:sz w:val="22"/>
                <w:szCs w:val="22"/>
              </w:rPr>
              <w:lastRenderedPageBreak/>
              <w:t>2. Kiek procentų skaičius 3,15 mažesnis už skaičių 4,41?</w:t>
            </w:r>
          </w:p>
          <w:p w:rsidR="003B2510" w:rsidRDefault="003B2510" w:rsidP="003B2510">
            <w:pPr>
              <w:rPr>
                <w:sz w:val="22"/>
                <w:szCs w:val="22"/>
              </w:rPr>
            </w:pPr>
            <w:r>
              <w:rPr>
                <w:sz w:val="22"/>
                <w:szCs w:val="22"/>
              </w:rPr>
              <w:t>3. Agnė padėjo į banką 30000 Lt. Kokia banko metinių sudėtinių palūkanų norma, jeigu po 3 metų indėlis išaugo iki 37791,36 Lt?</w:t>
            </w:r>
          </w:p>
          <w:p w:rsidR="003B2510" w:rsidRDefault="003B2510" w:rsidP="0017029B">
            <w:pPr>
              <w:spacing w:line="100" w:lineRule="atLeast"/>
              <w:rPr>
                <w:sz w:val="22"/>
                <w:szCs w:val="22"/>
              </w:rPr>
            </w:pPr>
            <w:r>
              <w:rPr>
                <w:sz w:val="22"/>
                <w:szCs w:val="22"/>
              </w:rPr>
              <w:t>4. Sodininkas sodino obelų, kriaušių, slyvų ir vyšnių sodinukus proporcingai skaičiams 14 : 5 : 7 : 9. Kiek obelų, kriaušių, slyvų ir vyšnių buvo pasodinta stačiakampiame sklype, jeigu jo dydis 150 m × 70 m, ir kiekvienam medžiui buvo skiriama 5 m</w:t>
            </w:r>
            <w:r>
              <w:rPr>
                <w:sz w:val="22"/>
                <w:szCs w:val="22"/>
                <w:vertAlign w:val="superscript"/>
              </w:rPr>
              <w:t>2</w:t>
            </w:r>
            <w:r w:rsidR="0017029B">
              <w:rPr>
                <w:sz w:val="22"/>
                <w:szCs w:val="22"/>
              </w:rPr>
              <w:t>?</w:t>
            </w:r>
          </w:p>
        </w:tc>
      </w:tr>
      <w:tr w:rsidR="00A87965" w:rsidRPr="00E96E6C" w:rsidTr="009755D1">
        <w:tblPrEx>
          <w:tblCellMar>
            <w:top w:w="113" w:type="dxa"/>
            <w:left w:w="113" w:type="dxa"/>
            <w:bottom w:w="113" w:type="dxa"/>
            <w:right w:w="113" w:type="dxa"/>
          </w:tblCellMar>
        </w:tblPrEx>
        <w:trPr>
          <w:trHeight w:val="168"/>
        </w:trPr>
        <w:tc>
          <w:tcPr>
            <w:tcW w:w="3076" w:type="dxa"/>
            <w:tcBorders>
              <w:left w:val="single" w:sz="4" w:space="0" w:color="000000"/>
              <w:bottom w:val="single" w:sz="4" w:space="0" w:color="000000"/>
            </w:tcBorders>
            <w:shd w:val="clear" w:color="auto" w:fill="auto"/>
            <w:tcMar>
              <w:top w:w="113" w:type="dxa"/>
              <w:left w:w="113" w:type="dxa"/>
              <w:bottom w:w="113" w:type="dxa"/>
              <w:right w:w="113" w:type="dxa"/>
            </w:tcMar>
          </w:tcPr>
          <w:p w:rsidR="00A87965" w:rsidRPr="0054225C" w:rsidRDefault="00A87965" w:rsidP="0054225C">
            <w:pPr>
              <w:rPr>
                <w:sz w:val="22"/>
                <w:szCs w:val="22"/>
              </w:rPr>
            </w:pPr>
            <w:r w:rsidRPr="0054225C">
              <w:rPr>
                <w:sz w:val="22"/>
                <w:szCs w:val="22"/>
                <w:lang w:val="pt-BR"/>
              </w:rPr>
              <w:lastRenderedPageBreak/>
              <w:t>2. Įvairiuose informacijos šaltiniuose ieškoti informacijos, kuri padėtų rasti atsakymą į iškeltą klausimą. Rinkti duomenis pagal vieną požymį ir juos sutvarkyti.</w:t>
            </w:r>
          </w:p>
        </w:tc>
        <w:tc>
          <w:tcPr>
            <w:tcW w:w="4150" w:type="dxa"/>
            <w:tcBorders>
              <w:left w:val="single" w:sz="4" w:space="0" w:color="000000"/>
              <w:bottom w:val="single" w:sz="4" w:space="0" w:color="000000"/>
            </w:tcBorders>
            <w:shd w:val="clear" w:color="auto" w:fill="auto"/>
            <w:tcMar>
              <w:top w:w="113" w:type="dxa"/>
              <w:left w:w="113" w:type="dxa"/>
              <w:bottom w:w="113" w:type="dxa"/>
              <w:right w:w="113" w:type="dxa"/>
            </w:tcMar>
          </w:tcPr>
          <w:p w:rsidR="00A87965" w:rsidRPr="0054225C" w:rsidRDefault="00A87965" w:rsidP="0054225C">
            <w:pPr>
              <w:rPr>
                <w:sz w:val="22"/>
                <w:szCs w:val="22"/>
              </w:rPr>
            </w:pPr>
            <w:r w:rsidRPr="0054225C">
              <w:rPr>
                <w:sz w:val="22"/>
                <w:szCs w:val="22"/>
              </w:rPr>
              <w:t>1. Surašykite per mokslo metus savo gautus lietuvių kalbos pažymius.</w:t>
            </w:r>
          </w:p>
          <w:p w:rsidR="00A87965" w:rsidRPr="0054225C" w:rsidRDefault="00A87965" w:rsidP="0054225C">
            <w:pPr>
              <w:rPr>
                <w:sz w:val="22"/>
                <w:szCs w:val="22"/>
              </w:rPr>
            </w:pPr>
            <w:r w:rsidRPr="0054225C">
              <w:rPr>
                <w:sz w:val="22"/>
                <w:szCs w:val="22"/>
              </w:rPr>
              <w:t>a) Sudarykite tų pažymių variacinę eilutę.</w:t>
            </w:r>
          </w:p>
          <w:p w:rsidR="00A87965" w:rsidRPr="0054225C" w:rsidRDefault="00A87965" w:rsidP="0054225C">
            <w:pPr>
              <w:rPr>
                <w:sz w:val="22"/>
                <w:szCs w:val="22"/>
              </w:rPr>
            </w:pPr>
            <w:r w:rsidRPr="0054225C">
              <w:rPr>
                <w:sz w:val="22"/>
                <w:szCs w:val="22"/>
              </w:rPr>
              <w:t>b) Sudarykite tų pažymių dažnių lentelę.</w:t>
            </w:r>
          </w:p>
          <w:p w:rsidR="00A87965" w:rsidRPr="0054225C" w:rsidRDefault="00A87965" w:rsidP="0054225C">
            <w:pPr>
              <w:rPr>
                <w:sz w:val="22"/>
                <w:szCs w:val="22"/>
              </w:rPr>
            </w:pPr>
            <w:r w:rsidRPr="0054225C">
              <w:rPr>
                <w:sz w:val="22"/>
                <w:szCs w:val="22"/>
              </w:rPr>
              <w:t>c) Nubraižykite tuos pažymius vaizduojančią taškinę diagramą.</w:t>
            </w:r>
          </w:p>
        </w:tc>
        <w:tc>
          <w:tcPr>
            <w:tcW w:w="3824" w:type="dxa"/>
            <w:tcBorders>
              <w:left w:val="single" w:sz="4" w:space="0" w:color="000000"/>
              <w:bottom w:val="single" w:sz="4" w:space="0" w:color="000000"/>
            </w:tcBorders>
            <w:shd w:val="clear" w:color="auto" w:fill="auto"/>
            <w:tcMar>
              <w:top w:w="113" w:type="dxa"/>
              <w:left w:w="113" w:type="dxa"/>
              <w:bottom w:w="113" w:type="dxa"/>
              <w:right w:w="113" w:type="dxa"/>
            </w:tcMar>
          </w:tcPr>
          <w:p w:rsidR="00A87965" w:rsidRPr="0054225C" w:rsidRDefault="00A87965" w:rsidP="0054225C">
            <w:pPr>
              <w:rPr>
                <w:sz w:val="22"/>
                <w:szCs w:val="22"/>
              </w:rPr>
            </w:pPr>
            <w:r w:rsidRPr="0054225C">
              <w:rPr>
                <w:sz w:val="22"/>
                <w:szCs w:val="22"/>
              </w:rPr>
              <w:t>1. Surašykite savo klasės mergaičių ir berniukų ūgius.</w:t>
            </w:r>
          </w:p>
          <w:p w:rsidR="00A87965" w:rsidRPr="0054225C" w:rsidRDefault="00A87965" w:rsidP="0054225C">
            <w:pPr>
              <w:rPr>
                <w:sz w:val="22"/>
                <w:szCs w:val="22"/>
              </w:rPr>
            </w:pPr>
            <w:r w:rsidRPr="0054225C">
              <w:rPr>
                <w:sz w:val="22"/>
                <w:szCs w:val="22"/>
              </w:rPr>
              <w:t>a) Apskaičiuokite mergaičių ir berniukų ūgių vidurkius.</w:t>
            </w:r>
          </w:p>
          <w:p w:rsidR="00A87965" w:rsidRPr="0054225C" w:rsidRDefault="00A87965" w:rsidP="0054225C">
            <w:pPr>
              <w:rPr>
                <w:sz w:val="22"/>
                <w:szCs w:val="22"/>
                <w:lang w:val="pt-BR"/>
              </w:rPr>
            </w:pPr>
            <w:r w:rsidRPr="0054225C">
              <w:rPr>
                <w:sz w:val="22"/>
                <w:szCs w:val="22"/>
              </w:rPr>
              <w:t xml:space="preserve">b) Ar jūsų apskaičiuoti vidurkiai yra panašūs su visų šio amžiaus Lietuvos </w:t>
            </w:r>
            <w:r w:rsidRPr="0054225C">
              <w:rPr>
                <w:sz w:val="22"/>
                <w:szCs w:val="22"/>
              </w:rPr>
              <w:lastRenderedPageBreak/>
              <w:t xml:space="preserve">mokinių ūgių vidurkiais? Atsakymą pagrįskite. </w:t>
            </w:r>
          </w:p>
        </w:tc>
        <w:tc>
          <w:tcPr>
            <w:tcW w:w="4293" w:type="dxa"/>
            <w:tcBorders>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A87965" w:rsidRPr="0054225C" w:rsidRDefault="00A87965" w:rsidP="0054225C">
            <w:pPr>
              <w:rPr>
                <w:b/>
                <w:bCs/>
                <w:sz w:val="22"/>
                <w:szCs w:val="22"/>
              </w:rPr>
            </w:pPr>
            <w:r w:rsidRPr="0054225C">
              <w:rPr>
                <w:sz w:val="22"/>
                <w:szCs w:val="22"/>
                <w:lang w:val="pt-BR"/>
              </w:rPr>
              <w:lastRenderedPageBreak/>
              <w:t>1. Šaulys, šaudydamas į taikinį, gavo tokius rezultatus:</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073"/>
              <w:gridCol w:w="381"/>
              <w:gridCol w:w="323"/>
              <w:gridCol w:w="415"/>
              <w:gridCol w:w="381"/>
              <w:gridCol w:w="358"/>
              <w:gridCol w:w="381"/>
              <w:gridCol w:w="392"/>
              <w:gridCol w:w="339"/>
            </w:tblGrid>
            <w:tr w:rsidR="00A87965" w:rsidRPr="0054225C" w:rsidTr="00EA4072">
              <w:tc>
                <w:tcPr>
                  <w:tcW w:w="1073" w:type="dxa"/>
                  <w:tcBorders>
                    <w:top w:val="single" w:sz="4" w:space="0" w:color="000000"/>
                    <w:left w:val="single" w:sz="4" w:space="0" w:color="000000"/>
                    <w:bottom w:val="single" w:sz="4" w:space="0" w:color="000000"/>
                  </w:tcBorders>
                  <w:shd w:val="clear" w:color="auto" w:fill="auto"/>
                </w:tcPr>
                <w:p w:rsidR="00A87965" w:rsidRPr="00A614B1" w:rsidRDefault="00A87965" w:rsidP="0054225C">
                  <w:pPr>
                    <w:pStyle w:val="TableContents"/>
                    <w:spacing w:line="240" w:lineRule="auto"/>
                    <w:ind w:firstLine="0"/>
                    <w:jc w:val="center"/>
                    <w:rPr>
                      <w:b/>
                      <w:bCs/>
                    </w:rPr>
                  </w:pPr>
                  <w:r w:rsidRPr="00A614B1">
                    <w:rPr>
                      <w:b/>
                      <w:bCs/>
                    </w:rPr>
                    <w:t>Rezultatas</w:t>
                  </w:r>
                </w:p>
              </w:tc>
              <w:tc>
                <w:tcPr>
                  <w:tcW w:w="381"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2</w:t>
                  </w:r>
                </w:p>
              </w:tc>
              <w:tc>
                <w:tcPr>
                  <w:tcW w:w="323"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3</w:t>
                  </w:r>
                </w:p>
              </w:tc>
              <w:tc>
                <w:tcPr>
                  <w:tcW w:w="415"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4</w:t>
                  </w:r>
                </w:p>
              </w:tc>
              <w:tc>
                <w:tcPr>
                  <w:tcW w:w="381"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5</w:t>
                  </w:r>
                </w:p>
              </w:tc>
              <w:tc>
                <w:tcPr>
                  <w:tcW w:w="358"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6</w:t>
                  </w:r>
                </w:p>
              </w:tc>
              <w:tc>
                <w:tcPr>
                  <w:tcW w:w="381"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8</w:t>
                  </w:r>
                </w:p>
              </w:tc>
              <w:tc>
                <w:tcPr>
                  <w:tcW w:w="392"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9</w:t>
                  </w:r>
                </w:p>
              </w:tc>
              <w:tc>
                <w:tcPr>
                  <w:tcW w:w="339" w:type="dxa"/>
                  <w:tcBorders>
                    <w:top w:val="single" w:sz="4" w:space="0" w:color="000000"/>
                    <w:left w:val="single" w:sz="4" w:space="0" w:color="000000"/>
                    <w:bottom w:val="single" w:sz="4" w:space="0" w:color="000000"/>
                    <w:right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10</w:t>
                  </w:r>
                </w:p>
              </w:tc>
            </w:tr>
            <w:tr w:rsidR="00A87965" w:rsidRPr="0054225C" w:rsidTr="00EA4072">
              <w:tc>
                <w:tcPr>
                  <w:tcW w:w="1073"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Dažnis</w:t>
                  </w:r>
                </w:p>
              </w:tc>
              <w:tc>
                <w:tcPr>
                  <w:tcW w:w="381"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2</w:t>
                  </w:r>
                </w:p>
              </w:tc>
              <w:tc>
                <w:tcPr>
                  <w:tcW w:w="323"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3</w:t>
                  </w:r>
                </w:p>
              </w:tc>
              <w:tc>
                <w:tcPr>
                  <w:tcW w:w="415"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2</w:t>
                  </w:r>
                </w:p>
              </w:tc>
              <w:tc>
                <w:tcPr>
                  <w:tcW w:w="381"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2</w:t>
                  </w:r>
                </w:p>
              </w:tc>
              <w:tc>
                <w:tcPr>
                  <w:tcW w:w="358"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1</w:t>
                  </w:r>
                </w:p>
              </w:tc>
              <w:tc>
                <w:tcPr>
                  <w:tcW w:w="381"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5</w:t>
                  </w:r>
                </w:p>
              </w:tc>
              <w:tc>
                <w:tcPr>
                  <w:tcW w:w="392" w:type="dxa"/>
                  <w:tcBorders>
                    <w:top w:val="single" w:sz="4" w:space="0" w:color="000000"/>
                    <w:left w:val="single" w:sz="4" w:space="0" w:color="000000"/>
                    <w:bottom w:val="single" w:sz="4" w:space="0" w:color="000000"/>
                  </w:tcBorders>
                  <w:shd w:val="clear" w:color="auto" w:fill="auto"/>
                </w:tcPr>
                <w:p w:rsidR="00A87965" w:rsidRPr="0054225C" w:rsidRDefault="00A87965" w:rsidP="0054225C">
                  <w:pPr>
                    <w:pStyle w:val="TableContents"/>
                    <w:spacing w:line="240" w:lineRule="auto"/>
                    <w:ind w:firstLine="0"/>
                    <w:jc w:val="center"/>
                    <w:rPr>
                      <w:b/>
                      <w:bCs/>
                      <w:sz w:val="22"/>
                      <w:szCs w:val="22"/>
                    </w:rPr>
                  </w:pPr>
                  <w:r w:rsidRPr="0054225C">
                    <w:rPr>
                      <w:b/>
                      <w:bCs/>
                      <w:sz w:val="22"/>
                      <w:szCs w:val="22"/>
                    </w:rPr>
                    <w:t>2</w:t>
                  </w:r>
                </w:p>
              </w:tc>
              <w:tc>
                <w:tcPr>
                  <w:tcW w:w="339" w:type="dxa"/>
                  <w:tcBorders>
                    <w:top w:val="single" w:sz="4" w:space="0" w:color="000000"/>
                    <w:left w:val="single" w:sz="4" w:space="0" w:color="000000"/>
                    <w:bottom w:val="single" w:sz="4" w:space="0" w:color="000000"/>
                    <w:right w:val="single" w:sz="4" w:space="0" w:color="000000"/>
                  </w:tcBorders>
                  <w:shd w:val="clear" w:color="auto" w:fill="auto"/>
                </w:tcPr>
                <w:p w:rsidR="00A87965" w:rsidRPr="0054225C" w:rsidRDefault="00A87965" w:rsidP="0054225C">
                  <w:pPr>
                    <w:pStyle w:val="TableContents"/>
                    <w:spacing w:line="240" w:lineRule="auto"/>
                    <w:ind w:firstLine="0"/>
                    <w:jc w:val="center"/>
                    <w:rPr>
                      <w:sz w:val="22"/>
                      <w:szCs w:val="22"/>
                      <w:lang w:val="pt-BR"/>
                    </w:rPr>
                  </w:pPr>
                  <w:r w:rsidRPr="0054225C">
                    <w:rPr>
                      <w:b/>
                      <w:bCs/>
                      <w:sz w:val="22"/>
                      <w:szCs w:val="22"/>
                    </w:rPr>
                    <w:t>3</w:t>
                  </w:r>
                </w:p>
              </w:tc>
            </w:tr>
          </w:tbl>
          <w:p w:rsidR="00A87965" w:rsidRPr="0054225C" w:rsidRDefault="00A87965" w:rsidP="0054225C">
            <w:pPr>
              <w:rPr>
                <w:sz w:val="22"/>
                <w:szCs w:val="22"/>
                <w:lang w:val="pt-BR"/>
              </w:rPr>
            </w:pPr>
            <w:r w:rsidRPr="0054225C">
              <w:rPr>
                <w:sz w:val="22"/>
                <w:szCs w:val="22"/>
                <w:lang w:val="pt-BR"/>
              </w:rPr>
              <w:t>a) Sudarykite sugrupuotų duomenų dažnių lentelę, imdami intervalus nuo 2 iki 10 kas 2.</w:t>
            </w:r>
          </w:p>
          <w:p w:rsidR="00A87965" w:rsidRPr="0054225C" w:rsidRDefault="00A87965" w:rsidP="0054225C">
            <w:pPr>
              <w:rPr>
                <w:sz w:val="22"/>
                <w:szCs w:val="22"/>
              </w:rPr>
            </w:pPr>
            <w:r w:rsidRPr="0054225C">
              <w:rPr>
                <w:sz w:val="22"/>
                <w:szCs w:val="22"/>
                <w:lang w:val="pt-BR"/>
              </w:rPr>
              <w:lastRenderedPageBreak/>
              <w:t>b) Pavaizduokite imtį histograma.</w:t>
            </w:r>
          </w:p>
        </w:tc>
      </w:tr>
      <w:tr w:rsidR="002A61E8" w:rsidRPr="00E96E6C" w:rsidTr="0087745A">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A61E8" w:rsidRPr="002A61E8" w:rsidRDefault="002A61E8" w:rsidP="002A61E8">
            <w:pPr>
              <w:shd w:val="clear" w:color="auto" w:fill="FFFFFF"/>
              <w:tabs>
                <w:tab w:val="left" w:pos="610"/>
              </w:tabs>
              <w:snapToGrid w:val="0"/>
              <w:rPr>
                <w:sz w:val="22"/>
                <w:szCs w:val="22"/>
              </w:rPr>
            </w:pPr>
            <w:r w:rsidRPr="002A61E8">
              <w:rPr>
                <w:sz w:val="22"/>
                <w:szCs w:val="22"/>
              </w:rPr>
              <w:lastRenderedPageBreak/>
              <w:t xml:space="preserve">3. Skaityti informaciją, pateiktą įvairiomis diagramomis ar lentelėmis, paprasčiausiais atvejais pavaizduoti surinktus ir (ar) pateiktus duomenis tinkamo tipo diagrama skaičiuokle (pvz., „Microsoft Excel“), programa ar (ir) </w:t>
            </w:r>
            <w:r w:rsidR="00F54F44">
              <w:rPr>
                <w:sz w:val="22"/>
                <w:szCs w:val="22"/>
              </w:rPr>
              <w:t>be jos.</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A61E8" w:rsidRPr="002A61E8" w:rsidRDefault="002A61E8" w:rsidP="002A61E8">
            <w:pPr>
              <w:rPr>
                <w:sz w:val="22"/>
                <w:szCs w:val="22"/>
              </w:rPr>
            </w:pPr>
            <w:r w:rsidRPr="002A61E8">
              <w:rPr>
                <w:sz w:val="22"/>
                <w:szCs w:val="22"/>
              </w:rPr>
              <w:t>1. Mokiniai parašė kontrolinį darbą. Gauti tokie kontrolinio darbo rezultatai:</w:t>
            </w:r>
          </w:p>
          <w:p w:rsidR="002A61E8" w:rsidRPr="002A61E8" w:rsidRDefault="002A61E8" w:rsidP="002A61E8">
            <w:pPr>
              <w:rPr>
                <w:sz w:val="22"/>
                <w:szCs w:val="22"/>
              </w:rPr>
            </w:pPr>
            <w:r w:rsidRPr="002A61E8">
              <w:rPr>
                <w:sz w:val="22"/>
                <w:szCs w:val="22"/>
              </w:rPr>
              <w:t>8, 7, 7, 3, 4, 4, 10, 9, 6, 5, 6, 7, 4, 3, 3, 5, 6, 8, 9, 7.</w:t>
            </w:r>
          </w:p>
          <w:p w:rsidR="002A61E8" w:rsidRPr="002A61E8" w:rsidRDefault="002A61E8" w:rsidP="002A61E8">
            <w:pPr>
              <w:rPr>
                <w:sz w:val="22"/>
                <w:szCs w:val="22"/>
              </w:rPr>
            </w:pPr>
            <w:r w:rsidRPr="002A61E8">
              <w:rPr>
                <w:sz w:val="22"/>
                <w:szCs w:val="22"/>
              </w:rPr>
              <w:t>a) Sudarykite duomenų variacinę eilutę.</w:t>
            </w:r>
          </w:p>
          <w:p w:rsidR="002A61E8" w:rsidRPr="002A61E8" w:rsidRDefault="002A61E8" w:rsidP="002A61E8">
            <w:pPr>
              <w:rPr>
                <w:sz w:val="22"/>
                <w:szCs w:val="22"/>
              </w:rPr>
            </w:pPr>
            <w:r w:rsidRPr="002A61E8">
              <w:rPr>
                <w:sz w:val="22"/>
                <w:szCs w:val="22"/>
              </w:rPr>
              <w:t>b) Koks imties didumas?</w:t>
            </w:r>
          </w:p>
          <w:p w:rsidR="002A61E8" w:rsidRPr="002A61E8" w:rsidRDefault="002A61E8" w:rsidP="002A61E8">
            <w:pPr>
              <w:rPr>
                <w:sz w:val="22"/>
                <w:szCs w:val="22"/>
              </w:rPr>
            </w:pPr>
            <w:r w:rsidRPr="002A61E8">
              <w:rPr>
                <w:sz w:val="22"/>
                <w:szCs w:val="22"/>
              </w:rPr>
              <w:t>c) Sudarykite pažymių dažnių lentelę.</w:t>
            </w:r>
          </w:p>
          <w:p w:rsidR="002A61E8" w:rsidRPr="002A61E8" w:rsidRDefault="002A61E8" w:rsidP="002A61E8">
            <w:pPr>
              <w:rPr>
                <w:sz w:val="22"/>
                <w:szCs w:val="22"/>
              </w:rPr>
            </w:pPr>
            <w:r w:rsidRPr="002A61E8">
              <w:rPr>
                <w:sz w:val="22"/>
                <w:szCs w:val="22"/>
              </w:rPr>
              <w:t>d) Nubraižykite stulpelinę diagramą.</w:t>
            </w:r>
          </w:p>
          <w:p w:rsidR="002A61E8" w:rsidRPr="002A61E8" w:rsidRDefault="002A61E8" w:rsidP="002A61E8">
            <w:pPr>
              <w:rPr>
                <w:sz w:val="22"/>
                <w:szCs w:val="22"/>
              </w:rPr>
            </w:pPr>
            <w:r w:rsidRPr="002A61E8">
              <w:rPr>
                <w:sz w:val="22"/>
                <w:szCs w:val="22"/>
              </w:rPr>
              <w:t xml:space="preserve">2. Klasėje yra 20 sportuojančių mokinių. 12 žaidžia futbolą, 14 lanko bėgimą. </w:t>
            </w:r>
          </w:p>
          <w:p w:rsidR="002A61E8" w:rsidRPr="002A61E8" w:rsidRDefault="002A61E8" w:rsidP="002A61E8">
            <w:pPr>
              <w:rPr>
                <w:sz w:val="22"/>
                <w:szCs w:val="22"/>
              </w:rPr>
            </w:pPr>
            <w:r w:rsidRPr="002A61E8">
              <w:rPr>
                <w:sz w:val="22"/>
                <w:szCs w:val="22"/>
              </w:rPr>
              <w:t>a) Kiek mokinių lanko dvi sporto šakas?</w:t>
            </w:r>
          </w:p>
          <w:p w:rsidR="000037E2" w:rsidRDefault="002A61E8" w:rsidP="000037E2">
            <w:pPr>
              <w:spacing w:after="120"/>
              <w:contextualSpacing/>
              <w:rPr>
                <w:sz w:val="22"/>
                <w:szCs w:val="22"/>
              </w:rPr>
            </w:pPr>
            <w:r w:rsidRPr="002A61E8">
              <w:rPr>
                <w:sz w:val="22"/>
                <w:szCs w:val="22"/>
              </w:rPr>
              <w:t>b) Į atitinkamas skritulių dalis įrašykite skaičius, iliustruojančius šio uždavinio</w:t>
            </w:r>
            <w:r w:rsidR="000037E2">
              <w:rPr>
                <w:sz w:val="22"/>
                <w:szCs w:val="22"/>
              </w:rPr>
              <w:t xml:space="preserve"> </w:t>
            </w:r>
          </w:p>
          <w:p w:rsidR="00F54F44" w:rsidRDefault="002A61E8" w:rsidP="000037E2">
            <w:pPr>
              <w:spacing w:after="120"/>
              <w:contextualSpacing/>
              <w:rPr>
                <w:sz w:val="22"/>
                <w:szCs w:val="22"/>
              </w:rPr>
            </w:pPr>
            <w:r w:rsidRPr="002A61E8">
              <w:rPr>
                <w:sz w:val="22"/>
                <w:szCs w:val="22"/>
              </w:rPr>
              <w:t>sprendimą</w:t>
            </w:r>
            <w:r w:rsidR="000037E2">
              <w:rPr>
                <w:sz w:val="22"/>
                <w:szCs w:val="22"/>
              </w:rPr>
              <w:t>.</w:t>
            </w:r>
          </w:p>
          <w:p w:rsidR="002A61E8" w:rsidRPr="002A61E8" w:rsidRDefault="00147005" w:rsidP="000037E2">
            <w:pPr>
              <w:spacing w:after="120"/>
              <w:contextualSpacing/>
              <w:rPr>
                <w:sz w:val="22"/>
                <w:szCs w:val="22"/>
              </w:rPr>
            </w:pPr>
            <w:r>
              <w:rPr>
                <w:noProof/>
                <w:sz w:val="22"/>
                <w:szCs w:val="22"/>
              </w:rPr>
              <w:drawing>
                <wp:inline distT="0" distB="0" distL="0" distR="0" wp14:anchorId="00B6738A" wp14:editId="727B18F2">
                  <wp:extent cx="2239495" cy="1540349"/>
                  <wp:effectExtent l="0" t="0" r="8890" b="3175"/>
                  <wp:docPr id="885065" name="Paveikslėlis 885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6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262258" cy="1556006"/>
                          </a:xfrm>
                          <a:prstGeom prst="rect">
                            <a:avLst/>
                          </a:prstGeom>
                          <a:solidFill>
                            <a:srgbClr val="FFFFFF"/>
                          </a:solidFill>
                          <a:ln>
                            <a:noFill/>
                          </a:ln>
                        </pic:spPr>
                      </pic:pic>
                    </a:graphicData>
                  </a:graphic>
                </wp:inline>
              </w:drawing>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A61E8" w:rsidRDefault="002A61E8" w:rsidP="002A61E8">
            <w:pPr>
              <w:rPr>
                <w:sz w:val="22"/>
                <w:szCs w:val="22"/>
              </w:rPr>
            </w:pPr>
            <w:r w:rsidRPr="002A61E8">
              <w:rPr>
                <w:sz w:val="22"/>
                <w:szCs w:val="22"/>
              </w:rPr>
              <w:t xml:space="preserve">1. </w:t>
            </w:r>
          </w:p>
          <w:p w:rsidR="002A61E8" w:rsidRPr="002A61E8" w:rsidRDefault="002A61E8" w:rsidP="002A61E8">
            <w:pPr>
              <w:rPr>
                <w:sz w:val="22"/>
                <w:szCs w:val="22"/>
              </w:rPr>
            </w:pPr>
            <w:r w:rsidRPr="002A61E8">
              <w:rPr>
                <w:sz w:val="22"/>
                <w:szCs w:val="22"/>
              </w:rPr>
              <w:t>Vaikai pasvėrė savo kuprines ir gautus duomenis pavaizdavo diagrama.</w:t>
            </w:r>
            <w:r w:rsidR="006164A8">
              <w:rPr>
                <w:sz w:val="22"/>
                <w:szCs w:val="22"/>
              </w:rPr>
              <w:object w:dxaOrig="1440" w:dyaOrig="1440">
                <v:shape id="_x0000_s1591" type="#_x0000_t75" style="position:absolute;margin-left:14pt;margin-top:5.5pt;width:150.25pt;height:119.15pt;z-index:251654656;mso-wrap-distance-left:0;mso-wrap-distance-right:0;mso-position-horizontal-relative:text;mso-position-vertical-relative:text" filled="t">
                  <v:fill color2="black"/>
                  <v:imagedata r:id="rId36" o:title=""/>
                  <w10:wrap type="square" side="largest"/>
                </v:shape>
                <o:OLEObject Type="Embed" ProgID="opendocument.ChartDocument.1" ShapeID="_x0000_s1591" DrawAspect="Content" ObjectID="_1510124852" r:id="rId37"/>
              </w:object>
            </w:r>
          </w:p>
          <w:p w:rsidR="002A61E8" w:rsidRPr="002A61E8" w:rsidRDefault="002A61E8" w:rsidP="002A61E8">
            <w:pPr>
              <w:rPr>
                <w:sz w:val="22"/>
                <w:szCs w:val="22"/>
              </w:rPr>
            </w:pPr>
            <w:r w:rsidRPr="002A61E8">
              <w:rPr>
                <w:sz w:val="22"/>
                <w:szCs w:val="22"/>
              </w:rPr>
              <w:t>a) Kiek vaikų svėrė kuprines?</w:t>
            </w:r>
          </w:p>
          <w:p w:rsidR="002A61E8" w:rsidRPr="002A61E8" w:rsidRDefault="002A61E8" w:rsidP="002A61E8">
            <w:pPr>
              <w:rPr>
                <w:sz w:val="22"/>
                <w:szCs w:val="22"/>
              </w:rPr>
            </w:pPr>
            <w:r w:rsidRPr="002A61E8">
              <w:rPr>
                <w:sz w:val="22"/>
                <w:szCs w:val="22"/>
              </w:rPr>
              <w:t>b) Sudarykite dažnių lentelę.</w:t>
            </w:r>
          </w:p>
          <w:p w:rsidR="002A61E8" w:rsidRPr="002A61E8" w:rsidRDefault="002A61E8" w:rsidP="002A61E8">
            <w:pPr>
              <w:rPr>
                <w:sz w:val="22"/>
                <w:szCs w:val="22"/>
              </w:rPr>
            </w:pPr>
            <w:r w:rsidRPr="002A61E8">
              <w:rPr>
                <w:sz w:val="22"/>
                <w:szCs w:val="22"/>
              </w:rPr>
              <w:t>c) Duomenis pavaizduokite stačiakampe diagrama.</w:t>
            </w:r>
          </w:p>
          <w:p w:rsidR="002A61E8" w:rsidRPr="002A61E8" w:rsidRDefault="002A61E8" w:rsidP="002A61E8">
            <w:pPr>
              <w:rPr>
                <w:sz w:val="22"/>
                <w:szCs w:val="22"/>
              </w:rPr>
            </w:pPr>
            <w:r w:rsidRPr="002A61E8">
              <w:rPr>
                <w:sz w:val="22"/>
                <w:szCs w:val="22"/>
              </w:rPr>
              <w:t>d) Duomenis pavaizduokite skrituline diagrama.</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2A61E8" w:rsidRPr="002A61E8" w:rsidRDefault="002A61E8" w:rsidP="002A61E8">
            <w:pPr>
              <w:rPr>
                <w:sz w:val="22"/>
                <w:szCs w:val="22"/>
              </w:rPr>
            </w:pPr>
            <w:r w:rsidRPr="002A61E8">
              <w:rPr>
                <w:sz w:val="22"/>
                <w:szCs w:val="22"/>
                <w:lang w:val="pt-BR"/>
              </w:rPr>
              <w:t xml:space="preserve">1. Bendrovė </w:t>
            </w:r>
            <w:r w:rsidR="00B96A3E">
              <w:rPr>
                <w:sz w:val="22"/>
                <w:szCs w:val="22"/>
                <w:lang w:val="pt-BR"/>
              </w:rPr>
              <w:t>„</w:t>
            </w:r>
            <w:r w:rsidRPr="002A61E8">
              <w:rPr>
                <w:sz w:val="22"/>
                <w:szCs w:val="22"/>
                <w:lang w:val="pt-BR"/>
              </w:rPr>
              <w:t>Gamtinės dujos“ skelbia gamtinių dujų tarifus vartotojams nuo 2013 m. sausio 1 d.:</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315"/>
              <w:gridCol w:w="1108"/>
              <w:gridCol w:w="1620"/>
            </w:tblGrid>
            <w:tr w:rsidR="002A61E8" w:rsidRPr="002A61E8" w:rsidTr="00EA4072">
              <w:tc>
                <w:tcPr>
                  <w:tcW w:w="1315" w:type="dxa"/>
                  <w:tcBorders>
                    <w:top w:val="single" w:sz="4" w:space="0" w:color="000000"/>
                    <w:left w:val="single" w:sz="4" w:space="0" w:color="000000"/>
                    <w:bottom w:val="single" w:sz="4" w:space="0" w:color="000000"/>
                  </w:tcBorders>
                  <w:shd w:val="clear" w:color="auto" w:fill="auto"/>
                </w:tcPr>
                <w:p w:rsidR="002A61E8" w:rsidRPr="002A61E8" w:rsidRDefault="002A61E8" w:rsidP="002A61E8">
                  <w:pPr>
                    <w:pStyle w:val="TableContents"/>
                    <w:spacing w:line="240" w:lineRule="auto"/>
                    <w:ind w:firstLine="0"/>
                    <w:jc w:val="center"/>
                    <w:rPr>
                      <w:b/>
                      <w:bCs/>
                      <w:sz w:val="22"/>
                      <w:szCs w:val="22"/>
                      <w:lang w:val="en-GB"/>
                    </w:rPr>
                  </w:pPr>
                  <w:r w:rsidRPr="002A61E8">
                    <w:rPr>
                      <w:sz w:val="22"/>
                      <w:szCs w:val="22"/>
                    </w:rPr>
                    <w:t>Vartotojų pogrupis</w:t>
                  </w:r>
                </w:p>
              </w:tc>
              <w:tc>
                <w:tcPr>
                  <w:tcW w:w="1108" w:type="dxa"/>
                  <w:tcBorders>
                    <w:top w:val="single" w:sz="4" w:space="0" w:color="000000"/>
                    <w:left w:val="single" w:sz="4" w:space="0" w:color="000000"/>
                    <w:bottom w:val="single" w:sz="4" w:space="0" w:color="000000"/>
                  </w:tcBorders>
                  <w:shd w:val="clear" w:color="auto" w:fill="FFFF99"/>
                </w:tcPr>
                <w:p w:rsidR="002A61E8" w:rsidRPr="002A61E8" w:rsidRDefault="002A61E8" w:rsidP="002A61E8">
                  <w:pPr>
                    <w:pStyle w:val="TableContents"/>
                    <w:spacing w:line="240" w:lineRule="auto"/>
                    <w:ind w:firstLine="0"/>
                    <w:jc w:val="center"/>
                    <w:rPr>
                      <w:b/>
                      <w:bCs/>
                      <w:sz w:val="22"/>
                      <w:szCs w:val="22"/>
                      <w:lang w:val="en-GB"/>
                    </w:rPr>
                  </w:pPr>
                  <w:r w:rsidRPr="002A61E8">
                    <w:rPr>
                      <w:b/>
                      <w:bCs/>
                      <w:sz w:val="22"/>
                      <w:szCs w:val="22"/>
                      <w:lang w:val="en-GB"/>
                    </w:rPr>
                    <w:t>1</w:t>
                  </w:r>
                </w:p>
              </w:tc>
              <w:tc>
                <w:tcPr>
                  <w:tcW w:w="1620" w:type="dxa"/>
                  <w:tcBorders>
                    <w:top w:val="single" w:sz="4" w:space="0" w:color="000000"/>
                    <w:left w:val="single" w:sz="4" w:space="0" w:color="000000"/>
                    <w:bottom w:val="single" w:sz="4" w:space="0" w:color="000000"/>
                    <w:right w:val="single" w:sz="4" w:space="0" w:color="000000"/>
                  </w:tcBorders>
                  <w:shd w:val="clear" w:color="auto" w:fill="FFFFCC"/>
                </w:tcPr>
                <w:p w:rsidR="002A61E8" w:rsidRPr="002A61E8" w:rsidRDefault="002A61E8" w:rsidP="002A61E8">
                  <w:pPr>
                    <w:pStyle w:val="TableContents"/>
                    <w:spacing w:line="240" w:lineRule="auto"/>
                    <w:ind w:firstLine="0"/>
                    <w:jc w:val="center"/>
                    <w:rPr>
                      <w:b/>
                      <w:bCs/>
                      <w:sz w:val="22"/>
                      <w:szCs w:val="22"/>
                    </w:rPr>
                  </w:pPr>
                  <w:r w:rsidRPr="002A61E8">
                    <w:rPr>
                      <w:b/>
                      <w:bCs/>
                      <w:sz w:val="22"/>
                      <w:szCs w:val="22"/>
                      <w:lang w:val="en-GB"/>
                    </w:rPr>
                    <w:t>2</w:t>
                  </w:r>
                </w:p>
              </w:tc>
            </w:tr>
            <w:tr w:rsidR="002A61E8" w:rsidRPr="002A61E8" w:rsidTr="00EA4072">
              <w:tc>
                <w:tcPr>
                  <w:tcW w:w="1315" w:type="dxa"/>
                  <w:tcBorders>
                    <w:top w:val="single" w:sz="4" w:space="0" w:color="000000"/>
                    <w:left w:val="single" w:sz="4" w:space="0" w:color="000000"/>
                    <w:bottom w:val="single" w:sz="4" w:space="0" w:color="000000"/>
                  </w:tcBorders>
                  <w:shd w:val="clear" w:color="auto" w:fill="auto"/>
                </w:tcPr>
                <w:p w:rsidR="002A61E8" w:rsidRPr="00BF775E" w:rsidRDefault="002A61E8" w:rsidP="002A61E8">
                  <w:pPr>
                    <w:pStyle w:val="TableContents"/>
                    <w:spacing w:line="240" w:lineRule="auto"/>
                    <w:ind w:firstLine="0"/>
                    <w:jc w:val="left"/>
                    <w:rPr>
                      <w:b/>
                      <w:bCs/>
                      <w:lang w:val="en-GB"/>
                    </w:rPr>
                  </w:pPr>
                  <w:r w:rsidRPr="00BF775E">
                    <w:rPr>
                      <w:b/>
                      <w:bCs/>
                    </w:rPr>
                    <w:t>Sunaudojamų dujų kiekis (</w:t>
                  </w:r>
                  <w:r w:rsidRPr="00BF775E">
                    <w:rPr>
                      <w:b/>
                      <w:bCs/>
                      <w:lang w:val="en-GB"/>
                    </w:rPr>
                    <w:t>Q) per kalendorinius metus</w:t>
                  </w:r>
                </w:p>
              </w:tc>
              <w:tc>
                <w:tcPr>
                  <w:tcW w:w="1108" w:type="dxa"/>
                  <w:tcBorders>
                    <w:top w:val="single" w:sz="4" w:space="0" w:color="000000"/>
                    <w:left w:val="single" w:sz="4" w:space="0" w:color="000000"/>
                    <w:bottom w:val="single" w:sz="4" w:space="0" w:color="000000"/>
                  </w:tcBorders>
                  <w:shd w:val="clear" w:color="auto" w:fill="FFFF99"/>
                </w:tcPr>
                <w:p w:rsidR="002A61E8" w:rsidRPr="002A61E8" w:rsidRDefault="002A61E8" w:rsidP="002A61E8">
                  <w:pPr>
                    <w:pStyle w:val="TableContents"/>
                    <w:snapToGrid w:val="0"/>
                    <w:spacing w:line="240" w:lineRule="auto"/>
                    <w:ind w:firstLine="0"/>
                    <w:jc w:val="left"/>
                    <w:rPr>
                      <w:b/>
                      <w:bCs/>
                      <w:sz w:val="22"/>
                      <w:szCs w:val="22"/>
                      <w:lang w:val="en-GB"/>
                    </w:rPr>
                  </w:pPr>
                </w:p>
                <w:p w:rsidR="002A61E8" w:rsidRPr="002A61E8" w:rsidRDefault="002A61E8" w:rsidP="002A61E8">
                  <w:pPr>
                    <w:pStyle w:val="TableContents"/>
                    <w:spacing w:line="240" w:lineRule="auto"/>
                    <w:ind w:firstLine="0"/>
                    <w:jc w:val="left"/>
                    <w:rPr>
                      <w:sz w:val="22"/>
                      <w:szCs w:val="22"/>
                      <w:lang w:val="en-GB"/>
                    </w:rPr>
                  </w:pPr>
                  <w:r w:rsidRPr="002A61E8">
                    <w:rPr>
                      <w:b/>
                      <w:bCs/>
                      <w:sz w:val="22"/>
                      <w:szCs w:val="22"/>
                      <w:lang w:val="en-GB"/>
                    </w:rPr>
                    <w:t>Iki 500 m</w:t>
                  </w:r>
                  <w:r w:rsidRPr="002A61E8">
                    <w:rPr>
                      <w:b/>
                      <w:bCs/>
                      <w:sz w:val="22"/>
                      <w:szCs w:val="22"/>
                      <w:vertAlign w:val="superscript"/>
                      <w:lang w:val="en-GB"/>
                    </w:rPr>
                    <w:t>3</w:t>
                  </w:r>
                </w:p>
                <w:p w:rsidR="002A61E8" w:rsidRPr="002A61E8" w:rsidRDefault="002A61E8" w:rsidP="002A61E8">
                  <w:pPr>
                    <w:pStyle w:val="TableContents"/>
                    <w:spacing w:line="240" w:lineRule="auto"/>
                    <w:ind w:firstLine="0"/>
                    <w:jc w:val="left"/>
                    <w:rPr>
                      <w:sz w:val="22"/>
                      <w:szCs w:val="22"/>
                      <w:lang w:val="en-GB"/>
                    </w:rPr>
                  </w:pPr>
                </w:p>
                <w:p w:rsidR="002A61E8" w:rsidRPr="00BF775E" w:rsidRDefault="002A61E8" w:rsidP="002A61E8">
                  <w:pPr>
                    <w:pStyle w:val="TableContents"/>
                    <w:spacing w:line="240" w:lineRule="auto"/>
                    <w:ind w:firstLine="0"/>
                    <w:jc w:val="left"/>
                    <w:rPr>
                      <w:b/>
                      <w:bCs/>
                      <w:lang w:val="en-GB"/>
                    </w:rPr>
                  </w:pPr>
                  <w:r w:rsidRPr="00BF775E">
                    <w:rPr>
                      <w:lang w:val="en-GB"/>
                    </w:rPr>
                    <w:t>(Q≤500 m</w:t>
                  </w:r>
                  <w:r w:rsidRPr="00BF775E">
                    <w:rPr>
                      <w:vertAlign w:val="superscript"/>
                      <w:lang w:val="en-GB"/>
                    </w:rPr>
                    <w:t>3</w:t>
                  </w:r>
                  <w:r w:rsidRPr="00BF775E">
                    <w:rPr>
                      <w:lang w:val="en-GB"/>
                    </w:rPr>
                    <w:t>)</w:t>
                  </w:r>
                </w:p>
              </w:tc>
              <w:tc>
                <w:tcPr>
                  <w:tcW w:w="1620" w:type="dxa"/>
                  <w:tcBorders>
                    <w:top w:val="single" w:sz="4" w:space="0" w:color="000000"/>
                    <w:left w:val="single" w:sz="4" w:space="0" w:color="000000"/>
                    <w:bottom w:val="single" w:sz="4" w:space="0" w:color="000000"/>
                    <w:right w:val="single" w:sz="4" w:space="0" w:color="000000"/>
                  </w:tcBorders>
                  <w:shd w:val="clear" w:color="auto" w:fill="FFFFCC"/>
                </w:tcPr>
                <w:p w:rsidR="002A61E8" w:rsidRPr="002A61E8" w:rsidRDefault="002A61E8" w:rsidP="002A61E8">
                  <w:pPr>
                    <w:pStyle w:val="TableContents"/>
                    <w:snapToGrid w:val="0"/>
                    <w:spacing w:line="240" w:lineRule="auto"/>
                    <w:ind w:firstLine="0"/>
                    <w:jc w:val="left"/>
                    <w:rPr>
                      <w:b/>
                      <w:bCs/>
                      <w:sz w:val="22"/>
                      <w:szCs w:val="22"/>
                      <w:lang w:val="en-GB"/>
                    </w:rPr>
                  </w:pPr>
                </w:p>
                <w:p w:rsidR="002A61E8" w:rsidRPr="002A61E8" w:rsidRDefault="002A61E8" w:rsidP="002A61E8">
                  <w:pPr>
                    <w:pStyle w:val="TableContents"/>
                    <w:spacing w:line="240" w:lineRule="auto"/>
                    <w:ind w:firstLine="0"/>
                    <w:jc w:val="left"/>
                    <w:rPr>
                      <w:b/>
                      <w:bCs/>
                      <w:sz w:val="22"/>
                      <w:szCs w:val="22"/>
                      <w:lang w:val="en-GB"/>
                    </w:rPr>
                  </w:pPr>
                  <w:r w:rsidRPr="002A61E8">
                    <w:rPr>
                      <w:b/>
                      <w:bCs/>
                      <w:sz w:val="22"/>
                      <w:szCs w:val="22"/>
                      <w:lang w:val="en-GB"/>
                    </w:rPr>
                    <w:t>Nuo 500 m</w:t>
                  </w:r>
                  <w:r w:rsidRPr="002A61E8">
                    <w:rPr>
                      <w:b/>
                      <w:bCs/>
                      <w:sz w:val="22"/>
                      <w:szCs w:val="22"/>
                      <w:vertAlign w:val="superscript"/>
                      <w:lang w:val="en-GB"/>
                    </w:rPr>
                    <w:t xml:space="preserve">3 </w:t>
                  </w:r>
                  <w:r w:rsidRPr="002A61E8">
                    <w:rPr>
                      <w:b/>
                      <w:bCs/>
                      <w:sz w:val="22"/>
                      <w:szCs w:val="22"/>
                      <w:lang w:val="en-GB"/>
                    </w:rPr>
                    <w:t xml:space="preserve">iki </w:t>
                  </w:r>
                </w:p>
                <w:p w:rsidR="002A61E8" w:rsidRPr="002A61E8" w:rsidRDefault="002A61E8" w:rsidP="002A61E8">
                  <w:pPr>
                    <w:pStyle w:val="TableContents"/>
                    <w:spacing w:line="240" w:lineRule="auto"/>
                    <w:ind w:firstLine="0"/>
                    <w:jc w:val="left"/>
                    <w:rPr>
                      <w:sz w:val="22"/>
                      <w:szCs w:val="22"/>
                      <w:lang w:val="en-GB"/>
                    </w:rPr>
                  </w:pPr>
                  <w:r w:rsidRPr="002A61E8">
                    <w:rPr>
                      <w:b/>
                      <w:bCs/>
                      <w:sz w:val="22"/>
                      <w:szCs w:val="22"/>
                      <w:lang w:val="en-GB"/>
                    </w:rPr>
                    <w:t>20 000 m</w:t>
                  </w:r>
                  <w:r w:rsidRPr="002A61E8">
                    <w:rPr>
                      <w:b/>
                      <w:bCs/>
                      <w:sz w:val="22"/>
                      <w:szCs w:val="22"/>
                      <w:vertAlign w:val="superscript"/>
                      <w:lang w:val="en-GB"/>
                    </w:rPr>
                    <w:t>3</w:t>
                  </w:r>
                </w:p>
                <w:p w:rsidR="002A61E8" w:rsidRPr="00BF775E" w:rsidRDefault="002A61E8" w:rsidP="002A61E8">
                  <w:pPr>
                    <w:pStyle w:val="TableContents"/>
                    <w:spacing w:line="240" w:lineRule="auto"/>
                    <w:ind w:firstLine="0"/>
                    <w:jc w:val="left"/>
                    <w:rPr>
                      <w:b/>
                      <w:bCs/>
                      <w:sz w:val="16"/>
                      <w:szCs w:val="16"/>
                      <w:lang w:val="en-GB"/>
                    </w:rPr>
                  </w:pPr>
                  <w:r w:rsidRPr="00BF775E">
                    <w:rPr>
                      <w:sz w:val="16"/>
                      <w:szCs w:val="16"/>
                      <w:lang w:val="en-GB"/>
                    </w:rPr>
                    <w:t>(500 m</w:t>
                  </w:r>
                  <w:r w:rsidRPr="00BF775E">
                    <w:rPr>
                      <w:sz w:val="16"/>
                      <w:szCs w:val="16"/>
                      <w:vertAlign w:val="superscript"/>
                      <w:lang w:val="en-GB"/>
                    </w:rPr>
                    <w:t>3</w:t>
                  </w:r>
                  <w:r w:rsidRPr="00BF775E">
                    <w:rPr>
                      <w:sz w:val="16"/>
                      <w:szCs w:val="16"/>
                      <w:lang w:val="en-GB"/>
                    </w:rPr>
                    <w:t>&lt;</w:t>
                  </w:r>
                  <w:r w:rsidRPr="00BF775E">
                    <w:rPr>
                      <w:sz w:val="16"/>
                      <w:szCs w:val="16"/>
                      <w:vertAlign w:val="superscript"/>
                      <w:lang w:val="en-GB"/>
                    </w:rPr>
                    <w:t xml:space="preserve"> </w:t>
                  </w:r>
                  <w:r w:rsidRPr="00BF775E">
                    <w:rPr>
                      <w:sz w:val="16"/>
                      <w:szCs w:val="16"/>
                      <w:lang w:val="en-GB"/>
                    </w:rPr>
                    <w:t>Q≤20000 m</w:t>
                  </w:r>
                  <w:r w:rsidRPr="00BF775E">
                    <w:rPr>
                      <w:sz w:val="16"/>
                      <w:szCs w:val="16"/>
                      <w:vertAlign w:val="superscript"/>
                      <w:lang w:val="en-GB"/>
                    </w:rPr>
                    <w:t>3</w:t>
                  </w:r>
                  <w:r w:rsidRPr="00BF775E">
                    <w:rPr>
                      <w:sz w:val="16"/>
                      <w:szCs w:val="16"/>
                      <w:lang w:val="en-GB"/>
                    </w:rPr>
                    <w:t>)</w:t>
                  </w:r>
                </w:p>
              </w:tc>
            </w:tr>
            <w:tr w:rsidR="002A61E8" w:rsidRPr="002A61E8" w:rsidTr="00EA4072">
              <w:tc>
                <w:tcPr>
                  <w:tcW w:w="1315" w:type="dxa"/>
                  <w:tcBorders>
                    <w:top w:val="single" w:sz="4" w:space="0" w:color="000000"/>
                    <w:left w:val="single" w:sz="4" w:space="0" w:color="000000"/>
                    <w:bottom w:val="single" w:sz="4" w:space="0" w:color="000000"/>
                  </w:tcBorders>
                  <w:shd w:val="clear" w:color="auto" w:fill="auto"/>
                </w:tcPr>
                <w:p w:rsidR="002A61E8" w:rsidRPr="00BF775E" w:rsidRDefault="002A61E8" w:rsidP="002A61E8">
                  <w:pPr>
                    <w:pStyle w:val="TableContents"/>
                    <w:spacing w:line="240" w:lineRule="auto"/>
                    <w:ind w:firstLine="0"/>
                    <w:jc w:val="left"/>
                    <w:rPr>
                      <w:b/>
                      <w:bCs/>
                      <w:lang w:val="lt-LT"/>
                    </w:rPr>
                  </w:pPr>
                  <w:r w:rsidRPr="00BF775E">
                    <w:rPr>
                      <w:b/>
                      <w:bCs/>
                      <w:lang w:val="en-GB"/>
                    </w:rPr>
                    <w:t>Pastovioji tarifo dalis, Lt/m</w:t>
                  </w:r>
                  <w:r w:rsidRPr="00BF775E">
                    <w:rPr>
                      <w:b/>
                      <w:bCs/>
                      <w:lang w:val="lt-LT"/>
                    </w:rPr>
                    <w:t xml:space="preserve">ėn. </w:t>
                  </w:r>
                </w:p>
                <w:p w:rsidR="002A61E8" w:rsidRPr="00BF775E" w:rsidRDefault="002A61E8" w:rsidP="002A61E8">
                  <w:pPr>
                    <w:pStyle w:val="TableContents"/>
                    <w:spacing w:line="240" w:lineRule="auto"/>
                    <w:ind w:firstLine="0"/>
                    <w:jc w:val="left"/>
                    <w:rPr>
                      <w:b/>
                      <w:bCs/>
                      <w:lang w:val="lt-LT"/>
                    </w:rPr>
                  </w:pPr>
                  <w:r w:rsidRPr="00BF775E">
                    <w:rPr>
                      <w:b/>
                      <w:bCs/>
                      <w:lang w:val="lt-LT"/>
                    </w:rPr>
                    <w:t>su PVM</w:t>
                  </w:r>
                </w:p>
              </w:tc>
              <w:tc>
                <w:tcPr>
                  <w:tcW w:w="1108" w:type="dxa"/>
                  <w:tcBorders>
                    <w:top w:val="single" w:sz="4" w:space="0" w:color="000000"/>
                    <w:left w:val="single" w:sz="4" w:space="0" w:color="000000"/>
                    <w:bottom w:val="single" w:sz="4" w:space="0" w:color="000000"/>
                  </w:tcBorders>
                  <w:shd w:val="clear" w:color="auto" w:fill="FFFF99"/>
                </w:tcPr>
                <w:p w:rsidR="002A61E8" w:rsidRPr="002A61E8" w:rsidRDefault="002A61E8" w:rsidP="002A61E8">
                  <w:pPr>
                    <w:pStyle w:val="TableContents"/>
                    <w:snapToGrid w:val="0"/>
                    <w:spacing w:line="240" w:lineRule="auto"/>
                    <w:ind w:firstLine="0"/>
                    <w:jc w:val="center"/>
                    <w:rPr>
                      <w:b/>
                      <w:bCs/>
                      <w:sz w:val="22"/>
                      <w:szCs w:val="22"/>
                      <w:lang w:val="lt-LT"/>
                    </w:rPr>
                  </w:pPr>
                </w:p>
                <w:p w:rsidR="002A61E8" w:rsidRPr="002A61E8" w:rsidRDefault="002A61E8" w:rsidP="002A61E8">
                  <w:pPr>
                    <w:pStyle w:val="TableContents"/>
                    <w:spacing w:line="240" w:lineRule="auto"/>
                    <w:ind w:firstLine="0"/>
                    <w:jc w:val="center"/>
                    <w:rPr>
                      <w:b/>
                      <w:bCs/>
                      <w:sz w:val="22"/>
                      <w:szCs w:val="22"/>
                      <w:lang w:val="lt-LT"/>
                    </w:rPr>
                  </w:pPr>
                  <w:r w:rsidRPr="002A61E8">
                    <w:rPr>
                      <w:b/>
                      <w:bCs/>
                      <w:sz w:val="22"/>
                      <w:szCs w:val="22"/>
                      <w:lang w:val="lt-LT"/>
                    </w:rPr>
                    <w:t>1,95</w:t>
                  </w:r>
                </w:p>
              </w:tc>
              <w:tc>
                <w:tcPr>
                  <w:tcW w:w="1620" w:type="dxa"/>
                  <w:tcBorders>
                    <w:top w:val="single" w:sz="4" w:space="0" w:color="000000"/>
                    <w:left w:val="single" w:sz="4" w:space="0" w:color="000000"/>
                    <w:bottom w:val="single" w:sz="4" w:space="0" w:color="000000"/>
                    <w:right w:val="single" w:sz="4" w:space="0" w:color="000000"/>
                  </w:tcBorders>
                  <w:shd w:val="clear" w:color="auto" w:fill="FFFFCC"/>
                </w:tcPr>
                <w:p w:rsidR="002A61E8" w:rsidRPr="002A61E8" w:rsidRDefault="002A61E8" w:rsidP="002A61E8">
                  <w:pPr>
                    <w:pStyle w:val="TableContents"/>
                    <w:snapToGrid w:val="0"/>
                    <w:spacing w:line="240" w:lineRule="auto"/>
                    <w:jc w:val="center"/>
                    <w:rPr>
                      <w:b/>
                      <w:bCs/>
                      <w:sz w:val="22"/>
                      <w:szCs w:val="22"/>
                      <w:lang w:val="lt-LT"/>
                    </w:rPr>
                  </w:pPr>
                </w:p>
                <w:p w:rsidR="002A61E8" w:rsidRPr="002A61E8" w:rsidRDefault="002A61E8" w:rsidP="002A61E8">
                  <w:pPr>
                    <w:pStyle w:val="TableContents"/>
                    <w:spacing w:line="240" w:lineRule="auto"/>
                    <w:ind w:firstLine="0"/>
                    <w:jc w:val="center"/>
                    <w:rPr>
                      <w:b/>
                      <w:bCs/>
                      <w:sz w:val="22"/>
                      <w:szCs w:val="22"/>
                      <w:lang w:val="lt-LT"/>
                    </w:rPr>
                  </w:pPr>
                  <w:r w:rsidRPr="002A61E8">
                    <w:rPr>
                      <w:b/>
                      <w:bCs/>
                      <w:sz w:val="22"/>
                      <w:szCs w:val="22"/>
                      <w:lang w:val="lt-LT"/>
                    </w:rPr>
                    <w:t>13,81</w:t>
                  </w:r>
                </w:p>
              </w:tc>
            </w:tr>
            <w:tr w:rsidR="002A61E8" w:rsidRPr="002A61E8" w:rsidTr="00EA4072">
              <w:tc>
                <w:tcPr>
                  <w:tcW w:w="1315" w:type="dxa"/>
                  <w:tcBorders>
                    <w:top w:val="single" w:sz="4" w:space="0" w:color="000000"/>
                    <w:left w:val="single" w:sz="4" w:space="0" w:color="000000"/>
                    <w:bottom w:val="single" w:sz="4" w:space="0" w:color="000000"/>
                  </w:tcBorders>
                  <w:shd w:val="clear" w:color="auto" w:fill="auto"/>
                </w:tcPr>
                <w:p w:rsidR="002A61E8" w:rsidRPr="002A61E8" w:rsidRDefault="002A61E8" w:rsidP="002A61E8">
                  <w:pPr>
                    <w:pStyle w:val="TableContents"/>
                    <w:spacing w:line="240" w:lineRule="auto"/>
                    <w:ind w:firstLine="0"/>
                    <w:jc w:val="left"/>
                    <w:rPr>
                      <w:b/>
                      <w:bCs/>
                      <w:sz w:val="22"/>
                      <w:szCs w:val="22"/>
                      <w:lang w:val="lt-LT"/>
                    </w:rPr>
                  </w:pPr>
                  <w:r w:rsidRPr="002A61E8">
                    <w:rPr>
                      <w:b/>
                      <w:bCs/>
                      <w:sz w:val="22"/>
                      <w:szCs w:val="22"/>
                      <w:lang w:val="lt-LT"/>
                    </w:rPr>
                    <w:t>Kintam</w:t>
                  </w:r>
                  <w:r w:rsidRPr="002A61E8">
                    <w:rPr>
                      <w:b/>
                      <w:bCs/>
                      <w:sz w:val="22"/>
                      <w:szCs w:val="22"/>
                      <w:lang w:val="en-GB"/>
                    </w:rPr>
                    <w:t>oji tarifo dalis, Lt/m</w:t>
                  </w:r>
                  <w:r w:rsidR="00BF775E">
                    <w:rPr>
                      <w:b/>
                      <w:bCs/>
                      <w:sz w:val="22"/>
                      <w:szCs w:val="22"/>
                      <w:vertAlign w:val="superscript"/>
                      <w:lang w:val="en-GB"/>
                    </w:rPr>
                    <w:t>3</w:t>
                  </w:r>
                </w:p>
                <w:p w:rsidR="002A61E8" w:rsidRPr="002A61E8" w:rsidRDefault="002A61E8" w:rsidP="002A61E8">
                  <w:pPr>
                    <w:pStyle w:val="TableContents"/>
                    <w:spacing w:line="240" w:lineRule="auto"/>
                    <w:ind w:firstLine="0"/>
                    <w:jc w:val="left"/>
                    <w:rPr>
                      <w:b/>
                      <w:bCs/>
                      <w:sz w:val="22"/>
                      <w:szCs w:val="22"/>
                      <w:lang w:val="lt-LT"/>
                    </w:rPr>
                  </w:pPr>
                  <w:r w:rsidRPr="002A61E8">
                    <w:rPr>
                      <w:b/>
                      <w:bCs/>
                      <w:sz w:val="22"/>
                      <w:szCs w:val="22"/>
                      <w:lang w:val="lt-LT"/>
                    </w:rPr>
                    <w:t>su PVM</w:t>
                  </w:r>
                </w:p>
              </w:tc>
              <w:tc>
                <w:tcPr>
                  <w:tcW w:w="1108" w:type="dxa"/>
                  <w:tcBorders>
                    <w:top w:val="single" w:sz="4" w:space="0" w:color="000000"/>
                    <w:left w:val="single" w:sz="4" w:space="0" w:color="000000"/>
                    <w:bottom w:val="single" w:sz="4" w:space="0" w:color="000000"/>
                  </w:tcBorders>
                  <w:shd w:val="clear" w:color="auto" w:fill="FFFF99"/>
                </w:tcPr>
                <w:p w:rsidR="002A61E8" w:rsidRPr="002A61E8" w:rsidRDefault="002A61E8" w:rsidP="002A61E8">
                  <w:pPr>
                    <w:pStyle w:val="TableContents"/>
                    <w:snapToGrid w:val="0"/>
                    <w:spacing w:line="240" w:lineRule="auto"/>
                    <w:jc w:val="center"/>
                    <w:rPr>
                      <w:b/>
                      <w:bCs/>
                      <w:sz w:val="22"/>
                      <w:szCs w:val="22"/>
                      <w:lang w:val="lt-LT"/>
                    </w:rPr>
                  </w:pPr>
                </w:p>
                <w:p w:rsidR="002A61E8" w:rsidRPr="002A61E8" w:rsidRDefault="002A61E8" w:rsidP="002A61E8">
                  <w:pPr>
                    <w:pStyle w:val="TableContents"/>
                    <w:spacing w:line="240" w:lineRule="auto"/>
                    <w:ind w:firstLine="0"/>
                    <w:jc w:val="center"/>
                    <w:rPr>
                      <w:b/>
                      <w:bCs/>
                      <w:sz w:val="22"/>
                      <w:szCs w:val="22"/>
                      <w:lang w:val="lt-LT"/>
                    </w:rPr>
                  </w:pPr>
                  <w:r w:rsidRPr="002A61E8">
                    <w:rPr>
                      <w:b/>
                      <w:bCs/>
                      <w:sz w:val="22"/>
                      <w:szCs w:val="22"/>
                      <w:lang w:val="lt-LT"/>
                    </w:rPr>
                    <w:t>2,71</w:t>
                  </w:r>
                </w:p>
              </w:tc>
              <w:tc>
                <w:tcPr>
                  <w:tcW w:w="1620" w:type="dxa"/>
                  <w:tcBorders>
                    <w:top w:val="single" w:sz="4" w:space="0" w:color="000000"/>
                    <w:left w:val="single" w:sz="4" w:space="0" w:color="000000"/>
                    <w:bottom w:val="single" w:sz="4" w:space="0" w:color="000000"/>
                    <w:right w:val="single" w:sz="4" w:space="0" w:color="000000"/>
                  </w:tcBorders>
                  <w:shd w:val="clear" w:color="auto" w:fill="FFFFCC"/>
                </w:tcPr>
                <w:p w:rsidR="002A61E8" w:rsidRPr="002A61E8" w:rsidRDefault="002A61E8" w:rsidP="002A61E8">
                  <w:pPr>
                    <w:pStyle w:val="TableContents"/>
                    <w:snapToGrid w:val="0"/>
                    <w:spacing w:line="240" w:lineRule="auto"/>
                    <w:ind w:firstLine="0"/>
                    <w:jc w:val="center"/>
                    <w:rPr>
                      <w:b/>
                      <w:bCs/>
                      <w:sz w:val="22"/>
                      <w:szCs w:val="22"/>
                      <w:lang w:val="lt-LT"/>
                    </w:rPr>
                  </w:pPr>
                </w:p>
                <w:p w:rsidR="002A61E8" w:rsidRPr="002A61E8" w:rsidRDefault="002A61E8" w:rsidP="002A61E8">
                  <w:pPr>
                    <w:pStyle w:val="TableContents"/>
                    <w:spacing w:line="240" w:lineRule="auto"/>
                    <w:ind w:firstLine="0"/>
                    <w:jc w:val="center"/>
                    <w:rPr>
                      <w:sz w:val="22"/>
                      <w:szCs w:val="22"/>
                      <w:lang w:val="pt-BR"/>
                    </w:rPr>
                  </w:pPr>
                  <w:r w:rsidRPr="002A61E8">
                    <w:rPr>
                      <w:b/>
                      <w:bCs/>
                      <w:sz w:val="22"/>
                      <w:szCs w:val="22"/>
                      <w:lang w:val="lt-LT"/>
                    </w:rPr>
                    <w:t>2,09</w:t>
                  </w:r>
                </w:p>
              </w:tc>
            </w:tr>
          </w:tbl>
          <w:p w:rsidR="002A61E8" w:rsidRPr="002A61E8" w:rsidRDefault="002A61E8" w:rsidP="002A61E8">
            <w:pPr>
              <w:rPr>
                <w:sz w:val="22"/>
                <w:szCs w:val="22"/>
                <w:lang w:val="pt-BR"/>
              </w:rPr>
            </w:pPr>
            <w:r w:rsidRPr="002A61E8">
              <w:rPr>
                <w:sz w:val="22"/>
                <w:szCs w:val="22"/>
                <w:lang w:val="pt-BR"/>
              </w:rPr>
              <w:t>Dujų tarifai vartotojams taikomi pagal vartotojų faktiškai per metus suvartojamą gamtinių dujų kiekį. Pastovioji tarifo dalis mokama kiekvieną mėnesį nepriklausomai nuo suvartoto gamtinių dujų kiekio. Kintamoji tarifo dalis mokama už suvartotą dujų kiekį.</w:t>
            </w:r>
          </w:p>
          <w:p w:rsidR="002A61E8" w:rsidRPr="002A61E8" w:rsidRDefault="002A61E8" w:rsidP="002A61E8">
            <w:pPr>
              <w:rPr>
                <w:sz w:val="22"/>
                <w:szCs w:val="22"/>
                <w:lang w:val="pt-BR"/>
              </w:rPr>
            </w:pPr>
            <w:r w:rsidRPr="002A61E8">
              <w:rPr>
                <w:sz w:val="22"/>
                <w:szCs w:val="22"/>
                <w:lang w:val="pt-BR"/>
              </w:rPr>
              <w:t>a) Nustatykite, kuriam vartotojų pogrupiui priklauso vartotojas A ir vartotojas B, jei 2012 metų kiekvieną mėnesį jų suvartoti dujų kiekiai surašyti eilute:</w:t>
            </w:r>
          </w:p>
          <w:p w:rsidR="002A61E8" w:rsidRPr="002A61E8" w:rsidRDefault="002A61E8" w:rsidP="002A61E8">
            <w:pPr>
              <w:rPr>
                <w:sz w:val="22"/>
                <w:szCs w:val="22"/>
                <w:lang w:val="pt-BR"/>
              </w:rPr>
            </w:pPr>
            <w:r w:rsidRPr="002A61E8">
              <w:rPr>
                <w:sz w:val="22"/>
                <w:szCs w:val="22"/>
                <w:lang w:val="pt-BR"/>
              </w:rPr>
              <w:t xml:space="preserve">A: </w:t>
            </w:r>
          </w:p>
          <w:p w:rsidR="002A61E8" w:rsidRPr="002A61E8" w:rsidRDefault="002A61E8" w:rsidP="002A61E8">
            <w:pPr>
              <w:rPr>
                <w:sz w:val="22"/>
                <w:szCs w:val="22"/>
                <w:lang w:val="pt-BR"/>
              </w:rPr>
            </w:pPr>
            <w:r w:rsidRPr="002A61E8">
              <w:rPr>
                <w:sz w:val="22"/>
                <w:szCs w:val="22"/>
                <w:lang w:val="pt-BR"/>
              </w:rPr>
              <w:t>80, 90, 85, 70, 60, 60, 30, 30, 30, 55, 70, 80;</w:t>
            </w:r>
          </w:p>
          <w:p w:rsidR="002A61E8" w:rsidRPr="002A61E8" w:rsidRDefault="002A61E8" w:rsidP="002A61E8">
            <w:pPr>
              <w:rPr>
                <w:sz w:val="22"/>
                <w:szCs w:val="22"/>
                <w:lang w:val="pt-BR"/>
              </w:rPr>
            </w:pPr>
            <w:r w:rsidRPr="002A61E8">
              <w:rPr>
                <w:sz w:val="22"/>
                <w:szCs w:val="22"/>
                <w:lang w:val="pt-BR"/>
              </w:rPr>
              <w:t>B:</w:t>
            </w:r>
          </w:p>
          <w:p w:rsidR="002A61E8" w:rsidRPr="002A61E8" w:rsidRDefault="002A61E8" w:rsidP="002A61E8">
            <w:pPr>
              <w:rPr>
                <w:sz w:val="22"/>
                <w:szCs w:val="22"/>
                <w:lang w:val="pt-BR"/>
              </w:rPr>
            </w:pPr>
            <w:r w:rsidRPr="002A61E8">
              <w:rPr>
                <w:sz w:val="22"/>
                <w:szCs w:val="22"/>
                <w:lang w:val="pt-BR"/>
              </w:rPr>
              <w:t>10, 10, 7, 6, 10, 15, 15, 15, 15, 10, 7, 15.</w:t>
            </w:r>
          </w:p>
          <w:p w:rsidR="002A61E8" w:rsidRPr="002A61E8" w:rsidRDefault="002A61E8" w:rsidP="002A61E8">
            <w:pPr>
              <w:rPr>
                <w:sz w:val="22"/>
                <w:szCs w:val="22"/>
                <w:lang w:val="pt-BR"/>
              </w:rPr>
            </w:pPr>
            <w:r w:rsidRPr="002A61E8">
              <w:rPr>
                <w:sz w:val="22"/>
                <w:szCs w:val="22"/>
                <w:lang w:val="pt-BR"/>
              </w:rPr>
              <w:lastRenderedPageBreak/>
              <w:t>b) Apskaičiuokite, kiek litų sumokėjo kiekvienas vartotojas už dujas per metus.</w:t>
            </w:r>
          </w:p>
          <w:p w:rsidR="002A61E8" w:rsidRPr="002A61E8" w:rsidRDefault="002A61E8" w:rsidP="002A61E8">
            <w:pPr>
              <w:rPr>
                <w:sz w:val="22"/>
                <w:szCs w:val="22"/>
                <w:lang w:val="pt-BR"/>
              </w:rPr>
            </w:pPr>
            <w:r w:rsidRPr="002A61E8">
              <w:rPr>
                <w:sz w:val="22"/>
                <w:szCs w:val="22"/>
                <w:lang w:val="pt-BR"/>
              </w:rPr>
              <w:t>c) Kiek procentų savo metinio uždarbio sumokėjo už dujas kiekvienas vartotojas, jei vartotojo A mėnesio atlyginimas buvo 3000 Lt, o vartotojo B − 2500 Lt?</w:t>
            </w:r>
          </w:p>
        </w:tc>
      </w:tr>
      <w:tr w:rsidR="006D7008" w:rsidRPr="00E96E6C" w:rsidTr="0087745A">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6D7008" w:rsidRDefault="006D7008" w:rsidP="006D7008">
            <w:pPr>
              <w:rPr>
                <w:color w:val="008000"/>
                <w:sz w:val="22"/>
                <w:szCs w:val="22"/>
                <w:lang w:val="pt-BR"/>
              </w:rPr>
            </w:pPr>
            <w:r>
              <w:rPr>
                <w:sz w:val="22"/>
                <w:szCs w:val="22"/>
                <w:lang w:val="pt-BR"/>
              </w:rPr>
              <w:lastRenderedPageBreak/>
              <w:t xml:space="preserve">4. Skaičiuokle (pvz., „Microsoft Excel“) ar (ir) be jos rasti imties vidurkį, medianą, modą, siūlyti sprendimus, paremtus jų analize. </w:t>
            </w:r>
            <w:r>
              <w:rPr>
                <w:sz w:val="22"/>
                <w:szCs w:val="22"/>
              </w:rPr>
              <w:t>Koreliacijos idėją paaiškinti remiantis duomenų išsidėstymu koordinačių sistemoje.</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1105CB" w:rsidRDefault="006164A8" w:rsidP="006D7008">
            <w:pPr>
              <w:rPr>
                <w:sz w:val="22"/>
                <w:szCs w:val="22"/>
              </w:rPr>
            </w:pPr>
            <w:r>
              <w:object w:dxaOrig="1440" w:dyaOrig="1440">
                <v:shape id="_x0000_s1592" type="#_x0000_t75" style="position:absolute;margin-left:5.95pt;margin-top:12.95pt;width:157.35pt;height:111.85pt;z-index:251655680;mso-wrap-distance-left:0;mso-wrap-distance-right:0;mso-position-horizontal-relative:text;mso-position-vertical-relative:text" filled="t">
                  <v:fill color2="black"/>
                  <v:imagedata r:id="rId38" o:title=""/>
                  <w10:wrap type="topAndBottom"/>
                </v:shape>
                <o:OLEObject Type="Embed" ProgID="opendocument.ChartDocument.1" ShapeID="_x0000_s1592" DrawAspect="Content" ObjectID="_1510124853" r:id="rId39"/>
              </w:object>
            </w:r>
            <w:r w:rsidR="001105CB">
              <w:rPr>
                <w:sz w:val="22"/>
                <w:szCs w:val="22"/>
              </w:rPr>
              <w:t xml:space="preserve">1. </w:t>
            </w:r>
          </w:p>
          <w:p w:rsidR="006D7008" w:rsidRDefault="001105CB" w:rsidP="006D7008">
            <w:pPr>
              <w:rPr>
                <w:sz w:val="22"/>
                <w:szCs w:val="22"/>
              </w:rPr>
            </w:pPr>
            <w:r>
              <w:rPr>
                <w:sz w:val="22"/>
                <w:szCs w:val="22"/>
              </w:rPr>
              <w:t>M</w:t>
            </w:r>
            <w:r w:rsidR="006D7008">
              <w:rPr>
                <w:sz w:val="22"/>
                <w:szCs w:val="22"/>
              </w:rPr>
              <w:t>okinio per metus gauti matematikos pažymiai pavaizduoti diagramoje.</w:t>
            </w:r>
          </w:p>
          <w:p w:rsidR="006D7008" w:rsidRDefault="006D7008" w:rsidP="006D7008">
            <w:pPr>
              <w:rPr>
                <w:sz w:val="22"/>
                <w:szCs w:val="22"/>
              </w:rPr>
            </w:pPr>
            <w:r>
              <w:rPr>
                <w:sz w:val="22"/>
                <w:szCs w:val="22"/>
              </w:rPr>
              <w:t>a) Parašykite imties variacinę eilutę.</w:t>
            </w:r>
          </w:p>
          <w:p w:rsidR="006D7008" w:rsidRDefault="006D7008" w:rsidP="006D7008">
            <w:pPr>
              <w:rPr>
                <w:sz w:val="22"/>
                <w:szCs w:val="22"/>
              </w:rPr>
            </w:pPr>
            <w:r>
              <w:rPr>
                <w:sz w:val="22"/>
                <w:szCs w:val="22"/>
              </w:rPr>
              <w:t>b) Koks imties didumas?</w:t>
            </w:r>
          </w:p>
          <w:p w:rsidR="006D7008" w:rsidRDefault="006D7008" w:rsidP="006D7008">
            <w:pPr>
              <w:rPr>
                <w:sz w:val="22"/>
                <w:szCs w:val="22"/>
              </w:rPr>
            </w:pPr>
            <w:r>
              <w:rPr>
                <w:sz w:val="22"/>
                <w:szCs w:val="22"/>
              </w:rPr>
              <w:t>c) Kokia gautų pažymių suma?</w:t>
            </w:r>
          </w:p>
          <w:p w:rsidR="006D7008" w:rsidRDefault="001105CB" w:rsidP="006D7008">
            <w:pPr>
              <w:rPr>
                <w:sz w:val="22"/>
                <w:szCs w:val="22"/>
              </w:rPr>
            </w:pPr>
            <w:r>
              <w:rPr>
                <w:sz w:val="22"/>
                <w:szCs w:val="22"/>
              </w:rPr>
              <w:t>d) Koks pažymių vidurkis?</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6D7008" w:rsidRDefault="006D7008" w:rsidP="006D7008">
            <w:pPr>
              <w:rPr>
                <w:sz w:val="22"/>
                <w:szCs w:val="22"/>
              </w:rPr>
            </w:pPr>
            <w:r>
              <w:rPr>
                <w:sz w:val="22"/>
                <w:szCs w:val="22"/>
              </w:rPr>
              <w:t>1. Kęstas rideno lošimo kauliuką ir stebėjo atsivertusių akučių skaičių. Rezultatus pavaizdavo diagrama.</w:t>
            </w:r>
          </w:p>
          <w:p w:rsidR="006D7008" w:rsidRDefault="006164A8" w:rsidP="006D7008">
            <w:pPr>
              <w:rPr>
                <w:sz w:val="22"/>
                <w:szCs w:val="22"/>
              </w:rPr>
            </w:pPr>
            <w:r>
              <w:object w:dxaOrig="1440" w:dyaOrig="1440">
                <v:shape id="_x0000_s1593" type="#_x0000_t75" style="position:absolute;margin-left:16.25pt;margin-top:4.5pt;width:138.7pt;height:118.05pt;z-index:251656704;mso-wrap-distance-left:0;mso-wrap-distance-right:0" filled="t">
                  <v:fill color2="black"/>
                  <v:imagedata r:id="rId40" o:title=""/>
                  <w10:wrap type="square" side="largest"/>
                </v:shape>
                <o:OLEObject Type="Embed" ProgID="opendocument.ChartDocument.1" ShapeID="_x0000_s1593" DrawAspect="Content" ObjectID="_1510124854" r:id="rId41"/>
              </w:object>
            </w:r>
          </w:p>
          <w:p w:rsidR="006D7008" w:rsidRDefault="006D7008" w:rsidP="006D7008">
            <w:pPr>
              <w:rPr>
                <w:sz w:val="22"/>
                <w:szCs w:val="22"/>
              </w:rPr>
            </w:pPr>
          </w:p>
          <w:p w:rsidR="006D7008" w:rsidRDefault="006D7008" w:rsidP="006D7008">
            <w:pPr>
              <w:rPr>
                <w:sz w:val="22"/>
                <w:szCs w:val="22"/>
              </w:rPr>
            </w:pPr>
          </w:p>
          <w:p w:rsidR="006D7008" w:rsidRDefault="006D7008" w:rsidP="006D7008">
            <w:pPr>
              <w:rPr>
                <w:sz w:val="22"/>
                <w:szCs w:val="22"/>
              </w:rPr>
            </w:pPr>
          </w:p>
          <w:p w:rsidR="006D7008" w:rsidRDefault="006D7008" w:rsidP="006D7008">
            <w:pPr>
              <w:rPr>
                <w:sz w:val="22"/>
                <w:szCs w:val="22"/>
              </w:rPr>
            </w:pPr>
          </w:p>
          <w:p w:rsidR="006D7008" w:rsidRDefault="006D7008" w:rsidP="006D7008">
            <w:pPr>
              <w:rPr>
                <w:sz w:val="22"/>
                <w:szCs w:val="22"/>
              </w:rPr>
            </w:pPr>
          </w:p>
          <w:p w:rsidR="006D7008" w:rsidRDefault="006D7008" w:rsidP="006D7008">
            <w:pPr>
              <w:rPr>
                <w:sz w:val="22"/>
                <w:szCs w:val="22"/>
              </w:rPr>
            </w:pPr>
          </w:p>
          <w:p w:rsidR="006D7008" w:rsidRDefault="006D7008" w:rsidP="006D7008">
            <w:pPr>
              <w:rPr>
                <w:sz w:val="22"/>
                <w:szCs w:val="22"/>
              </w:rPr>
            </w:pPr>
          </w:p>
          <w:p w:rsidR="006D7008" w:rsidRDefault="006D7008" w:rsidP="006D7008">
            <w:pPr>
              <w:rPr>
                <w:sz w:val="22"/>
                <w:szCs w:val="22"/>
              </w:rPr>
            </w:pPr>
          </w:p>
          <w:p w:rsidR="001105CB" w:rsidRDefault="001105CB" w:rsidP="006D7008">
            <w:pPr>
              <w:rPr>
                <w:sz w:val="22"/>
                <w:szCs w:val="22"/>
              </w:rPr>
            </w:pPr>
          </w:p>
          <w:p w:rsidR="006D7008" w:rsidRDefault="001105CB" w:rsidP="006D7008">
            <w:pPr>
              <w:rPr>
                <w:sz w:val="22"/>
                <w:szCs w:val="22"/>
              </w:rPr>
            </w:pPr>
            <w:r>
              <w:rPr>
                <w:sz w:val="22"/>
                <w:szCs w:val="22"/>
              </w:rPr>
              <w:t xml:space="preserve">a) </w:t>
            </w:r>
            <w:r w:rsidR="006D7008">
              <w:rPr>
                <w:sz w:val="22"/>
                <w:szCs w:val="22"/>
              </w:rPr>
              <w:t>Koks imties didumas?</w:t>
            </w:r>
          </w:p>
          <w:p w:rsidR="006D7008" w:rsidRDefault="006D7008" w:rsidP="006D7008">
            <w:pPr>
              <w:rPr>
                <w:sz w:val="22"/>
                <w:szCs w:val="22"/>
              </w:rPr>
            </w:pPr>
            <w:r>
              <w:rPr>
                <w:sz w:val="22"/>
                <w:szCs w:val="22"/>
              </w:rPr>
              <w:t>b) Koks atsivertusių akučių vidurkis?</w:t>
            </w:r>
          </w:p>
          <w:p w:rsidR="006D7008" w:rsidRDefault="006D7008" w:rsidP="006D7008">
            <w:pPr>
              <w:rPr>
                <w:sz w:val="22"/>
                <w:szCs w:val="22"/>
              </w:rPr>
            </w:pPr>
            <w:r>
              <w:rPr>
                <w:sz w:val="22"/>
                <w:szCs w:val="22"/>
              </w:rPr>
              <w:t>c) Nustatykite atsivertusių akučių modą.</w:t>
            </w:r>
          </w:p>
          <w:p w:rsidR="006D7008" w:rsidRDefault="006D7008" w:rsidP="006D7008">
            <w:pPr>
              <w:rPr>
                <w:sz w:val="22"/>
                <w:szCs w:val="22"/>
              </w:rPr>
            </w:pPr>
            <w:r>
              <w:rPr>
                <w:sz w:val="22"/>
                <w:szCs w:val="22"/>
              </w:rPr>
              <w:t>d) Nustatykite atsivertusių akučių medianą.</w:t>
            </w:r>
          </w:p>
          <w:p w:rsidR="009160EA" w:rsidRDefault="006D7008" w:rsidP="006D7008">
            <w:pPr>
              <w:rPr>
                <w:sz w:val="22"/>
                <w:szCs w:val="22"/>
              </w:rPr>
            </w:pPr>
            <w:r>
              <w:rPr>
                <w:sz w:val="22"/>
                <w:szCs w:val="22"/>
              </w:rPr>
              <w:t>2. Dydžių X ir Y reikšmės surašytos lentelėje: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8"/>
              <w:gridCol w:w="398"/>
              <w:gridCol w:w="398"/>
              <w:gridCol w:w="398"/>
              <w:gridCol w:w="398"/>
              <w:gridCol w:w="398"/>
              <w:gridCol w:w="398"/>
              <w:gridCol w:w="398"/>
              <w:gridCol w:w="399"/>
            </w:tblGrid>
            <w:tr w:rsidR="003D46DA" w:rsidRPr="003D46DA" w:rsidTr="003D46DA">
              <w:tc>
                <w:tcPr>
                  <w:tcW w:w="398" w:type="dxa"/>
                  <w:shd w:val="clear" w:color="auto" w:fill="auto"/>
                </w:tcPr>
                <w:p w:rsidR="009160EA" w:rsidRPr="003D46DA" w:rsidRDefault="009160EA" w:rsidP="006D7008">
                  <w:pPr>
                    <w:rPr>
                      <w:b/>
                      <w:sz w:val="18"/>
                      <w:szCs w:val="18"/>
                    </w:rPr>
                  </w:pPr>
                  <w:r w:rsidRPr="003D46DA">
                    <w:rPr>
                      <w:b/>
                      <w:sz w:val="18"/>
                      <w:szCs w:val="18"/>
                    </w:rPr>
                    <w:t>X</w:t>
                  </w:r>
                </w:p>
              </w:tc>
              <w:tc>
                <w:tcPr>
                  <w:tcW w:w="398" w:type="dxa"/>
                  <w:shd w:val="clear" w:color="auto" w:fill="auto"/>
                </w:tcPr>
                <w:p w:rsidR="009160EA" w:rsidRPr="003D46DA" w:rsidRDefault="009160EA" w:rsidP="006D7008">
                  <w:pPr>
                    <w:rPr>
                      <w:b/>
                      <w:sz w:val="18"/>
                      <w:szCs w:val="18"/>
                    </w:rPr>
                  </w:pPr>
                  <w:r w:rsidRPr="003D46DA">
                    <w:rPr>
                      <w:b/>
                      <w:sz w:val="18"/>
                      <w:szCs w:val="18"/>
                    </w:rPr>
                    <w:t>2</w:t>
                  </w:r>
                </w:p>
              </w:tc>
              <w:tc>
                <w:tcPr>
                  <w:tcW w:w="398" w:type="dxa"/>
                  <w:shd w:val="clear" w:color="auto" w:fill="auto"/>
                </w:tcPr>
                <w:p w:rsidR="009160EA" w:rsidRPr="003D46DA" w:rsidRDefault="009160EA" w:rsidP="006D7008">
                  <w:pPr>
                    <w:rPr>
                      <w:b/>
                      <w:sz w:val="18"/>
                      <w:szCs w:val="18"/>
                    </w:rPr>
                  </w:pPr>
                  <w:r w:rsidRPr="003D46DA">
                    <w:rPr>
                      <w:b/>
                      <w:sz w:val="18"/>
                      <w:szCs w:val="18"/>
                    </w:rPr>
                    <w:t>3</w:t>
                  </w:r>
                </w:p>
              </w:tc>
              <w:tc>
                <w:tcPr>
                  <w:tcW w:w="398" w:type="dxa"/>
                  <w:shd w:val="clear" w:color="auto" w:fill="auto"/>
                </w:tcPr>
                <w:p w:rsidR="009160EA" w:rsidRPr="003D46DA" w:rsidRDefault="009160EA" w:rsidP="006D7008">
                  <w:pPr>
                    <w:rPr>
                      <w:b/>
                      <w:sz w:val="18"/>
                      <w:szCs w:val="18"/>
                    </w:rPr>
                  </w:pPr>
                  <w:r w:rsidRPr="003D46DA">
                    <w:rPr>
                      <w:b/>
                      <w:sz w:val="18"/>
                      <w:szCs w:val="18"/>
                    </w:rPr>
                    <w:t>4</w:t>
                  </w:r>
                </w:p>
              </w:tc>
              <w:tc>
                <w:tcPr>
                  <w:tcW w:w="398" w:type="dxa"/>
                  <w:shd w:val="clear" w:color="auto" w:fill="auto"/>
                </w:tcPr>
                <w:p w:rsidR="009160EA" w:rsidRPr="003D46DA" w:rsidRDefault="009160EA" w:rsidP="006D7008">
                  <w:pPr>
                    <w:rPr>
                      <w:b/>
                      <w:sz w:val="18"/>
                      <w:szCs w:val="18"/>
                    </w:rPr>
                  </w:pPr>
                  <w:r w:rsidRPr="003D46DA">
                    <w:rPr>
                      <w:b/>
                      <w:sz w:val="18"/>
                      <w:szCs w:val="18"/>
                    </w:rPr>
                    <w:t>5</w:t>
                  </w:r>
                </w:p>
              </w:tc>
              <w:tc>
                <w:tcPr>
                  <w:tcW w:w="398" w:type="dxa"/>
                  <w:shd w:val="clear" w:color="auto" w:fill="auto"/>
                </w:tcPr>
                <w:p w:rsidR="009160EA" w:rsidRPr="003D46DA" w:rsidRDefault="009160EA" w:rsidP="006D7008">
                  <w:pPr>
                    <w:rPr>
                      <w:b/>
                      <w:sz w:val="18"/>
                      <w:szCs w:val="18"/>
                    </w:rPr>
                  </w:pPr>
                  <w:r w:rsidRPr="003D46DA">
                    <w:rPr>
                      <w:b/>
                      <w:sz w:val="18"/>
                      <w:szCs w:val="18"/>
                    </w:rPr>
                    <w:t>6</w:t>
                  </w:r>
                </w:p>
              </w:tc>
              <w:tc>
                <w:tcPr>
                  <w:tcW w:w="398" w:type="dxa"/>
                  <w:shd w:val="clear" w:color="auto" w:fill="auto"/>
                </w:tcPr>
                <w:p w:rsidR="009160EA" w:rsidRPr="003D46DA" w:rsidRDefault="009160EA" w:rsidP="006D7008">
                  <w:pPr>
                    <w:rPr>
                      <w:b/>
                      <w:sz w:val="18"/>
                      <w:szCs w:val="18"/>
                    </w:rPr>
                  </w:pPr>
                  <w:r w:rsidRPr="003D46DA">
                    <w:rPr>
                      <w:b/>
                      <w:sz w:val="18"/>
                      <w:szCs w:val="18"/>
                    </w:rPr>
                    <w:t>7</w:t>
                  </w:r>
                </w:p>
              </w:tc>
              <w:tc>
                <w:tcPr>
                  <w:tcW w:w="398" w:type="dxa"/>
                  <w:shd w:val="clear" w:color="auto" w:fill="auto"/>
                </w:tcPr>
                <w:p w:rsidR="009160EA" w:rsidRPr="003D46DA" w:rsidRDefault="009160EA" w:rsidP="006D7008">
                  <w:pPr>
                    <w:rPr>
                      <w:b/>
                      <w:sz w:val="18"/>
                      <w:szCs w:val="18"/>
                    </w:rPr>
                  </w:pPr>
                  <w:r w:rsidRPr="003D46DA">
                    <w:rPr>
                      <w:b/>
                      <w:sz w:val="18"/>
                      <w:szCs w:val="18"/>
                    </w:rPr>
                    <w:t>8</w:t>
                  </w:r>
                </w:p>
              </w:tc>
              <w:tc>
                <w:tcPr>
                  <w:tcW w:w="399" w:type="dxa"/>
                  <w:shd w:val="clear" w:color="auto" w:fill="auto"/>
                </w:tcPr>
                <w:p w:rsidR="009160EA" w:rsidRPr="003D46DA" w:rsidRDefault="009160EA" w:rsidP="006D7008">
                  <w:pPr>
                    <w:rPr>
                      <w:b/>
                      <w:sz w:val="18"/>
                      <w:szCs w:val="18"/>
                    </w:rPr>
                  </w:pPr>
                  <w:r w:rsidRPr="003D46DA">
                    <w:rPr>
                      <w:b/>
                      <w:sz w:val="18"/>
                      <w:szCs w:val="18"/>
                    </w:rPr>
                    <w:t>9</w:t>
                  </w:r>
                </w:p>
              </w:tc>
            </w:tr>
            <w:tr w:rsidR="003D46DA" w:rsidRPr="003D46DA" w:rsidTr="003D46DA">
              <w:tc>
                <w:tcPr>
                  <w:tcW w:w="398" w:type="dxa"/>
                  <w:shd w:val="clear" w:color="auto" w:fill="auto"/>
                </w:tcPr>
                <w:p w:rsidR="009160EA" w:rsidRPr="003D46DA" w:rsidRDefault="009160EA" w:rsidP="006D7008">
                  <w:pPr>
                    <w:rPr>
                      <w:b/>
                      <w:sz w:val="18"/>
                      <w:szCs w:val="18"/>
                    </w:rPr>
                  </w:pPr>
                  <w:r w:rsidRPr="003D46DA">
                    <w:rPr>
                      <w:b/>
                      <w:sz w:val="18"/>
                      <w:szCs w:val="18"/>
                    </w:rPr>
                    <w:t>Y</w:t>
                  </w:r>
                </w:p>
              </w:tc>
              <w:tc>
                <w:tcPr>
                  <w:tcW w:w="398" w:type="dxa"/>
                  <w:shd w:val="clear" w:color="auto" w:fill="auto"/>
                </w:tcPr>
                <w:p w:rsidR="009160EA" w:rsidRPr="003D46DA" w:rsidRDefault="009160EA" w:rsidP="006D7008">
                  <w:pPr>
                    <w:rPr>
                      <w:b/>
                      <w:sz w:val="18"/>
                      <w:szCs w:val="18"/>
                    </w:rPr>
                  </w:pPr>
                  <w:r w:rsidRPr="003D46DA">
                    <w:rPr>
                      <w:b/>
                      <w:sz w:val="18"/>
                      <w:szCs w:val="18"/>
                    </w:rPr>
                    <w:t>10</w:t>
                  </w:r>
                </w:p>
              </w:tc>
              <w:tc>
                <w:tcPr>
                  <w:tcW w:w="398" w:type="dxa"/>
                  <w:shd w:val="clear" w:color="auto" w:fill="auto"/>
                </w:tcPr>
                <w:p w:rsidR="009160EA" w:rsidRPr="003D46DA" w:rsidRDefault="009160EA" w:rsidP="006D7008">
                  <w:pPr>
                    <w:rPr>
                      <w:b/>
                      <w:sz w:val="18"/>
                      <w:szCs w:val="18"/>
                    </w:rPr>
                  </w:pPr>
                  <w:r w:rsidRPr="003D46DA">
                    <w:rPr>
                      <w:b/>
                      <w:sz w:val="18"/>
                      <w:szCs w:val="18"/>
                    </w:rPr>
                    <w:t>20</w:t>
                  </w:r>
                </w:p>
              </w:tc>
              <w:tc>
                <w:tcPr>
                  <w:tcW w:w="398" w:type="dxa"/>
                  <w:shd w:val="clear" w:color="auto" w:fill="auto"/>
                </w:tcPr>
                <w:p w:rsidR="009160EA" w:rsidRPr="003D46DA" w:rsidRDefault="009160EA" w:rsidP="006D7008">
                  <w:pPr>
                    <w:rPr>
                      <w:b/>
                      <w:sz w:val="18"/>
                      <w:szCs w:val="18"/>
                    </w:rPr>
                  </w:pPr>
                  <w:r w:rsidRPr="003D46DA">
                    <w:rPr>
                      <w:b/>
                      <w:sz w:val="18"/>
                      <w:szCs w:val="18"/>
                    </w:rPr>
                    <w:t>40</w:t>
                  </w:r>
                </w:p>
              </w:tc>
              <w:tc>
                <w:tcPr>
                  <w:tcW w:w="398" w:type="dxa"/>
                  <w:shd w:val="clear" w:color="auto" w:fill="auto"/>
                </w:tcPr>
                <w:p w:rsidR="009160EA" w:rsidRPr="003D46DA" w:rsidRDefault="009160EA" w:rsidP="006D7008">
                  <w:pPr>
                    <w:rPr>
                      <w:b/>
                      <w:sz w:val="18"/>
                      <w:szCs w:val="18"/>
                    </w:rPr>
                  </w:pPr>
                  <w:r w:rsidRPr="003D46DA">
                    <w:rPr>
                      <w:b/>
                      <w:sz w:val="18"/>
                      <w:szCs w:val="18"/>
                    </w:rPr>
                    <w:t>40</w:t>
                  </w:r>
                </w:p>
              </w:tc>
              <w:tc>
                <w:tcPr>
                  <w:tcW w:w="398" w:type="dxa"/>
                  <w:shd w:val="clear" w:color="auto" w:fill="auto"/>
                </w:tcPr>
                <w:p w:rsidR="009160EA" w:rsidRPr="003D46DA" w:rsidRDefault="009160EA" w:rsidP="006D7008">
                  <w:pPr>
                    <w:rPr>
                      <w:b/>
                      <w:sz w:val="18"/>
                      <w:szCs w:val="18"/>
                    </w:rPr>
                  </w:pPr>
                  <w:r w:rsidRPr="003D46DA">
                    <w:rPr>
                      <w:b/>
                      <w:sz w:val="18"/>
                      <w:szCs w:val="18"/>
                    </w:rPr>
                    <w:t>50</w:t>
                  </w:r>
                </w:p>
              </w:tc>
              <w:tc>
                <w:tcPr>
                  <w:tcW w:w="398" w:type="dxa"/>
                  <w:shd w:val="clear" w:color="auto" w:fill="auto"/>
                </w:tcPr>
                <w:p w:rsidR="009160EA" w:rsidRPr="003D46DA" w:rsidRDefault="009160EA" w:rsidP="006D7008">
                  <w:pPr>
                    <w:rPr>
                      <w:b/>
                      <w:sz w:val="18"/>
                      <w:szCs w:val="18"/>
                    </w:rPr>
                  </w:pPr>
                  <w:r w:rsidRPr="003D46DA">
                    <w:rPr>
                      <w:b/>
                      <w:sz w:val="18"/>
                      <w:szCs w:val="18"/>
                    </w:rPr>
                    <w:t>65</w:t>
                  </w:r>
                </w:p>
              </w:tc>
              <w:tc>
                <w:tcPr>
                  <w:tcW w:w="398" w:type="dxa"/>
                  <w:shd w:val="clear" w:color="auto" w:fill="auto"/>
                </w:tcPr>
                <w:p w:rsidR="009160EA" w:rsidRPr="003D46DA" w:rsidRDefault="009160EA" w:rsidP="006D7008">
                  <w:pPr>
                    <w:rPr>
                      <w:b/>
                      <w:sz w:val="18"/>
                      <w:szCs w:val="18"/>
                    </w:rPr>
                  </w:pPr>
                  <w:r w:rsidRPr="003D46DA">
                    <w:rPr>
                      <w:b/>
                      <w:sz w:val="18"/>
                      <w:szCs w:val="18"/>
                    </w:rPr>
                    <w:t>70</w:t>
                  </w:r>
                </w:p>
              </w:tc>
              <w:tc>
                <w:tcPr>
                  <w:tcW w:w="399" w:type="dxa"/>
                  <w:shd w:val="clear" w:color="auto" w:fill="auto"/>
                </w:tcPr>
                <w:p w:rsidR="009160EA" w:rsidRPr="003D46DA" w:rsidRDefault="009160EA" w:rsidP="006D7008">
                  <w:pPr>
                    <w:rPr>
                      <w:b/>
                      <w:sz w:val="18"/>
                      <w:szCs w:val="18"/>
                    </w:rPr>
                  </w:pPr>
                  <w:r w:rsidRPr="003D46DA">
                    <w:rPr>
                      <w:b/>
                      <w:sz w:val="18"/>
                      <w:szCs w:val="18"/>
                    </w:rPr>
                    <w:t>75</w:t>
                  </w:r>
                </w:p>
              </w:tc>
            </w:tr>
          </w:tbl>
          <w:p w:rsidR="006D7008" w:rsidRDefault="006D7008" w:rsidP="006D7008">
            <w:pPr>
              <w:rPr>
                <w:sz w:val="22"/>
                <w:szCs w:val="22"/>
              </w:rPr>
            </w:pPr>
            <w:r>
              <w:rPr>
                <w:sz w:val="22"/>
                <w:szCs w:val="22"/>
              </w:rPr>
              <w:t>a) Pavaizduokite duomenis koordinačių plokštumoje.</w:t>
            </w:r>
          </w:p>
          <w:p w:rsidR="006D7008" w:rsidRDefault="006D7008" w:rsidP="006D7008">
            <w:pPr>
              <w:rPr>
                <w:sz w:val="22"/>
                <w:szCs w:val="22"/>
                <w:lang w:val="pt-BR"/>
              </w:rPr>
            </w:pPr>
            <w:r>
              <w:rPr>
                <w:sz w:val="22"/>
                <w:szCs w:val="22"/>
              </w:rPr>
              <w:t>b) Nustatykite, ar dydžiai X ir Y yra koreliuoti. Jei taip, tai teigiama ar neigiama yra koreliacija?</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6D7008" w:rsidRDefault="006D7008" w:rsidP="006D7008">
            <w:pPr>
              <w:rPr>
                <w:sz w:val="22"/>
                <w:szCs w:val="22"/>
                <w:lang w:val="pt-BR"/>
              </w:rPr>
            </w:pPr>
            <w:r>
              <w:rPr>
                <w:sz w:val="22"/>
                <w:szCs w:val="22"/>
                <w:lang w:val="pt-BR"/>
              </w:rPr>
              <w:t>1. Matematikos olimpiadoje vieno mokinio išspręstų uždavinių skaičiaus vidurkis yra 7.</w:t>
            </w:r>
          </w:p>
          <w:p w:rsidR="006D7008" w:rsidRDefault="006D7008" w:rsidP="006D7008">
            <w:pPr>
              <w:rPr>
                <w:b/>
                <w:bCs/>
                <w:lang w:val="pt-BR"/>
              </w:rPr>
            </w:pPr>
            <w:r>
              <w:rPr>
                <w:sz w:val="22"/>
                <w:szCs w:val="22"/>
                <w:lang w:val="pt-BR"/>
              </w:rPr>
              <w:t>Olimpiados rezultatai pavaizduoti dažnių lentele:</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327"/>
              <w:gridCol w:w="485"/>
              <w:gridCol w:w="438"/>
              <w:gridCol w:w="438"/>
              <w:gridCol w:w="427"/>
              <w:gridCol w:w="439"/>
              <w:gridCol w:w="489"/>
            </w:tblGrid>
            <w:tr w:rsidR="006D7008" w:rsidTr="00EA4072">
              <w:tc>
                <w:tcPr>
                  <w:tcW w:w="1327"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ind w:firstLine="0"/>
                    <w:jc w:val="center"/>
                    <w:rPr>
                      <w:b/>
                      <w:bCs/>
                      <w:lang w:val="pt-BR"/>
                    </w:rPr>
                  </w:pPr>
                  <w:r>
                    <w:rPr>
                      <w:b/>
                      <w:bCs/>
                      <w:lang w:val="pt-BR"/>
                    </w:rPr>
                    <w:t>1 mokinio išspręstų uždavinių skaičius</w:t>
                  </w:r>
                </w:p>
              </w:tc>
              <w:tc>
                <w:tcPr>
                  <w:tcW w:w="485"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snapToGrid w:val="0"/>
                    <w:jc w:val="center"/>
                    <w:rPr>
                      <w:b/>
                      <w:bCs/>
                      <w:lang w:val="pt-BR"/>
                    </w:rPr>
                  </w:pPr>
                </w:p>
                <w:p w:rsidR="006D7008" w:rsidRDefault="006D7008" w:rsidP="006D7008">
                  <w:pPr>
                    <w:pStyle w:val="TableContents"/>
                    <w:jc w:val="center"/>
                    <w:rPr>
                      <w:b/>
                      <w:bCs/>
                      <w:lang w:val="pt-BR"/>
                    </w:rPr>
                  </w:pPr>
                </w:p>
                <w:p w:rsidR="006D7008" w:rsidRDefault="006D7008" w:rsidP="006D7008">
                  <w:pPr>
                    <w:pStyle w:val="TableContents"/>
                    <w:ind w:firstLine="0"/>
                    <w:jc w:val="center"/>
                    <w:rPr>
                      <w:b/>
                      <w:bCs/>
                      <w:lang w:val="pt-BR"/>
                    </w:rPr>
                  </w:pPr>
                  <w:r>
                    <w:rPr>
                      <w:b/>
                      <w:bCs/>
                      <w:lang w:val="pt-BR"/>
                    </w:rPr>
                    <w:t>5</w:t>
                  </w:r>
                </w:p>
              </w:tc>
              <w:tc>
                <w:tcPr>
                  <w:tcW w:w="438"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snapToGrid w:val="0"/>
                    <w:jc w:val="center"/>
                    <w:rPr>
                      <w:b/>
                      <w:bCs/>
                      <w:lang w:val="pt-BR"/>
                    </w:rPr>
                  </w:pPr>
                </w:p>
                <w:p w:rsidR="006D7008" w:rsidRDefault="006D7008" w:rsidP="006D7008">
                  <w:pPr>
                    <w:pStyle w:val="TableContents"/>
                    <w:jc w:val="center"/>
                    <w:rPr>
                      <w:b/>
                      <w:bCs/>
                      <w:lang w:val="pt-BR"/>
                    </w:rPr>
                  </w:pPr>
                </w:p>
                <w:p w:rsidR="006D7008" w:rsidRDefault="006D7008" w:rsidP="006D7008">
                  <w:pPr>
                    <w:pStyle w:val="TableContents"/>
                    <w:ind w:firstLine="0"/>
                    <w:jc w:val="center"/>
                    <w:rPr>
                      <w:b/>
                      <w:bCs/>
                      <w:lang w:val="pt-BR"/>
                    </w:rPr>
                  </w:pPr>
                  <w:r>
                    <w:rPr>
                      <w:b/>
                      <w:bCs/>
                      <w:lang w:val="pt-BR"/>
                    </w:rPr>
                    <w:t>6</w:t>
                  </w:r>
                </w:p>
              </w:tc>
              <w:tc>
                <w:tcPr>
                  <w:tcW w:w="438"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snapToGrid w:val="0"/>
                    <w:jc w:val="center"/>
                    <w:rPr>
                      <w:b/>
                      <w:bCs/>
                      <w:lang w:val="pt-BR"/>
                    </w:rPr>
                  </w:pPr>
                </w:p>
                <w:p w:rsidR="006D7008" w:rsidRDefault="006D7008" w:rsidP="006D7008">
                  <w:pPr>
                    <w:pStyle w:val="TableContents"/>
                    <w:jc w:val="center"/>
                    <w:rPr>
                      <w:b/>
                      <w:bCs/>
                      <w:lang w:val="pt-BR"/>
                    </w:rPr>
                  </w:pPr>
                </w:p>
                <w:p w:rsidR="006D7008" w:rsidRDefault="006D7008" w:rsidP="006D7008">
                  <w:pPr>
                    <w:pStyle w:val="TableContents"/>
                    <w:ind w:firstLine="0"/>
                    <w:jc w:val="center"/>
                    <w:rPr>
                      <w:b/>
                      <w:bCs/>
                      <w:lang w:val="pt-BR"/>
                    </w:rPr>
                  </w:pPr>
                  <w:r>
                    <w:rPr>
                      <w:b/>
                      <w:bCs/>
                      <w:lang w:val="pt-BR"/>
                    </w:rPr>
                    <w:t>7</w:t>
                  </w:r>
                </w:p>
              </w:tc>
              <w:tc>
                <w:tcPr>
                  <w:tcW w:w="427"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snapToGrid w:val="0"/>
                    <w:jc w:val="center"/>
                    <w:rPr>
                      <w:b/>
                      <w:bCs/>
                      <w:lang w:val="pt-BR"/>
                    </w:rPr>
                  </w:pPr>
                </w:p>
                <w:p w:rsidR="006D7008" w:rsidRDefault="006D7008" w:rsidP="006D7008">
                  <w:pPr>
                    <w:pStyle w:val="TableContents"/>
                    <w:jc w:val="center"/>
                    <w:rPr>
                      <w:b/>
                      <w:bCs/>
                      <w:lang w:val="pt-BR"/>
                    </w:rPr>
                  </w:pPr>
                </w:p>
                <w:p w:rsidR="006D7008" w:rsidRDefault="006D7008" w:rsidP="006D7008">
                  <w:pPr>
                    <w:pStyle w:val="TableContents"/>
                    <w:ind w:firstLine="0"/>
                    <w:jc w:val="center"/>
                    <w:rPr>
                      <w:b/>
                      <w:bCs/>
                      <w:lang w:val="pt-BR"/>
                    </w:rPr>
                  </w:pPr>
                  <w:r>
                    <w:rPr>
                      <w:b/>
                      <w:bCs/>
                      <w:lang w:val="pt-BR"/>
                    </w:rPr>
                    <w:t>8</w:t>
                  </w:r>
                </w:p>
              </w:tc>
              <w:tc>
                <w:tcPr>
                  <w:tcW w:w="439"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snapToGrid w:val="0"/>
                    <w:jc w:val="center"/>
                    <w:rPr>
                      <w:b/>
                      <w:bCs/>
                      <w:lang w:val="pt-BR"/>
                    </w:rPr>
                  </w:pPr>
                </w:p>
                <w:p w:rsidR="006D7008" w:rsidRDefault="006D7008" w:rsidP="006D7008">
                  <w:pPr>
                    <w:pStyle w:val="TableContents"/>
                    <w:jc w:val="center"/>
                    <w:rPr>
                      <w:b/>
                      <w:bCs/>
                      <w:lang w:val="pt-BR"/>
                    </w:rPr>
                  </w:pPr>
                </w:p>
                <w:p w:rsidR="006D7008" w:rsidRDefault="006D7008" w:rsidP="006D7008">
                  <w:pPr>
                    <w:pStyle w:val="TableContents"/>
                    <w:ind w:firstLine="0"/>
                    <w:jc w:val="center"/>
                    <w:rPr>
                      <w:b/>
                      <w:bCs/>
                      <w:lang w:val="pt-BR"/>
                    </w:rPr>
                  </w:pPr>
                  <w:r>
                    <w:rPr>
                      <w:b/>
                      <w:bCs/>
                      <w:lang w:val="pt-BR"/>
                    </w:rPr>
                    <w:t>9</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6D7008" w:rsidRDefault="006D7008" w:rsidP="006D7008">
                  <w:pPr>
                    <w:pStyle w:val="TableContents"/>
                    <w:snapToGrid w:val="0"/>
                    <w:jc w:val="center"/>
                    <w:rPr>
                      <w:b/>
                      <w:bCs/>
                      <w:lang w:val="pt-BR"/>
                    </w:rPr>
                  </w:pPr>
                </w:p>
                <w:p w:rsidR="006D7008" w:rsidRDefault="006D7008" w:rsidP="006D7008">
                  <w:pPr>
                    <w:pStyle w:val="TableContents"/>
                    <w:jc w:val="center"/>
                    <w:rPr>
                      <w:b/>
                      <w:bCs/>
                      <w:lang w:val="pt-BR"/>
                    </w:rPr>
                  </w:pPr>
                </w:p>
                <w:p w:rsidR="006D7008" w:rsidRDefault="006D7008" w:rsidP="006D7008">
                  <w:pPr>
                    <w:pStyle w:val="TableContents"/>
                    <w:ind w:firstLine="0"/>
                    <w:jc w:val="center"/>
                    <w:rPr>
                      <w:b/>
                      <w:bCs/>
                      <w:lang w:val="pt-BR"/>
                    </w:rPr>
                  </w:pPr>
                  <w:r>
                    <w:rPr>
                      <w:b/>
                      <w:bCs/>
                      <w:lang w:val="pt-BR"/>
                    </w:rPr>
                    <w:t>10</w:t>
                  </w:r>
                </w:p>
              </w:tc>
            </w:tr>
            <w:tr w:rsidR="006D7008" w:rsidTr="00EA4072">
              <w:tc>
                <w:tcPr>
                  <w:tcW w:w="1327"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ind w:firstLine="0"/>
                    <w:jc w:val="center"/>
                    <w:rPr>
                      <w:b/>
                      <w:bCs/>
                      <w:lang w:val="pt-BR"/>
                    </w:rPr>
                  </w:pPr>
                  <w:r>
                    <w:rPr>
                      <w:b/>
                      <w:bCs/>
                      <w:lang w:val="pt-BR"/>
                    </w:rPr>
                    <w:t>Dažnis</w:t>
                  </w:r>
                </w:p>
              </w:tc>
              <w:tc>
                <w:tcPr>
                  <w:tcW w:w="485"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ind w:firstLine="0"/>
                    <w:jc w:val="center"/>
                    <w:rPr>
                      <w:b/>
                      <w:bCs/>
                      <w:lang w:val="pt-BR"/>
                    </w:rPr>
                  </w:pPr>
                  <w:r>
                    <w:rPr>
                      <w:b/>
                      <w:bCs/>
                      <w:lang w:val="pt-BR"/>
                    </w:rPr>
                    <w:t>1</w:t>
                  </w:r>
                </w:p>
              </w:tc>
              <w:tc>
                <w:tcPr>
                  <w:tcW w:w="438"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ind w:firstLine="0"/>
                    <w:jc w:val="center"/>
                    <w:rPr>
                      <w:b/>
                      <w:bCs/>
                      <w:lang w:val="pt-BR"/>
                    </w:rPr>
                  </w:pPr>
                  <w:r>
                    <w:rPr>
                      <w:b/>
                      <w:bCs/>
                      <w:lang w:val="pt-BR"/>
                    </w:rPr>
                    <w:t>x</w:t>
                  </w:r>
                </w:p>
              </w:tc>
              <w:tc>
                <w:tcPr>
                  <w:tcW w:w="438"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ind w:firstLine="0"/>
                    <w:jc w:val="center"/>
                    <w:rPr>
                      <w:b/>
                      <w:bCs/>
                      <w:lang w:val="pt-BR"/>
                    </w:rPr>
                  </w:pPr>
                  <w:r>
                    <w:rPr>
                      <w:b/>
                      <w:bCs/>
                      <w:lang w:val="pt-BR"/>
                    </w:rPr>
                    <w:t>1</w:t>
                  </w:r>
                </w:p>
              </w:tc>
              <w:tc>
                <w:tcPr>
                  <w:tcW w:w="427"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ind w:firstLine="0"/>
                    <w:jc w:val="center"/>
                    <w:rPr>
                      <w:b/>
                      <w:bCs/>
                      <w:lang w:val="pt-BR"/>
                    </w:rPr>
                  </w:pPr>
                  <w:r>
                    <w:rPr>
                      <w:b/>
                      <w:bCs/>
                      <w:lang w:val="pt-BR"/>
                    </w:rPr>
                    <w:t>2</w:t>
                  </w:r>
                </w:p>
              </w:tc>
              <w:tc>
                <w:tcPr>
                  <w:tcW w:w="439" w:type="dxa"/>
                  <w:tcBorders>
                    <w:top w:val="single" w:sz="4" w:space="0" w:color="000000"/>
                    <w:left w:val="single" w:sz="4" w:space="0" w:color="000000"/>
                    <w:bottom w:val="single" w:sz="4" w:space="0" w:color="000000"/>
                  </w:tcBorders>
                  <w:shd w:val="clear" w:color="auto" w:fill="auto"/>
                </w:tcPr>
                <w:p w:rsidR="006D7008" w:rsidRDefault="006D7008" w:rsidP="006D7008">
                  <w:pPr>
                    <w:pStyle w:val="TableContents"/>
                    <w:ind w:firstLine="0"/>
                    <w:jc w:val="center"/>
                    <w:rPr>
                      <w:b/>
                      <w:bCs/>
                      <w:lang w:val="pt-BR"/>
                    </w:rPr>
                  </w:pPr>
                  <w:r>
                    <w:rPr>
                      <w:b/>
                      <w:bCs/>
                      <w:lang w:val="pt-BR"/>
                    </w:rPr>
                    <w:t>1</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6D7008" w:rsidRDefault="006D7008" w:rsidP="006D7008">
                  <w:pPr>
                    <w:pStyle w:val="TableContents"/>
                    <w:ind w:firstLine="0"/>
                    <w:jc w:val="center"/>
                    <w:rPr>
                      <w:sz w:val="22"/>
                      <w:szCs w:val="22"/>
                      <w:lang w:val="pt-BR"/>
                    </w:rPr>
                  </w:pPr>
                  <w:r>
                    <w:rPr>
                      <w:b/>
                      <w:bCs/>
                      <w:lang w:val="pt-BR"/>
                    </w:rPr>
                    <w:t>3</w:t>
                  </w:r>
                </w:p>
              </w:tc>
            </w:tr>
          </w:tbl>
          <w:p w:rsidR="006D7008" w:rsidRDefault="006D7008" w:rsidP="006D7008">
            <w:pPr>
              <w:rPr>
                <w:sz w:val="22"/>
                <w:szCs w:val="22"/>
                <w:lang w:val="pt-BR"/>
              </w:rPr>
            </w:pPr>
            <w:r>
              <w:rPr>
                <w:sz w:val="22"/>
                <w:szCs w:val="22"/>
                <w:lang w:val="pt-BR"/>
              </w:rPr>
              <w:t>Apskaičiuokite x.</w:t>
            </w:r>
          </w:p>
          <w:p w:rsidR="006D7008" w:rsidRDefault="006D7008" w:rsidP="006D7008">
            <w:pPr>
              <w:rPr>
                <w:sz w:val="22"/>
                <w:szCs w:val="22"/>
                <w:lang w:val="pt-BR"/>
              </w:rPr>
            </w:pPr>
            <w:r>
              <w:rPr>
                <w:sz w:val="22"/>
                <w:szCs w:val="22"/>
                <w:lang w:val="pt-BR"/>
              </w:rPr>
              <w:t xml:space="preserve">2. Užbaikite mintį: </w:t>
            </w:r>
            <w:r w:rsidR="00B96A3E">
              <w:rPr>
                <w:sz w:val="22"/>
                <w:szCs w:val="22"/>
                <w:lang w:val="pt-BR"/>
              </w:rPr>
              <w:t>„</w:t>
            </w:r>
            <w:r>
              <w:rPr>
                <w:sz w:val="22"/>
                <w:szCs w:val="22"/>
                <w:lang w:val="pt-BR"/>
              </w:rPr>
              <w:t xml:space="preserve">Jei koordinačių plokštumos taškai, vaizduojantys dviejų nagrinėjamų požymių atitinkamas reikšmes, grupuojasi apie pasvirąją tiesę, tai sakome, kad tie požymiai ...“. </w:t>
            </w:r>
          </w:p>
        </w:tc>
      </w:tr>
      <w:tr w:rsidR="00A6549C" w:rsidRPr="00E96E6C" w:rsidTr="0087745A">
        <w:tblPrEx>
          <w:tblCellMar>
            <w:top w:w="113" w:type="dxa"/>
            <w:left w:w="113" w:type="dxa"/>
            <w:bottom w:w="113" w:type="dxa"/>
            <w:right w:w="113" w:type="dxa"/>
          </w:tblCellMar>
        </w:tblPrEx>
        <w:trPr>
          <w:trHeight w:val="143"/>
        </w:trPr>
        <w:tc>
          <w:tcPr>
            <w:tcW w:w="3076" w:type="dxa"/>
            <w:tcBorders>
              <w:left w:val="single" w:sz="4" w:space="0" w:color="000000"/>
              <w:bottom w:val="single" w:sz="4" w:space="0" w:color="000000"/>
            </w:tcBorders>
            <w:shd w:val="clear" w:color="auto" w:fill="auto"/>
            <w:tcMar>
              <w:top w:w="113" w:type="dxa"/>
              <w:left w:w="113" w:type="dxa"/>
              <w:bottom w:w="113" w:type="dxa"/>
              <w:right w:w="113" w:type="dxa"/>
            </w:tcMar>
          </w:tcPr>
          <w:p w:rsidR="00A6549C" w:rsidRDefault="00A6549C" w:rsidP="00A6549C">
            <w:pPr>
              <w:rPr>
                <w:sz w:val="22"/>
                <w:szCs w:val="22"/>
              </w:rPr>
            </w:pPr>
            <w:r>
              <w:rPr>
                <w:sz w:val="22"/>
                <w:szCs w:val="22"/>
                <w:lang w:val="pt-BR"/>
              </w:rPr>
              <w:t xml:space="preserve">5. Sprendžiant paprastus uždavinius, sudaryti kelių elementų rinkinių aibę, kai </w:t>
            </w:r>
            <w:r>
              <w:rPr>
                <w:sz w:val="22"/>
                <w:szCs w:val="22"/>
                <w:lang w:val="pt-BR"/>
              </w:rPr>
              <w:lastRenderedPageBreak/>
              <w:t>elementai imami iš skirtingų arba iš vienos aibės. Apskaičiuoti rinkinių variantų skaičių, kai elementų tvarka rinkinyje yra svarbi arba nesvarbi ir (ar) kai reikia taikyti sudėties ir (ar) daugybos taisyklę.</w:t>
            </w:r>
          </w:p>
        </w:tc>
        <w:tc>
          <w:tcPr>
            <w:tcW w:w="4150" w:type="dxa"/>
            <w:tcBorders>
              <w:left w:val="single" w:sz="4" w:space="0" w:color="000000"/>
              <w:bottom w:val="single" w:sz="4" w:space="0" w:color="000000"/>
            </w:tcBorders>
            <w:shd w:val="clear" w:color="auto" w:fill="auto"/>
            <w:tcMar>
              <w:top w:w="113" w:type="dxa"/>
              <w:left w:w="113" w:type="dxa"/>
              <w:bottom w:w="113" w:type="dxa"/>
              <w:right w:w="113" w:type="dxa"/>
            </w:tcMar>
          </w:tcPr>
          <w:p w:rsidR="00A6549C" w:rsidRDefault="00A6549C" w:rsidP="00A6549C">
            <w:pPr>
              <w:rPr>
                <w:sz w:val="22"/>
                <w:szCs w:val="22"/>
              </w:rPr>
            </w:pPr>
            <w:r>
              <w:rPr>
                <w:sz w:val="22"/>
                <w:szCs w:val="22"/>
              </w:rPr>
              <w:lastRenderedPageBreak/>
              <w:t>1. Iš skaitmenų 0, 1, 3 ir 6 sudaromi dviženkliai skaičiai.</w:t>
            </w:r>
          </w:p>
          <w:p w:rsidR="00A6549C" w:rsidRDefault="00A6549C" w:rsidP="00A6549C">
            <w:pPr>
              <w:rPr>
                <w:sz w:val="22"/>
                <w:szCs w:val="22"/>
              </w:rPr>
            </w:pPr>
            <w:r>
              <w:rPr>
                <w:sz w:val="22"/>
                <w:szCs w:val="22"/>
              </w:rPr>
              <w:t xml:space="preserve">a) Sudarykite galimybių lentelę. </w:t>
            </w:r>
          </w:p>
          <w:p w:rsidR="00A6549C" w:rsidRDefault="00A6549C" w:rsidP="00A6549C">
            <w:pPr>
              <w:rPr>
                <w:sz w:val="22"/>
                <w:szCs w:val="22"/>
              </w:rPr>
            </w:pPr>
            <w:r>
              <w:rPr>
                <w:sz w:val="22"/>
                <w:szCs w:val="22"/>
              </w:rPr>
              <w:lastRenderedPageBreak/>
              <w:t>b) Kiek skaičių gaunama?</w:t>
            </w:r>
          </w:p>
          <w:p w:rsidR="00A6549C" w:rsidRDefault="00A6549C" w:rsidP="00A6549C">
            <w:pPr>
              <w:rPr>
                <w:sz w:val="22"/>
                <w:szCs w:val="22"/>
              </w:rPr>
            </w:pPr>
            <w:r>
              <w:rPr>
                <w:sz w:val="22"/>
                <w:szCs w:val="22"/>
              </w:rPr>
              <w:t>2. Moneta metama tris kartus ir iš eilės surašoma, kuria puse į viršų ji at</w:t>
            </w:r>
            <w:r w:rsidR="008357B7">
              <w:rPr>
                <w:sz w:val="22"/>
                <w:szCs w:val="22"/>
              </w:rPr>
              <w:t>virto kiekvieną kartą (</w:t>
            </w:r>
            <w:r>
              <w:rPr>
                <w:sz w:val="22"/>
                <w:szCs w:val="22"/>
              </w:rPr>
              <w:t>herbą</w:t>
            </w:r>
            <w:r w:rsidR="008357B7">
              <w:rPr>
                <w:sz w:val="22"/>
                <w:szCs w:val="22"/>
              </w:rPr>
              <w:t xml:space="preserve"> žymime H</w:t>
            </w:r>
            <w:r>
              <w:rPr>
                <w:sz w:val="22"/>
                <w:szCs w:val="22"/>
              </w:rPr>
              <w:t>, skaičių</w:t>
            </w:r>
            <w:r w:rsidR="008357B7">
              <w:rPr>
                <w:sz w:val="22"/>
                <w:szCs w:val="22"/>
              </w:rPr>
              <w:t xml:space="preserve"> žymime S</w:t>
            </w:r>
            <w:r>
              <w:rPr>
                <w:sz w:val="22"/>
                <w:szCs w:val="22"/>
              </w:rPr>
              <w:t>). Nubraižykite galimybių medį ir surašykite visas galimas šio bandymo baigtis.</w:t>
            </w:r>
          </w:p>
          <w:p w:rsidR="00A6549C" w:rsidRDefault="00A6549C" w:rsidP="00A6549C">
            <w:pPr>
              <w:rPr>
                <w:sz w:val="22"/>
                <w:szCs w:val="22"/>
              </w:rPr>
            </w:pPr>
            <w:r>
              <w:rPr>
                <w:sz w:val="22"/>
                <w:szCs w:val="22"/>
              </w:rPr>
              <w:t>3. Valgykloje yra 3 rūšių sulčių ir 2 rūšių vaisvandenių.</w:t>
            </w:r>
          </w:p>
          <w:p w:rsidR="00A6549C" w:rsidRDefault="00A6549C" w:rsidP="00A6549C">
            <w:pPr>
              <w:rPr>
                <w:sz w:val="22"/>
                <w:szCs w:val="22"/>
              </w:rPr>
            </w:pPr>
            <w:r>
              <w:rPr>
                <w:sz w:val="22"/>
                <w:szCs w:val="22"/>
              </w:rPr>
              <w:t>a) Keliais būdais galima išsirinkti vieną gėrimą?</w:t>
            </w:r>
          </w:p>
          <w:p w:rsidR="00A6549C" w:rsidRDefault="00A6549C" w:rsidP="00A6549C">
            <w:pPr>
              <w:rPr>
                <w:sz w:val="22"/>
                <w:szCs w:val="22"/>
              </w:rPr>
            </w:pPr>
            <w:r>
              <w:rPr>
                <w:sz w:val="22"/>
                <w:szCs w:val="22"/>
              </w:rPr>
              <w:t>b) Keliais būdais galima išsirinkti skirtingų gėrimų porą?</w:t>
            </w:r>
          </w:p>
          <w:p w:rsidR="00A6549C" w:rsidRDefault="00A6549C" w:rsidP="00A6549C">
            <w:pPr>
              <w:rPr>
                <w:sz w:val="22"/>
                <w:szCs w:val="22"/>
              </w:rPr>
            </w:pPr>
            <w:r>
              <w:rPr>
                <w:sz w:val="22"/>
                <w:szCs w:val="22"/>
              </w:rPr>
              <w:t>4. Spynos kodas sudaromas iš 2 ženklų: pirmasis yra vienas iš skaitmenų 5, 6, 7, antrasis − viena iš raidžių a, b, c. Kiek skirtingų spynos kodų galima sudaryti?</w:t>
            </w:r>
          </w:p>
          <w:p w:rsidR="00A6549C" w:rsidRDefault="00A6549C" w:rsidP="00A6549C">
            <w:pPr>
              <w:rPr>
                <w:sz w:val="22"/>
                <w:szCs w:val="22"/>
              </w:rPr>
            </w:pPr>
            <w:r>
              <w:rPr>
                <w:sz w:val="22"/>
                <w:szCs w:val="22"/>
              </w:rPr>
              <w:t>5. Pateikite po vieną pavyzdį, kuriame būtų sudaromas kelių elementų rinkinys, atsižvelgiant į elementų tvarką rinkinyje, ir kelių elementų rinkinys, neatsižvelgiant į elementų tvarką rinkinyje.</w:t>
            </w:r>
          </w:p>
        </w:tc>
        <w:tc>
          <w:tcPr>
            <w:tcW w:w="3824" w:type="dxa"/>
            <w:tcBorders>
              <w:left w:val="single" w:sz="4" w:space="0" w:color="000000"/>
              <w:bottom w:val="single" w:sz="4" w:space="0" w:color="000000"/>
            </w:tcBorders>
            <w:shd w:val="clear" w:color="auto" w:fill="auto"/>
            <w:tcMar>
              <w:top w:w="113" w:type="dxa"/>
              <w:left w:w="113" w:type="dxa"/>
              <w:bottom w:w="113" w:type="dxa"/>
              <w:right w:w="113" w:type="dxa"/>
            </w:tcMar>
          </w:tcPr>
          <w:p w:rsidR="008357B7" w:rsidRDefault="00A6549C" w:rsidP="00A6549C">
            <w:pPr>
              <w:rPr>
                <w:sz w:val="22"/>
                <w:szCs w:val="22"/>
              </w:rPr>
            </w:pPr>
            <w:r>
              <w:rPr>
                <w:sz w:val="22"/>
                <w:szCs w:val="22"/>
              </w:rPr>
              <w:lastRenderedPageBreak/>
              <w:t>1. Taikydami daugybos taisyklę, apskaičiuokite</w:t>
            </w:r>
            <w:r w:rsidR="008357B7">
              <w:rPr>
                <w:sz w:val="22"/>
                <w:szCs w:val="22"/>
              </w:rPr>
              <w:t>,</w:t>
            </w:r>
            <w:r>
              <w:rPr>
                <w:sz w:val="22"/>
                <w:szCs w:val="22"/>
              </w:rPr>
              <w:t xml:space="preserve"> kiek yra keturženklių skaičių. </w:t>
            </w:r>
          </w:p>
          <w:p w:rsidR="00A6549C" w:rsidRDefault="00A6549C" w:rsidP="00A6549C">
            <w:pPr>
              <w:rPr>
                <w:sz w:val="22"/>
                <w:szCs w:val="22"/>
              </w:rPr>
            </w:pPr>
            <w:r>
              <w:rPr>
                <w:sz w:val="22"/>
                <w:szCs w:val="22"/>
              </w:rPr>
              <w:lastRenderedPageBreak/>
              <w:t>2. Keliais būdais knygų lentynėlėje galima sustatyti 5 skirtingas knygas?</w:t>
            </w:r>
          </w:p>
          <w:p w:rsidR="00A6549C" w:rsidRDefault="00A6549C" w:rsidP="00A6549C">
            <w:pPr>
              <w:rPr>
                <w:sz w:val="22"/>
                <w:szCs w:val="22"/>
              </w:rPr>
            </w:pPr>
            <w:r>
              <w:rPr>
                <w:sz w:val="22"/>
                <w:szCs w:val="22"/>
              </w:rPr>
              <w:t>3. Prekybos centre yra ketverios durys.</w:t>
            </w:r>
          </w:p>
          <w:p w:rsidR="00A6549C" w:rsidRDefault="00A6549C" w:rsidP="00A6549C">
            <w:pPr>
              <w:rPr>
                <w:sz w:val="22"/>
                <w:szCs w:val="22"/>
              </w:rPr>
            </w:pPr>
            <w:r>
              <w:rPr>
                <w:sz w:val="22"/>
                <w:szCs w:val="22"/>
              </w:rPr>
              <w:t>a) Keliais būdais galima ap</w:t>
            </w:r>
            <w:r w:rsidR="008357B7">
              <w:rPr>
                <w:sz w:val="22"/>
                <w:szCs w:val="22"/>
              </w:rPr>
              <w:t>si</w:t>
            </w:r>
            <w:r>
              <w:rPr>
                <w:sz w:val="22"/>
                <w:szCs w:val="22"/>
              </w:rPr>
              <w:t>lankyti (įeiti ir išeiti) prekybo</w:t>
            </w:r>
            <w:r w:rsidR="008357B7">
              <w:rPr>
                <w:sz w:val="22"/>
                <w:szCs w:val="22"/>
              </w:rPr>
              <w:t>s centre</w:t>
            </w:r>
            <w:r>
              <w:rPr>
                <w:sz w:val="22"/>
                <w:szCs w:val="22"/>
              </w:rPr>
              <w:t>?</w:t>
            </w:r>
          </w:p>
          <w:p w:rsidR="00A6549C" w:rsidRDefault="00A6549C" w:rsidP="00A6549C">
            <w:pPr>
              <w:rPr>
                <w:sz w:val="22"/>
                <w:szCs w:val="22"/>
              </w:rPr>
            </w:pPr>
            <w:r>
              <w:rPr>
                <w:sz w:val="22"/>
                <w:szCs w:val="22"/>
              </w:rPr>
              <w:t>b) Keliais būdais galima ap</w:t>
            </w:r>
            <w:r w:rsidR="008357B7">
              <w:rPr>
                <w:sz w:val="22"/>
                <w:szCs w:val="22"/>
              </w:rPr>
              <w:t>silankyti prekybos centre</w:t>
            </w:r>
            <w:r>
              <w:rPr>
                <w:sz w:val="22"/>
                <w:szCs w:val="22"/>
              </w:rPr>
              <w:t xml:space="preserve">, jei pro tas pačias duris neinama du kartus? </w:t>
            </w:r>
          </w:p>
          <w:p w:rsidR="00A6549C" w:rsidRDefault="00A6549C" w:rsidP="00A6549C">
            <w:pPr>
              <w:rPr>
                <w:sz w:val="22"/>
                <w:szCs w:val="22"/>
              </w:rPr>
            </w:pPr>
            <w:r>
              <w:rPr>
                <w:sz w:val="22"/>
                <w:szCs w:val="22"/>
              </w:rPr>
              <w:t>4. Sporto varžybose dalyvavo 8 vienodo pajėgumo gimnastės. Keliais būdais</w:t>
            </w:r>
            <w:r w:rsidR="008357B7">
              <w:rPr>
                <w:sz w:val="22"/>
                <w:szCs w:val="22"/>
              </w:rPr>
              <w:t xml:space="preserve"> šios gimnastės gali užim</w:t>
            </w:r>
            <w:r>
              <w:rPr>
                <w:sz w:val="22"/>
                <w:szCs w:val="22"/>
              </w:rPr>
              <w:t>ti tris pirmąsias vietas?</w:t>
            </w:r>
          </w:p>
          <w:p w:rsidR="00A6549C" w:rsidRDefault="00A6549C" w:rsidP="00A6549C">
            <w:pPr>
              <w:rPr>
                <w:sz w:val="22"/>
                <w:szCs w:val="22"/>
              </w:rPr>
            </w:pPr>
            <w:r>
              <w:rPr>
                <w:sz w:val="22"/>
                <w:szCs w:val="22"/>
              </w:rPr>
              <w:t>4. Konkurse 2 darbo vietoms užimti dalyvauja 5 kandidatai. Keliais skirtingais būdais gali būti užimtos šios darbo vietos, jei jos yra:</w:t>
            </w:r>
          </w:p>
          <w:p w:rsidR="00A6549C" w:rsidRDefault="00A6549C" w:rsidP="00A6549C">
            <w:pPr>
              <w:rPr>
                <w:sz w:val="22"/>
                <w:szCs w:val="22"/>
              </w:rPr>
            </w:pPr>
            <w:r>
              <w:rPr>
                <w:sz w:val="22"/>
                <w:szCs w:val="22"/>
              </w:rPr>
              <w:t>a) vienodos;</w:t>
            </w:r>
          </w:p>
          <w:p w:rsidR="00A6549C" w:rsidRDefault="008357B7" w:rsidP="00A6549C">
            <w:pPr>
              <w:rPr>
                <w:sz w:val="22"/>
                <w:szCs w:val="22"/>
              </w:rPr>
            </w:pPr>
            <w:r>
              <w:rPr>
                <w:sz w:val="22"/>
                <w:szCs w:val="22"/>
              </w:rPr>
              <w:t>b) skirtingos?</w:t>
            </w:r>
          </w:p>
        </w:tc>
        <w:tc>
          <w:tcPr>
            <w:tcW w:w="4293" w:type="dxa"/>
            <w:tcBorders>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A6549C" w:rsidRDefault="00A6549C" w:rsidP="00A6549C">
            <w:pPr>
              <w:rPr>
                <w:sz w:val="22"/>
                <w:szCs w:val="22"/>
              </w:rPr>
            </w:pPr>
            <w:r>
              <w:rPr>
                <w:sz w:val="22"/>
                <w:szCs w:val="22"/>
              </w:rPr>
              <w:lastRenderedPageBreak/>
              <w:t>1. Taikydami daugybos taisyklę, apskaičiuokite</w:t>
            </w:r>
            <w:r w:rsidR="008357B7">
              <w:rPr>
                <w:sz w:val="22"/>
                <w:szCs w:val="22"/>
              </w:rPr>
              <w:t>,</w:t>
            </w:r>
            <w:r>
              <w:rPr>
                <w:sz w:val="22"/>
                <w:szCs w:val="22"/>
              </w:rPr>
              <w:t xml:space="preserve"> kiek yra keturženklių skaičių, </w:t>
            </w:r>
            <w:r>
              <w:rPr>
                <w:sz w:val="22"/>
                <w:szCs w:val="22"/>
              </w:rPr>
              <w:lastRenderedPageBreak/>
              <w:t>kuriuose skaitmenys nesikartoja ir nėra skaitmens 3.</w:t>
            </w:r>
          </w:p>
          <w:p w:rsidR="00A6549C" w:rsidRDefault="00A6549C" w:rsidP="00A6549C">
            <w:pPr>
              <w:rPr>
                <w:sz w:val="22"/>
                <w:szCs w:val="22"/>
              </w:rPr>
            </w:pPr>
            <w:r>
              <w:rPr>
                <w:sz w:val="22"/>
                <w:szCs w:val="22"/>
              </w:rPr>
              <w:t>2. Iš penkių skaitmenų 2, 4, 5, 6, 9, panaudodami kiekvieną iš jų po vieną kartą, sudarykite dviženklį ir triženklį skaičius, kad jų sandauga būtų:</w:t>
            </w:r>
          </w:p>
          <w:p w:rsidR="00A6549C" w:rsidRDefault="00A6549C" w:rsidP="00A6549C">
            <w:pPr>
              <w:rPr>
                <w:sz w:val="22"/>
                <w:szCs w:val="22"/>
              </w:rPr>
            </w:pPr>
            <w:r>
              <w:rPr>
                <w:sz w:val="22"/>
                <w:szCs w:val="22"/>
              </w:rPr>
              <w:t>a) didžiausia;</w:t>
            </w:r>
          </w:p>
          <w:p w:rsidR="00A6549C" w:rsidRDefault="00A6549C" w:rsidP="00A6549C">
            <w:pPr>
              <w:rPr>
                <w:sz w:val="22"/>
                <w:szCs w:val="22"/>
              </w:rPr>
            </w:pPr>
            <w:r>
              <w:rPr>
                <w:sz w:val="22"/>
                <w:szCs w:val="22"/>
              </w:rPr>
              <w:t>b) mažiausia.</w:t>
            </w:r>
          </w:p>
          <w:p w:rsidR="00A6549C" w:rsidRDefault="00A6549C" w:rsidP="00A6549C">
            <w:pPr>
              <w:rPr>
                <w:sz w:val="22"/>
                <w:szCs w:val="22"/>
              </w:rPr>
            </w:pPr>
            <w:r>
              <w:rPr>
                <w:sz w:val="22"/>
                <w:szCs w:val="22"/>
              </w:rPr>
              <w:t>3. Šachmatų turnyre kiekvienas dalyvis sužaidė su kiekvienu. Buvo sužaistos 55 partijos. Kiek žaidėjų dalyvavo turnyre?</w:t>
            </w:r>
          </w:p>
          <w:p w:rsidR="00A6549C" w:rsidRDefault="00A6549C" w:rsidP="00A6549C">
            <w:pPr>
              <w:rPr>
                <w:sz w:val="22"/>
                <w:szCs w:val="22"/>
              </w:rPr>
            </w:pPr>
            <w:r>
              <w:rPr>
                <w:sz w:val="22"/>
                <w:szCs w:val="22"/>
              </w:rPr>
              <w:t>4. Išspręskite uždavinį dviem būdais: Kokių dviženk</w:t>
            </w:r>
            <w:r w:rsidR="008357B7">
              <w:rPr>
                <w:sz w:val="22"/>
                <w:szCs w:val="22"/>
              </w:rPr>
              <w:t>lių skaičių yra daugiau – ar</w:t>
            </w:r>
            <w:r>
              <w:rPr>
                <w:sz w:val="22"/>
                <w:szCs w:val="22"/>
              </w:rPr>
              <w:t xml:space="preserve"> kurių užraše yra </w:t>
            </w:r>
            <w:r w:rsidR="008357B7">
              <w:rPr>
                <w:sz w:val="22"/>
                <w:szCs w:val="22"/>
              </w:rPr>
              <w:t>bent vienas skaitmuo 3, ar kuriuose skaitmens 3 nėra</w:t>
            </w:r>
            <w:r>
              <w:rPr>
                <w:sz w:val="22"/>
                <w:szCs w:val="22"/>
              </w:rPr>
              <w:t>?</w:t>
            </w:r>
          </w:p>
        </w:tc>
      </w:tr>
      <w:tr w:rsidR="00677468" w:rsidRPr="00E96E6C" w:rsidTr="0087745A">
        <w:tblPrEx>
          <w:tblCellMar>
            <w:top w:w="113" w:type="dxa"/>
            <w:left w:w="113" w:type="dxa"/>
            <w:bottom w:w="113" w:type="dxa"/>
            <w:right w:w="113" w:type="dxa"/>
          </w:tblCellMar>
        </w:tblPrEx>
        <w:trPr>
          <w:trHeight w:val="143"/>
        </w:trPr>
        <w:tc>
          <w:tcPr>
            <w:tcW w:w="3076" w:type="dxa"/>
            <w:tcBorders>
              <w:left w:val="single" w:sz="4" w:space="0" w:color="000000"/>
              <w:bottom w:val="single" w:sz="4" w:space="0" w:color="000000"/>
            </w:tcBorders>
            <w:shd w:val="clear" w:color="auto" w:fill="auto"/>
            <w:tcMar>
              <w:top w:w="113" w:type="dxa"/>
              <w:left w:w="113" w:type="dxa"/>
              <w:bottom w:w="113" w:type="dxa"/>
              <w:right w:w="113" w:type="dxa"/>
            </w:tcMar>
          </w:tcPr>
          <w:p w:rsidR="00677468" w:rsidRDefault="00677468" w:rsidP="00677468">
            <w:pPr>
              <w:shd w:val="clear" w:color="auto" w:fill="FFFFFF"/>
              <w:tabs>
                <w:tab w:val="left" w:pos="610"/>
              </w:tabs>
              <w:rPr>
                <w:sz w:val="22"/>
                <w:szCs w:val="22"/>
              </w:rPr>
            </w:pPr>
            <w:r>
              <w:rPr>
                <w:sz w:val="22"/>
                <w:szCs w:val="22"/>
              </w:rPr>
              <w:lastRenderedPageBreak/>
              <w:t>6. Taikyti statistinį ir klasikinį tikimybės apibrėžimus, tikimybės savybę realaus turinio uždaviniams ir problemoms spręsti.</w:t>
            </w:r>
          </w:p>
        </w:tc>
        <w:tc>
          <w:tcPr>
            <w:tcW w:w="4150" w:type="dxa"/>
            <w:tcBorders>
              <w:left w:val="single" w:sz="4" w:space="0" w:color="000000"/>
              <w:bottom w:val="single" w:sz="4" w:space="0" w:color="000000"/>
            </w:tcBorders>
            <w:shd w:val="clear" w:color="auto" w:fill="auto"/>
            <w:tcMar>
              <w:top w:w="113" w:type="dxa"/>
              <w:left w:w="113" w:type="dxa"/>
              <w:bottom w:w="113" w:type="dxa"/>
              <w:right w:w="113" w:type="dxa"/>
            </w:tcMar>
          </w:tcPr>
          <w:p w:rsidR="00677468" w:rsidRDefault="00677468" w:rsidP="00677468">
            <w:pPr>
              <w:snapToGrid w:val="0"/>
              <w:spacing w:line="200" w:lineRule="atLeast"/>
              <w:rPr>
                <w:sz w:val="22"/>
                <w:szCs w:val="22"/>
              </w:rPr>
            </w:pPr>
            <w:r>
              <w:rPr>
                <w:sz w:val="22"/>
                <w:szCs w:val="22"/>
              </w:rPr>
              <w:t xml:space="preserve">1. Metamas lošimo kauliukas, ant kurio sienelių sužymėtos 1, 2, 3, 4, 5, 6 akutės, </w:t>
            </w:r>
          </w:p>
          <w:p w:rsidR="00677468" w:rsidRDefault="00677468" w:rsidP="00677468">
            <w:pPr>
              <w:snapToGrid w:val="0"/>
              <w:spacing w:line="200" w:lineRule="atLeast"/>
              <w:rPr>
                <w:sz w:val="22"/>
                <w:szCs w:val="22"/>
              </w:rPr>
            </w:pPr>
            <w:r>
              <w:rPr>
                <w:sz w:val="22"/>
                <w:szCs w:val="22"/>
              </w:rPr>
              <w:t xml:space="preserve">ir stebima, kiek viršutinėje sienelėje atvirto akučių. </w:t>
            </w:r>
          </w:p>
          <w:p w:rsidR="00677468" w:rsidRDefault="00677468" w:rsidP="00677468">
            <w:pPr>
              <w:snapToGrid w:val="0"/>
              <w:spacing w:line="200" w:lineRule="atLeast"/>
              <w:rPr>
                <w:sz w:val="22"/>
                <w:szCs w:val="22"/>
              </w:rPr>
            </w:pPr>
            <w:r>
              <w:rPr>
                <w:sz w:val="22"/>
                <w:szCs w:val="22"/>
              </w:rPr>
              <w:t>a) Apskaičiuokite tikimybes įvykių:</w:t>
            </w:r>
          </w:p>
          <w:p w:rsidR="00677468" w:rsidRDefault="00677468" w:rsidP="00677468">
            <w:pPr>
              <w:snapToGrid w:val="0"/>
              <w:spacing w:line="200" w:lineRule="atLeast"/>
              <w:rPr>
                <w:sz w:val="22"/>
                <w:szCs w:val="22"/>
              </w:rPr>
            </w:pPr>
            <w:r>
              <w:rPr>
                <w:sz w:val="22"/>
                <w:szCs w:val="22"/>
              </w:rPr>
              <w:t>A − atvirto 3 akutės;</w:t>
            </w:r>
          </w:p>
          <w:p w:rsidR="00677468" w:rsidRDefault="00677468" w:rsidP="00677468">
            <w:pPr>
              <w:snapToGrid w:val="0"/>
              <w:spacing w:line="200" w:lineRule="atLeast"/>
              <w:rPr>
                <w:sz w:val="22"/>
                <w:szCs w:val="22"/>
              </w:rPr>
            </w:pPr>
            <w:r>
              <w:rPr>
                <w:sz w:val="22"/>
                <w:szCs w:val="22"/>
              </w:rPr>
              <w:t>B − atvirto lyginis akučių skaičius;</w:t>
            </w:r>
          </w:p>
          <w:p w:rsidR="00677468" w:rsidRDefault="00677468" w:rsidP="00677468">
            <w:pPr>
              <w:snapToGrid w:val="0"/>
              <w:spacing w:line="200" w:lineRule="atLeast"/>
              <w:rPr>
                <w:sz w:val="22"/>
                <w:szCs w:val="22"/>
              </w:rPr>
            </w:pPr>
            <w:r>
              <w:rPr>
                <w:sz w:val="22"/>
                <w:szCs w:val="22"/>
              </w:rPr>
              <w:t>C − atvirto mažiau negu 5 akutės;</w:t>
            </w:r>
          </w:p>
          <w:p w:rsidR="00677468" w:rsidRDefault="00677468" w:rsidP="00677468">
            <w:pPr>
              <w:snapToGrid w:val="0"/>
              <w:spacing w:line="200" w:lineRule="atLeast"/>
              <w:rPr>
                <w:sz w:val="22"/>
                <w:szCs w:val="22"/>
              </w:rPr>
            </w:pPr>
            <w:r>
              <w:rPr>
                <w:sz w:val="22"/>
                <w:szCs w:val="22"/>
              </w:rPr>
              <w:t>D − atvirto ne daugiau negu 5 akutės.</w:t>
            </w:r>
          </w:p>
          <w:p w:rsidR="00677468" w:rsidRDefault="00677468" w:rsidP="00677468">
            <w:pPr>
              <w:snapToGrid w:val="0"/>
              <w:spacing w:line="200" w:lineRule="atLeast"/>
              <w:rPr>
                <w:sz w:val="22"/>
                <w:szCs w:val="22"/>
              </w:rPr>
            </w:pPr>
            <w:r>
              <w:rPr>
                <w:sz w:val="22"/>
                <w:szCs w:val="22"/>
              </w:rPr>
              <w:t xml:space="preserve">b) Kuris iš </w:t>
            </w:r>
            <w:r w:rsidR="008357B7">
              <w:rPr>
                <w:sz w:val="22"/>
                <w:szCs w:val="22"/>
              </w:rPr>
              <w:t>įvykių A, B, C, D yra</w:t>
            </w:r>
            <w:r>
              <w:rPr>
                <w:sz w:val="22"/>
                <w:szCs w:val="22"/>
              </w:rPr>
              <w:t xml:space="preserve"> tikėtin</w:t>
            </w:r>
            <w:r w:rsidR="008357B7">
              <w:rPr>
                <w:sz w:val="22"/>
                <w:szCs w:val="22"/>
              </w:rPr>
              <w:t>iausi</w:t>
            </w:r>
            <w:r>
              <w:rPr>
                <w:sz w:val="22"/>
                <w:szCs w:val="22"/>
              </w:rPr>
              <w:t>as?</w:t>
            </w:r>
          </w:p>
          <w:p w:rsidR="00677468" w:rsidRDefault="00677468" w:rsidP="00677468">
            <w:pPr>
              <w:snapToGrid w:val="0"/>
              <w:spacing w:line="200" w:lineRule="atLeast"/>
              <w:rPr>
                <w:sz w:val="22"/>
                <w:szCs w:val="22"/>
              </w:rPr>
            </w:pPr>
            <w:r>
              <w:rPr>
                <w:sz w:val="22"/>
                <w:szCs w:val="22"/>
              </w:rPr>
              <w:t>2. Krepšyje yra 12 obuolių ir 9 kriaušės. Nežiūrint traukiamas vienas vaisius. K</w:t>
            </w:r>
            <w:r w:rsidR="008357B7">
              <w:rPr>
                <w:sz w:val="22"/>
                <w:szCs w:val="22"/>
              </w:rPr>
              <w:t>uris įvykis tikėtinesni</w:t>
            </w:r>
            <w:r>
              <w:rPr>
                <w:sz w:val="22"/>
                <w:szCs w:val="22"/>
              </w:rPr>
              <w:t xml:space="preserve">s: </w:t>
            </w:r>
            <w:r w:rsidR="00B96A3E">
              <w:rPr>
                <w:sz w:val="22"/>
                <w:szCs w:val="22"/>
              </w:rPr>
              <w:t>„</w:t>
            </w:r>
            <w:r>
              <w:rPr>
                <w:sz w:val="22"/>
                <w:szCs w:val="22"/>
              </w:rPr>
              <w:t xml:space="preserve">ištrauktas obuolys“ ar </w:t>
            </w:r>
            <w:r w:rsidR="00B96A3E">
              <w:rPr>
                <w:sz w:val="22"/>
                <w:szCs w:val="22"/>
              </w:rPr>
              <w:t>„</w:t>
            </w:r>
            <w:r>
              <w:rPr>
                <w:sz w:val="22"/>
                <w:szCs w:val="22"/>
              </w:rPr>
              <w:t>ištraukta kriaušė“?</w:t>
            </w:r>
          </w:p>
        </w:tc>
        <w:tc>
          <w:tcPr>
            <w:tcW w:w="3824" w:type="dxa"/>
            <w:tcBorders>
              <w:left w:val="single" w:sz="4" w:space="0" w:color="000000"/>
              <w:bottom w:val="single" w:sz="4" w:space="0" w:color="000000"/>
            </w:tcBorders>
            <w:shd w:val="clear" w:color="auto" w:fill="auto"/>
            <w:tcMar>
              <w:top w:w="113" w:type="dxa"/>
              <w:left w:w="113" w:type="dxa"/>
              <w:bottom w:w="113" w:type="dxa"/>
              <w:right w:w="113" w:type="dxa"/>
            </w:tcMar>
          </w:tcPr>
          <w:p w:rsidR="00677468" w:rsidRDefault="00677468" w:rsidP="00677468">
            <w:pPr>
              <w:snapToGrid w:val="0"/>
              <w:spacing w:line="200" w:lineRule="atLeast"/>
              <w:ind w:firstLine="57"/>
              <w:rPr>
                <w:sz w:val="22"/>
                <w:szCs w:val="22"/>
              </w:rPr>
            </w:pPr>
            <w:r>
              <w:rPr>
                <w:sz w:val="22"/>
                <w:szCs w:val="22"/>
              </w:rPr>
              <w:t>1. Metami du lošimo kauliukai ir randama iškritusių akučių sandauga.</w:t>
            </w:r>
          </w:p>
          <w:p w:rsidR="00677468" w:rsidRDefault="00677468" w:rsidP="00677468">
            <w:pPr>
              <w:snapToGrid w:val="0"/>
              <w:spacing w:line="200" w:lineRule="atLeast"/>
              <w:ind w:firstLine="57"/>
              <w:rPr>
                <w:sz w:val="22"/>
                <w:szCs w:val="22"/>
              </w:rPr>
            </w:pPr>
            <w:r>
              <w:rPr>
                <w:sz w:val="22"/>
                <w:szCs w:val="22"/>
              </w:rPr>
              <w:t>a) Sudarykite galimybių lentelę.</w:t>
            </w:r>
          </w:p>
          <w:p w:rsidR="00677468" w:rsidRDefault="00677468" w:rsidP="00677468">
            <w:pPr>
              <w:snapToGrid w:val="0"/>
              <w:spacing w:line="200" w:lineRule="atLeast"/>
              <w:ind w:firstLine="57"/>
              <w:rPr>
                <w:sz w:val="22"/>
                <w:szCs w:val="22"/>
              </w:rPr>
            </w:pPr>
            <w:r>
              <w:rPr>
                <w:sz w:val="22"/>
                <w:szCs w:val="22"/>
              </w:rPr>
              <w:t>b) Apskaičiuokite tikimybes įvykių:</w:t>
            </w:r>
          </w:p>
          <w:p w:rsidR="00677468" w:rsidRDefault="00677468" w:rsidP="00677468">
            <w:pPr>
              <w:snapToGrid w:val="0"/>
              <w:spacing w:line="200" w:lineRule="atLeast"/>
              <w:ind w:firstLine="57"/>
              <w:rPr>
                <w:sz w:val="22"/>
                <w:szCs w:val="22"/>
              </w:rPr>
            </w:pPr>
            <w:r>
              <w:rPr>
                <w:sz w:val="22"/>
                <w:szCs w:val="22"/>
              </w:rPr>
              <w:t>A − iškritusių akučių sandauga yra dviženklis skaičius;</w:t>
            </w:r>
          </w:p>
          <w:p w:rsidR="00677468" w:rsidRDefault="00677468" w:rsidP="00677468">
            <w:pPr>
              <w:snapToGrid w:val="0"/>
              <w:spacing w:line="200" w:lineRule="atLeast"/>
              <w:ind w:firstLine="57"/>
              <w:rPr>
                <w:sz w:val="22"/>
                <w:szCs w:val="22"/>
              </w:rPr>
            </w:pPr>
            <w:r>
              <w:rPr>
                <w:sz w:val="22"/>
                <w:szCs w:val="22"/>
              </w:rPr>
              <w:t xml:space="preserve">B − iškritusių akučių sandauga yra pirminis skaičius; </w:t>
            </w:r>
          </w:p>
          <w:p w:rsidR="00677468" w:rsidRDefault="00677468" w:rsidP="00677468">
            <w:pPr>
              <w:snapToGrid w:val="0"/>
              <w:spacing w:line="200" w:lineRule="atLeast"/>
              <w:ind w:firstLine="57"/>
              <w:rPr>
                <w:sz w:val="22"/>
                <w:szCs w:val="22"/>
              </w:rPr>
            </w:pPr>
            <w:r>
              <w:rPr>
                <w:sz w:val="22"/>
                <w:szCs w:val="22"/>
              </w:rPr>
              <w:t xml:space="preserve">C − iškritusių akučių sandauga yra 4 kartotinis; </w:t>
            </w:r>
          </w:p>
          <w:p w:rsidR="00677468" w:rsidRDefault="00677468" w:rsidP="00677468">
            <w:pPr>
              <w:snapToGrid w:val="0"/>
              <w:spacing w:line="200" w:lineRule="atLeast"/>
              <w:ind w:firstLine="57"/>
              <w:rPr>
                <w:sz w:val="22"/>
                <w:szCs w:val="22"/>
              </w:rPr>
            </w:pPr>
            <w:r>
              <w:rPr>
                <w:sz w:val="22"/>
                <w:szCs w:val="22"/>
              </w:rPr>
              <w:t>D − iškritusių akučių sandauga yra 200 daliklis.</w:t>
            </w:r>
          </w:p>
          <w:p w:rsidR="00677468" w:rsidRDefault="00677468" w:rsidP="00677468">
            <w:pPr>
              <w:snapToGrid w:val="0"/>
              <w:spacing w:line="200" w:lineRule="atLeast"/>
              <w:ind w:firstLine="57"/>
              <w:rPr>
                <w:sz w:val="22"/>
                <w:szCs w:val="22"/>
              </w:rPr>
            </w:pPr>
            <w:r>
              <w:rPr>
                <w:sz w:val="22"/>
                <w:szCs w:val="22"/>
              </w:rPr>
              <w:t xml:space="preserve">2. a) Mokinys apskaičiavo įvykio A tikimybę ir gavo 1,2. Ar teisingas </w:t>
            </w:r>
            <w:r>
              <w:rPr>
                <w:sz w:val="22"/>
                <w:szCs w:val="22"/>
              </w:rPr>
              <w:lastRenderedPageBreak/>
              <w:t>skaičiavimo rezul</w:t>
            </w:r>
            <w:r w:rsidR="00861BDB">
              <w:rPr>
                <w:sz w:val="22"/>
                <w:szCs w:val="22"/>
              </w:rPr>
              <w:t>tatas? Atsakymą p</w:t>
            </w:r>
            <w:r>
              <w:rPr>
                <w:sz w:val="22"/>
                <w:szCs w:val="22"/>
              </w:rPr>
              <w:t>agrįskite.</w:t>
            </w:r>
          </w:p>
          <w:p w:rsidR="00677468" w:rsidRDefault="00677468" w:rsidP="00677468">
            <w:pPr>
              <w:snapToGrid w:val="0"/>
              <w:spacing w:line="200" w:lineRule="atLeast"/>
              <w:ind w:firstLine="57"/>
              <w:rPr>
                <w:sz w:val="22"/>
                <w:szCs w:val="22"/>
              </w:rPr>
            </w:pPr>
            <w:r>
              <w:rPr>
                <w:sz w:val="22"/>
                <w:szCs w:val="22"/>
              </w:rPr>
              <w:t>b) Mokinys skaičiuodamas gavo, kad įvykio B tikimybė lygi 0,2, o įvykiui B priešingo įvykio tikimybė − 0,8. Ar tei</w:t>
            </w:r>
            <w:r w:rsidR="00861BDB">
              <w:rPr>
                <w:sz w:val="22"/>
                <w:szCs w:val="22"/>
              </w:rPr>
              <w:t>singas skaičiavimo rezultatas? Atsakymą p</w:t>
            </w:r>
            <w:r>
              <w:rPr>
                <w:sz w:val="22"/>
                <w:szCs w:val="22"/>
              </w:rPr>
              <w:t>agrįskite.</w:t>
            </w:r>
          </w:p>
          <w:p w:rsidR="00677468" w:rsidRDefault="00677468" w:rsidP="00677468">
            <w:pPr>
              <w:snapToGrid w:val="0"/>
              <w:spacing w:line="200" w:lineRule="atLeast"/>
              <w:ind w:firstLine="57"/>
              <w:rPr>
                <w:sz w:val="22"/>
                <w:szCs w:val="22"/>
              </w:rPr>
            </w:pPr>
            <w:r>
              <w:rPr>
                <w:sz w:val="22"/>
                <w:szCs w:val="22"/>
              </w:rPr>
              <w:t>3. Paaiškinkite, kaip skaičiuojama įvykio tikimybė.</w:t>
            </w:r>
          </w:p>
          <w:p w:rsidR="00677468" w:rsidRDefault="00677468" w:rsidP="00677468">
            <w:pPr>
              <w:snapToGrid w:val="0"/>
              <w:spacing w:line="200" w:lineRule="atLeast"/>
              <w:ind w:firstLine="57"/>
              <w:rPr>
                <w:sz w:val="22"/>
                <w:szCs w:val="22"/>
              </w:rPr>
            </w:pPr>
            <w:r>
              <w:rPr>
                <w:sz w:val="22"/>
                <w:szCs w:val="22"/>
              </w:rPr>
              <w:t>4. Suformuluokite tikimybės savybes.</w:t>
            </w:r>
          </w:p>
          <w:p w:rsidR="00677468" w:rsidRDefault="00861BDB" w:rsidP="00677468">
            <w:pPr>
              <w:snapToGrid w:val="0"/>
              <w:spacing w:line="200" w:lineRule="atLeast"/>
              <w:ind w:firstLine="57"/>
              <w:rPr>
                <w:sz w:val="22"/>
                <w:szCs w:val="22"/>
              </w:rPr>
            </w:pPr>
            <w:r>
              <w:rPr>
                <w:sz w:val="22"/>
                <w:szCs w:val="22"/>
              </w:rPr>
              <w:t>5. Mėtome</w:t>
            </w:r>
            <w:r w:rsidR="00677468">
              <w:rPr>
                <w:sz w:val="22"/>
                <w:szCs w:val="22"/>
              </w:rPr>
              <w:t xml:space="preserve"> </w:t>
            </w:r>
            <w:r>
              <w:rPr>
                <w:sz w:val="22"/>
                <w:szCs w:val="22"/>
              </w:rPr>
              <w:t>monetą ir</w:t>
            </w:r>
            <w:r w:rsidR="00677468">
              <w:rPr>
                <w:sz w:val="22"/>
                <w:szCs w:val="22"/>
              </w:rPr>
              <w:t xml:space="preserve"> stebime, kuria puse (skaičiumi ar herbu) į viršų ji krisdama atvirs. </w:t>
            </w:r>
          </w:p>
          <w:p w:rsidR="00677468" w:rsidRDefault="00677468" w:rsidP="00677468">
            <w:pPr>
              <w:snapToGrid w:val="0"/>
              <w:spacing w:line="200" w:lineRule="atLeast"/>
              <w:ind w:firstLine="57"/>
              <w:rPr>
                <w:sz w:val="22"/>
                <w:szCs w:val="22"/>
              </w:rPr>
            </w:pPr>
            <w:r>
              <w:rPr>
                <w:sz w:val="22"/>
                <w:szCs w:val="22"/>
              </w:rPr>
              <w:t>a) Meskite monetą 20 kartų ir apskaičiuokite herbo atvirtimų santykinį dažnį.</w:t>
            </w:r>
          </w:p>
          <w:p w:rsidR="00677468" w:rsidRDefault="00677468" w:rsidP="00677468">
            <w:pPr>
              <w:snapToGrid w:val="0"/>
              <w:spacing w:line="200" w:lineRule="atLeast"/>
              <w:ind w:firstLine="57"/>
              <w:rPr>
                <w:sz w:val="22"/>
                <w:szCs w:val="22"/>
              </w:rPr>
            </w:pPr>
            <w:r>
              <w:rPr>
                <w:sz w:val="22"/>
                <w:szCs w:val="22"/>
              </w:rPr>
              <w:t>b) Ko galima būtų tikėtis, jei monetą mestume 100, 1000 kartų ir skaičiuotume herbo atvirtimų santykinį dažnį?</w:t>
            </w:r>
          </w:p>
          <w:p w:rsidR="00677468" w:rsidRDefault="00677468" w:rsidP="00677468">
            <w:pPr>
              <w:snapToGrid w:val="0"/>
              <w:spacing w:line="200" w:lineRule="atLeast"/>
              <w:ind w:firstLine="57"/>
              <w:rPr>
                <w:sz w:val="22"/>
                <w:szCs w:val="22"/>
              </w:rPr>
            </w:pPr>
            <w:r>
              <w:rPr>
                <w:sz w:val="22"/>
                <w:szCs w:val="22"/>
              </w:rPr>
              <w:t>6. Pateikite būtino</w:t>
            </w:r>
            <w:r w:rsidR="00861BDB">
              <w:rPr>
                <w:sz w:val="22"/>
                <w:szCs w:val="22"/>
              </w:rPr>
              <w:t>jo</w:t>
            </w:r>
            <w:r>
              <w:rPr>
                <w:sz w:val="22"/>
                <w:szCs w:val="22"/>
              </w:rPr>
              <w:t xml:space="preserve"> ir negalimo</w:t>
            </w:r>
            <w:r w:rsidR="00861BDB">
              <w:rPr>
                <w:sz w:val="22"/>
                <w:szCs w:val="22"/>
              </w:rPr>
              <w:t>jo</w:t>
            </w:r>
            <w:r>
              <w:rPr>
                <w:sz w:val="22"/>
                <w:szCs w:val="22"/>
              </w:rPr>
              <w:t xml:space="preserve"> įvykių pavyzdžių.</w:t>
            </w:r>
          </w:p>
        </w:tc>
        <w:tc>
          <w:tcPr>
            <w:tcW w:w="4293" w:type="dxa"/>
            <w:tcBorders>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677468" w:rsidRDefault="00677468" w:rsidP="00677468">
            <w:pPr>
              <w:snapToGrid w:val="0"/>
              <w:ind w:firstLine="57"/>
              <w:rPr>
                <w:sz w:val="22"/>
                <w:szCs w:val="22"/>
              </w:rPr>
            </w:pPr>
            <w:r>
              <w:rPr>
                <w:sz w:val="22"/>
                <w:szCs w:val="22"/>
              </w:rPr>
              <w:lastRenderedPageBreak/>
              <w:t xml:space="preserve">1. Kokia tikimybė, kad iš skaičių 0, 1, 2, 3, 4, 5, 6 atsitiktinai paimtas vienas skaičius bus nelygybių sistemos </w:t>
            </w:r>
          </w:p>
          <w:p w:rsidR="00677468" w:rsidRPr="00677468" w:rsidRDefault="00D72172" w:rsidP="00677468">
            <w:pPr>
              <w:snapToGrid w:val="0"/>
              <w:ind w:firstLine="57"/>
            </w:pPr>
            <w:r w:rsidRPr="00677468">
              <w:rPr>
                <w:position w:val="-30"/>
              </w:rPr>
              <w:object w:dxaOrig="1140" w:dyaOrig="720">
                <v:shape id="_x0000_i1034" type="#_x0000_t75" style="width:57.45pt;height:36.4pt" o:ole="">
                  <v:imagedata r:id="rId42" o:title=""/>
                </v:shape>
                <o:OLEObject Type="Embed" ProgID="Equation.3" ShapeID="_x0000_i1034" DrawAspect="Content" ObjectID="_1510124790" r:id="rId43"/>
              </w:object>
            </w:r>
            <w:r w:rsidR="00677468">
              <w:t xml:space="preserve"> </w:t>
            </w:r>
            <w:r w:rsidR="00677468">
              <w:rPr>
                <w:sz w:val="22"/>
                <w:szCs w:val="22"/>
              </w:rPr>
              <w:t>sprendinys?</w:t>
            </w:r>
          </w:p>
          <w:p w:rsidR="00677468" w:rsidRDefault="00677468" w:rsidP="00677468">
            <w:pPr>
              <w:snapToGrid w:val="0"/>
              <w:ind w:firstLine="57"/>
              <w:rPr>
                <w:sz w:val="22"/>
                <w:szCs w:val="22"/>
              </w:rPr>
            </w:pPr>
            <w:r>
              <w:rPr>
                <w:sz w:val="22"/>
                <w:szCs w:val="22"/>
              </w:rPr>
              <w:t>2. Klasėje yra 25 mokiniai. Tikimybė, kad atsitiktinai pakviestas prie lentos mokinys yra berniukas, lygi 0,6. Kiek klasėje mokosi mergaičių?</w:t>
            </w:r>
          </w:p>
          <w:p w:rsidR="00677468" w:rsidRDefault="00677468" w:rsidP="00677468">
            <w:pPr>
              <w:snapToGrid w:val="0"/>
              <w:ind w:firstLine="57"/>
              <w:rPr>
                <w:sz w:val="22"/>
                <w:szCs w:val="22"/>
              </w:rPr>
            </w:pPr>
            <w:r>
              <w:rPr>
                <w:sz w:val="22"/>
                <w:szCs w:val="22"/>
              </w:rPr>
              <w:t>3. Dėžėje yra 8 balti ir 4 raudoni rutuliai. Atsitiktinai ištraukiami du rutuliai. Apskaičiuokite tikimybę įvykio:</w:t>
            </w:r>
          </w:p>
          <w:p w:rsidR="00677468" w:rsidRDefault="00677468" w:rsidP="00677468">
            <w:pPr>
              <w:snapToGrid w:val="0"/>
              <w:ind w:firstLine="57"/>
              <w:rPr>
                <w:sz w:val="22"/>
                <w:szCs w:val="22"/>
              </w:rPr>
            </w:pPr>
            <w:r>
              <w:rPr>
                <w:sz w:val="22"/>
                <w:szCs w:val="22"/>
              </w:rPr>
              <w:t>A − abu ištraukti rutuliai yra raudoni;</w:t>
            </w:r>
          </w:p>
          <w:p w:rsidR="00677468" w:rsidRDefault="00677468" w:rsidP="00677468">
            <w:pPr>
              <w:snapToGrid w:val="0"/>
              <w:ind w:firstLine="57"/>
              <w:rPr>
                <w:sz w:val="22"/>
                <w:szCs w:val="22"/>
              </w:rPr>
            </w:pPr>
            <w:r>
              <w:rPr>
                <w:sz w:val="22"/>
                <w:szCs w:val="22"/>
              </w:rPr>
              <w:t>B − abu ištraukti rutuliai yra balti;</w:t>
            </w:r>
          </w:p>
          <w:p w:rsidR="00677468" w:rsidRDefault="00677468" w:rsidP="00677468">
            <w:pPr>
              <w:snapToGrid w:val="0"/>
              <w:ind w:firstLine="57"/>
              <w:rPr>
                <w:sz w:val="22"/>
                <w:szCs w:val="22"/>
              </w:rPr>
            </w:pPr>
            <w:r>
              <w:rPr>
                <w:sz w:val="22"/>
                <w:szCs w:val="22"/>
              </w:rPr>
              <w:lastRenderedPageBreak/>
              <w:t>C − vienas ištrauktas rutulys yra baltas, o kitas − raudonas;</w:t>
            </w:r>
          </w:p>
          <w:p w:rsidR="00677468" w:rsidRDefault="00677468" w:rsidP="00677468">
            <w:pPr>
              <w:snapToGrid w:val="0"/>
              <w:ind w:firstLine="57"/>
              <w:rPr>
                <w:sz w:val="22"/>
                <w:szCs w:val="22"/>
              </w:rPr>
            </w:pPr>
            <w:r>
              <w:rPr>
                <w:sz w:val="22"/>
                <w:szCs w:val="22"/>
              </w:rPr>
              <w:t>D − abu ištraukti rutuliai yra mėlyni;</w:t>
            </w:r>
          </w:p>
          <w:p w:rsidR="00677468" w:rsidRDefault="00677468" w:rsidP="00677468">
            <w:pPr>
              <w:snapToGrid w:val="0"/>
              <w:ind w:firstLine="57"/>
              <w:rPr>
                <w:sz w:val="22"/>
                <w:szCs w:val="22"/>
              </w:rPr>
            </w:pPr>
            <w:r>
              <w:rPr>
                <w:sz w:val="22"/>
                <w:szCs w:val="22"/>
              </w:rPr>
              <w:t xml:space="preserve">E − abu ištraukti rutuliai yra </w:t>
            </w:r>
            <w:r w:rsidR="005738B1">
              <w:rPr>
                <w:sz w:val="22"/>
                <w:szCs w:val="22"/>
              </w:rPr>
              <w:t>tos pači</w:t>
            </w:r>
            <w:r>
              <w:rPr>
                <w:sz w:val="22"/>
                <w:szCs w:val="22"/>
              </w:rPr>
              <w:t>os spalvos.</w:t>
            </w:r>
          </w:p>
          <w:p w:rsidR="00677468" w:rsidRDefault="00677468" w:rsidP="00677468">
            <w:pPr>
              <w:snapToGrid w:val="0"/>
              <w:ind w:firstLine="57"/>
              <w:rPr>
                <w:sz w:val="22"/>
                <w:szCs w:val="22"/>
              </w:rPr>
            </w:pPr>
            <w:r>
              <w:rPr>
                <w:sz w:val="22"/>
                <w:szCs w:val="22"/>
              </w:rPr>
              <w:t>4. Suformuluokite šiems įvykius priešingus įvykius:</w:t>
            </w:r>
          </w:p>
          <w:p w:rsidR="00677468" w:rsidRDefault="00677468" w:rsidP="00677468">
            <w:pPr>
              <w:snapToGrid w:val="0"/>
              <w:ind w:firstLine="57"/>
              <w:rPr>
                <w:sz w:val="22"/>
                <w:szCs w:val="22"/>
              </w:rPr>
            </w:pPr>
            <w:r>
              <w:rPr>
                <w:sz w:val="22"/>
                <w:szCs w:val="22"/>
              </w:rPr>
              <w:t>A − metant lošimo kauliuką iškrito 4 akutės;</w:t>
            </w:r>
          </w:p>
          <w:p w:rsidR="00677468" w:rsidRDefault="00677468" w:rsidP="00677468">
            <w:pPr>
              <w:snapToGrid w:val="0"/>
              <w:ind w:firstLine="57"/>
              <w:rPr>
                <w:sz w:val="22"/>
                <w:szCs w:val="22"/>
              </w:rPr>
            </w:pPr>
            <w:r>
              <w:rPr>
                <w:sz w:val="22"/>
                <w:szCs w:val="22"/>
              </w:rPr>
              <w:t xml:space="preserve">B − metant lošimo kauliuką iškrito daugiau negu 4 akutės; </w:t>
            </w:r>
          </w:p>
          <w:p w:rsidR="00677468" w:rsidRDefault="00677468" w:rsidP="00677468">
            <w:pPr>
              <w:snapToGrid w:val="0"/>
              <w:ind w:firstLine="57"/>
              <w:rPr>
                <w:sz w:val="22"/>
                <w:szCs w:val="22"/>
              </w:rPr>
            </w:pPr>
            <w:r>
              <w:rPr>
                <w:sz w:val="22"/>
                <w:szCs w:val="22"/>
              </w:rPr>
              <w:t xml:space="preserve">C − metant lošimo kauliuką iškrito ne mažiau kaip 4 akutės. </w:t>
            </w:r>
          </w:p>
          <w:p w:rsidR="00677468" w:rsidRDefault="00677468" w:rsidP="00677468">
            <w:pPr>
              <w:snapToGrid w:val="0"/>
              <w:ind w:firstLine="57"/>
              <w:rPr>
                <w:sz w:val="22"/>
                <w:szCs w:val="22"/>
              </w:rPr>
            </w:pPr>
            <w:r>
              <w:rPr>
                <w:sz w:val="22"/>
                <w:szCs w:val="22"/>
              </w:rPr>
              <w:t>5. Įrodykite įvykio A tikimybės savybes:</w:t>
            </w:r>
          </w:p>
          <w:p w:rsidR="00677468" w:rsidRDefault="00677468" w:rsidP="00677468">
            <w:pPr>
              <w:snapToGrid w:val="0"/>
              <w:ind w:firstLine="57"/>
              <w:rPr>
                <w:sz w:val="22"/>
                <w:szCs w:val="22"/>
              </w:rPr>
            </w:pPr>
            <w:r>
              <w:rPr>
                <w:sz w:val="22"/>
                <w:szCs w:val="22"/>
              </w:rPr>
              <w:t>a) P(A) = 1, jei A − būtinas įvykis;</w:t>
            </w:r>
          </w:p>
          <w:p w:rsidR="00677468" w:rsidRDefault="00677468" w:rsidP="00677468">
            <w:pPr>
              <w:snapToGrid w:val="0"/>
              <w:ind w:firstLine="57"/>
              <w:rPr>
                <w:sz w:val="22"/>
                <w:szCs w:val="22"/>
              </w:rPr>
            </w:pPr>
            <w:r>
              <w:rPr>
                <w:sz w:val="22"/>
                <w:szCs w:val="22"/>
              </w:rPr>
              <w:t>b) P(A) = 0, jei A − negalimas įvykis;</w:t>
            </w:r>
          </w:p>
          <w:p w:rsidR="00677468" w:rsidRDefault="00677468" w:rsidP="00677468">
            <w:pPr>
              <w:snapToGrid w:val="0"/>
              <w:ind w:firstLine="57"/>
              <w:rPr>
                <w:sz w:val="22"/>
                <w:szCs w:val="22"/>
              </w:rPr>
            </w:pPr>
            <w:r>
              <w:rPr>
                <w:sz w:val="22"/>
                <w:szCs w:val="22"/>
              </w:rPr>
              <w:t>c) 0</w:t>
            </w:r>
            <w:r w:rsidR="0060081F">
              <w:rPr>
                <w:sz w:val="22"/>
                <w:szCs w:val="22"/>
              </w:rPr>
              <w:t xml:space="preserve"> </w:t>
            </w:r>
            <w:r>
              <w:rPr>
                <w:sz w:val="22"/>
                <w:szCs w:val="22"/>
              </w:rPr>
              <w:t>≤</w:t>
            </w:r>
            <w:r w:rsidR="0060081F">
              <w:rPr>
                <w:sz w:val="22"/>
                <w:szCs w:val="22"/>
              </w:rPr>
              <w:t xml:space="preserve"> </w:t>
            </w:r>
            <w:r>
              <w:rPr>
                <w:sz w:val="22"/>
                <w:szCs w:val="22"/>
              </w:rPr>
              <w:t>P(A)</w:t>
            </w:r>
            <w:r w:rsidR="0060081F">
              <w:rPr>
                <w:sz w:val="22"/>
                <w:szCs w:val="22"/>
              </w:rPr>
              <w:t xml:space="preserve"> </w:t>
            </w:r>
            <w:r>
              <w:rPr>
                <w:sz w:val="22"/>
                <w:szCs w:val="22"/>
              </w:rPr>
              <w:t>≤</w:t>
            </w:r>
            <w:r w:rsidR="0060081F">
              <w:rPr>
                <w:sz w:val="22"/>
                <w:szCs w:val="22"/>
              </w:rPr>
              <w:t xml:space="preserve"> </w:t>
            </w:r>
            <w:r>
              <w:rPr>
                <w:sz w:val="22"/>
                <w:szCs w:val="22"/>
              </w:rPr>
              <w:t>1;</w:t>
            </w:r>
          </w:p>
          <w:p w:rsidR="00677468" w:rsidRDefault="00677468" w:rsidP="00677468">
            <w:pPr>
              <w:snapToGrid w:val="0"/>
              <w:ind w:firstLine="57"/>
              <w:rPr>
                <w:sz w:val="22"/>
                <w:szCs w:val="22"/>
                <w:lang w:val="pt-BR"/>
              </w:rPr>
            </w:pPr>
            <w:r>
              <w:rPr>
                <w:sz w:val="22"/>
                <w:szCs w:val="22"/>
              </w:rPr>
              <w:t>d) P(įvykiui A priešingo įvykio) = 1− P(A).</w:t>
            </w:r>
          </w:p>
        </w:tc>
      </w:tr>
      <w:tr w:rsidR="00D72172" w:rsidRPr="00E96E6C" w:rsidTr="0087745A">
        <w:tblPrEx>
          <w:tblCellMar>
            <w:top w:w="113" w:type="dxa"/>
            <w:left w:w="113" w:type="dxa"/>
            <w:bottom w:w="113" w:type="dxa"/>
            <w:right w:w="113" w:type="dxa"/>
          </w:tblCellMar>
        </w:tblPrEx>
        <w:trPr>
          <w:trHeight w:val="143"/>
        </w:trPr>
        <w:tc>
          <w:tcPr>
            <w:tcW w:w="3076" w:type="dxa"/>
            <w:tcBorders>
              <w:left w:val="single" w:sz="4" w:space="0" w:color="000000"/>
              <w:bottom w:val="single" w:sz="4" w:space="0" w:color="000000"/>
            </w:tcBorders>
            <w:shd w:val="clear" w:color="auto" w:fill="auto"/>
            <w:tcMar>
              <w:top w:w="113" w:type="dxa"/>
              <w:left w:w="113" w:type="dxa"/>
              <w:bottom w:w="113" w:type="dxa"/>
              <w:right w:w="113" w:type="dxa"/>
            </w:tcMar>
          </w:tcPr>
          <w:p w:rsidR="00D72172" w:rsidRDefault="00D72172" w:rsidP="00D72172">
            <w:pPr>
              <w:shd w:val="clear" w:color="auto" w:fill="FFFFFF"/>
              <w:tabs>
                <w:tab w:val="left" w:pos="610"/>
              </w:tabs>
              <w:rPr>
                <w:sz w:val="22"/>
                <w:szCs w:val="22"/>
              </w:rPr>
            </w:pPr>
            <w:r>
              <w:rPr>
                <w:sz w:val="22"/>
                <w:szCs w:val="22"/>
                <w:lang w:val="pt-BR"/>
              </w:rPr>
              <w:lastRenderedPageBreak/>
              <w:t>7. Paprasčiausiose standartinėse situacijose sprendžiant uždavinius taikyti matematines žinias</w:t>
            </w:r>
            <w:r>
              <w:rPr>
                <w:lang w:val="pt-BR"/>
              </w:rPr>
              <w:t>.</w:t>
            </w:r>
          </w:p>
        </w:tc>
        <w:tc>
          <w:tcPr>
            <w:tcW w:w="4150" w:type="dxa"/>
            <w:tcBorders>
              <w:left w:val="single" w:sz="4" w:space="0" w:color="000000"/>
              <w:bottom w:val="single" w:sz="4" w:space="0" w:color="000000"/>
            </w:tcBorders>
            <w:shd w:val="clear" w:color="auto" w:fill="auto"/>
            <w:tcMar>
              <w:top w:w="113" w:type="dxa"/>
              <w:left w:w="113" w:type="dxa"/>
              <w:bottom w:w="113" w:type="dxa"/>
              <w:right w:w="113" w:type="dxa"/>
            </w:tcMar>
          </w:tcPr>
          <w:p w:rsidR="00D72172" w:rsidRDefault="00D72172" w:rsidP="00D72172">
            <w:pPr>
              <w:rPr>
                <w:sz w:val="22"/>
                <w:szCs w:val="22"/>
              </w:rPr>
            </w:pPr>
            <w:r>
              <w:rPr>
                <w:sz w:val="22"/>
                <w:szCs w:val="22"/>
              </w:rPr>
              <w:t>1. Kelionių mugėje vyko skrydžių lėktuvu išpardavimas ir buvo taikoma iki 65% nuolaida. Skrydis į Vieną kainuoja 500 Lt, į Prahą − 600 Lt, į Pekiną −</w:t>
            </w:r>
            <w:r w:rsidR="00D525A0">
              <w:rPr>
                <w:sz w:val="22"/>
                <w:szCs w:val="22"/>
              </w:rPr>
              <w:t xml:space="preserve"> 1800 Lt. Kiek mažiausiai galėjo</w:t>
            </w:r>
            <w:r>
              <w:rPr>
                <w:sz w:val="22"/>
                <w:szCs w:val="22"/>
              </w:rPr>
              <w:t xml:space="preserve"> kainuoti skrydžiai į šiuos miestus?</w:t>
            </w:r>
          </w:p>
          <w:p w:rsidR="00D72172" w:rsidRDefault="00D72172" w:rsidP="00D72172">
            <w:pPr>
              <w:rPr>
                <w:sz w:val="22"/>
                <w:szCs w:val="22"/>
              </w:rPr>
            </w:pPr>
            <w:r>
              <w:rPr>
                <w:sz w:val="22"/>
                <w:szCs w:val="22"/>
              </w:rPr>
              <w:t>2. Kiek yra skirtingų galimybių pasirinkti vieną būrelį devintokui mokykloje, kurioje veikia 4 sporto, 2 meno ir 3 mokslo būreliai?</w:t>
            </w:r>
          </w:p>
        </w:tc>
        <w:tc>
          <w:tcPr>
            <w:tcW w:w="3824" w:type="dxa"/>
            <w:tcBorders>
              <w:left w:val="single" w:sz="4" w:space="0" w:color="000000"/>
              <w:bottom w:val="single" w:sz="4" w:space="0" w:color="000000"/>
            </w:tcBorders>
            <w:shd w:val="clear" w:color="auto" w:fill="auto"/>
            <w:tcMar>
              <w:top w:w="113" w:type="dxa"/>
              <w:left w:w="113" w:type="dxa"/>
              <w:bottom w:w="113" w:type="dxa"/>
              <w:right w:w="113" w:type="dxa"/>
            </w:tcMar>
          </w:tcPr>
          <w:p w:rsidR="00D72172" w:rsidRDefault="00D72172" w:rsidP="00D72172">
            <w:pPr>
              <w:rPr>
                <w:sz w:val="22"/>
                <w:szCs w:val="22"/>
              </w:rPr>
            </w:pPr>
            <w:r>
              <w:rPr>
                <w:sz w:val="22"/>
                <w:szCs w:val="22"/>
              </w:rPr>
              <w:t>1. Iš banko pasiskolinta 3000 Lt su 12% pastoviųjų metinių palūkanų norma (kai už paskolą, grąžinamą dalimis, palūkanos skaičiuojamos nuo pradinės paskolos sumos). Pask</w:t>
            </w:r>
            <w:r w:rsidR="00D525A0">
              <w:rPr>
                <w:sz w:val="22"/>
                <w:szCs w:val="22"/>
              </w:rPr>
              <w:t>olą reikia grąžinti per 2 metus</w:t>
            </w:r>
            <w:r>
              <w:rPr>
                <w:sz w:val="22"/>
                <w:szCs w:val="22"/>
              </w:rPr>
              <w:t xml:space="preserve"> kas mėnesį mokant lygiomis dalimis.</w:t>
            </w:r>
          </w:p>
          <w:p w:rsidR="00D72172" w:rsidRDefault="00D72172" w:rsidP="00D72172">
            <w:pPr>
              <w:rPr>
                <w:sz w:val="22"/>
                <w:szCs w:val="22"/>
              </w:rPr>
            </w:pPr>
            <w:r>
              <w:rPr>
                <w:sz w:val="22"/>
                <w:szCs w:val="22"/>
              </w:rPr>
              <w:t>a) Kiek litų skolos reikia grąžinti bankui kiekvieną mėnesį?</w:t>
            </w:r>
          </w:p>
          <w:p w:rsidR="00D72172" w:rsidRDefault="00D72172" w:rsidP="00D72172">
            <w:pPr>
              <w:rPr>
                <w:sz w:val="22"/>
                <w:szCs w:val="22"/>
              </w:rPr>
            </w:pPr>
            <w:r>
              <w:rPr>
                <w:sz w:val="22"/>
                <w:szCs w:val="22"/>
              </w:rPr>
              <w:t>b) Kiek procentų paskolintos sumos sudaro palūkanos, mokamos kiekvieną mėnesį?</w:t>
            </w:r>
          </w:p>
          <w:p w:rsidR="00D72172" w:rsidRDefault="00D72172" w:rsidP="00D72172">
            <w:pPr>
              <w:rPr>
                <w:sz w:val="22"/>
                <w:szCs w:val="22"/>
              </w:rPr>
            </w:pPr>
            <w:r>
              <w:rPr>
                <w:sz w:val="22"/>
                <w:szCs w:val="22"/>
              </w:rPr>
              <w:t>c) Kiek litų palūkanų bankas priskaičiuoja kiekvieną mėnesį?</w:t>
            </w:r>
          </w:p>
          <w:p w:rsidR="00D72172" w:rsidRDefault="00D72172" w:rsidP="00D72172">
            <w:pPr>
              <w:rPr>
                <w:sz w:val="22"/>
                <w:szCs w:val="22"/>
              </w:rPr>
            </w:pPr>
            <w:r>
              <w:rPr>
                <w:sz w:val="22"/>
                <w:szCs w:val="22"/>
              </w:rPr>
              <w:lastRenderedPageBreak/>
              <w:t xml:space="preserve">d) Kokią pinigų sumą teks sumokėti bankui kiekvieną mėnesį? </w:t>
            </w:r>
          </w:p>
          <w:p w:rsidR="00D72172" w:rsidRDefault="00D72172" w:rsidP="00D72172">
            <w:pPr>
              <w:rPr>
                <w:sz w:val="22"/>
                <w:szCs w:val="22"/>
              </w:rPr>
            </w:pPr>
            <w:r>
              <w:rPr>
                <w:sz w:val="22"/>
                <w:szCs w:val="22"/>
              </w:rPr>
              <w:t>2. Iš 1000000 loterijos bilietų laimi 1500. Kokia tikimybė laimėti perkant vieną bilietą? Atsakymą pateikite procento šimtųjų dalių tikslumu.</w:t>
            </w:r>
          </w:p>
        </w:tc>
        <w:tc>
          <w:tcPr>
            <w:tcW w:w="4293" w:type="dxa"/>
            <w:tcBorders>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D72172" w:rsidRDefault="00D72172" w:rsidP="00D72172">
            <w:pPr>
              <w:rPr>
                <w:sz w:val="22"/>
                <w:szCs w:val="22"/>
              </w:rPr>
            </w:pPr>
            <w:r>
              <w:rPr>
                <w:sz w:val="22"/>
                <w:szCs w:val="22"/>
              </w:rPr>
              <w:lastRenderedPageBreak/>
              <w:t>1. Indėlininkas atidarė 10000 Lt sąskaitą banke, kuris moka 7,5% metinių sudėtinių palūkanų. Po kelerių mažiausiai metų sąskai</w:t>
            </w:r>
            <w:r w:rsidR="00D525A0">
              <w:rPr>
                <w:sz w:val="22"/>
                <w:szCs w:val="22"/>
              </w:rPr>
              <w:t>toje bus ne mažiau kaip 12000</w:t>
            </w:r>
            <w:r>
              <w:rPr>
                <w:sz w:val="22"/>
                <w:szCs w:val="22"/>
              </w:rPr>
              <w:t xml:space="preserve"> Lt?</w:t>
            </w:r>
          </w:p>
          <w:p w:rsidR="00D72172" w:rsidRDefault="00D72172" w:rsidP="00D72172">
            <w:pPr>
              <w:rPr>
                <w:sz w:val="22"/>
                <w:szCs w:val="22"/>
              </w:rPr>
            </w:pPr>
            <w:r>
              <w:rPr>
                <w:sz w:val="22"/>
                <w:szCs w:val="22"/>
              </w:rPr>
              <w:t xml:space="preserve">2. Iš lapelių, sunumeruotų nuo 1 iki 15, atsitiktinai ištrauktas vienas lapelis. Kokia tikimybė įvykio, priešingo įvykiui </w:t>
            </w:r>
            <w:r w:rsidR="00B96A3E">
              <w:rPr>
                <w:sz w:val="22"/>
                <w:szCs w:val="22"/>
              </w:rPr>
              <w:t>„</w:t>
            </w:r>
            <w:r>
              <w:rPr>
                <w:sz w:val="22"/>
                <w:szCs w:val="22"/>
              </w:rPr>
              <w:t>ištrauktas sudėtinis skaičius“?</w:t>
            </w:r>
          </w:p>
        </w:tc>
      </w:tr>
      <w:tr w:rsidR="00D72172" w:rsidRPr="00E96E6C" w:rsidTr="0087745A">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D72172" w:rsidRDefault="00D72172" w:rsidP="00D72172">
            <w:pPr>
              <w:shd w:val="clear" w:color="auto" w:fill="FFFFFF"/>
              <w:tabs>
                <w:tab w:val="left" w:pos="610"/>
              </w:tabs>
              <w:rPr>
                <w:sz w:val="22"/>
                <w:szCs w:val="22"/>
              </w:rPr>
            </w:pPr>
            <w:r>
              <w:rPr>
                <w:color w:val="000000"/>
                <w:sz w:val="22"/>
                <w:szCs w:val="22"/>
              </w:rPr>
              <w:lastRenderedPageBreak/>
              <w:t>8. Perskaityti arba išklausyti ir suprasti bei interpretuoti paprastą ar nesudėtingą matematinį tekstą ar uždavinio sąlygą, sprendimą, taisyklę. Tinkamai vartoti terminus bei žymenis sąvokoms, ryšiams tarp jų nusakyti, situacijoms modeliuoti. Įvairiais būdais pateikti uždavinių sprendimus ir kitą informaciją taip, kad kiti galėtų ją suprasti ir įvertinti.</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D72172" w:rsidRDefault="00D72172" w:rsidP="00D72172">
            <w:pPr>
              <w:rPr>
                <w:sz w:val="22"/>
                <w:szCs w:val="22"/>
              </w:rPr>
            </w:pPr>
            <w:r>
              <w:rPr>
                <w:sz w:val="22"/>
                <w:szCs w:val="22"/>
              </w:rPr>
              <w:t>1. 200 žmonių dalyvavo loterijoje. Laimėjimų duomenys surašyti procentinių dažnių lentelėje:</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748"/>
              <w:gridCol w:w="748"/>
              <w:gridCol w:w="748"/>
              <w:gridCol w:w="748"/>
              <w:gridCol w:w="764"/>
            </w:tblGrid>
            <w:tr w:rsidR="00D72172" w:rsidTr="00D72172">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Suma (Lt)</w:t>
                  </w:r>
                </w:p>
              </w:tc>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0</w:t>
                  </w:r>
                </w:p>
              </w:tc>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5</w:t>
                  </w:r>
                </w:p>
              </w:tc>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50</w:t>
                  </w:r>
                </w:p>
              </w:tc>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100</w:t>
                  </w:r>
                </w:p>
              </w:tc>
            </w:tr>
            <w:tr w:rsidR="00D72172" w:rsidTr="00D72172">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Dažnis (%)</w:t>
                  </w:r>
                </w:p>
              </w:tc>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70</w:t>
                  </w:r>
                </w:p>
              </w:tc>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20</w:t>
                  </w:r>
                </w:p>
              </w:tc>
              <w:tc>
                <w:tcPr>
                  <w:tcW w:w="748" w:type="dxa"/>
                  <w:tcBorders>
                    <w:top w:val="single" w:sz="4" w:space="0" w:color="000000"/>
                    <w:left w:val="single" w:sz="4" w:space="0" w:color="000000"/>
                    <w:bottom w:val="single" w:sz="4" w:space="0" w:color="000000"/>
                  </w:tcBorders>
                  <w:shd w:val="clear" w:color="auto" w:fill="auto"/>
                  <w:vAlign w:val="center"/>
                </w:tcPr>
                <w:p w:rsidR="00D72172" w:rsidRDefault="00D72172" w:rsidP="00D72172">
                  <w:pPr>
                    <w:pStyle w:val="TableContents"/>
                    <w:ind w:firstLine="0"/>
                    <w:jc w:val="center"/>
                    <w:rPr>
                      <w:sz w:val="22"/>
                      <w:szCs w:val="22"/>
                      <w:lang w:val="lt-LT"/>
                    </w:rPr>
                  </w:pPr>
                  <w:r>
                    <w:rPr>
                      <w:sz w:val="22"/>
                      <w:szCs w:val="22"/>
                      <w:lang w:val="lt-LT"/>
                    </w:rPr>
                    <w:t>5</w:t>
                  </w:r>
                </w:p>
              </w:tc>
              <w:tc>
                <w:tcPr>
                  <w:tcW w:w="7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72172" w:rsidRPr="002E07A2" w:rsidRDefault="00D72172" w:rsidP="00D72172">
                  <w:pPr>
                    <w:pStyle w:val="TableContents"/>
                    <w:ind w:firstLine="0"/>
                    <w:jc w:val="center"/>
                    <w:rPr>
                      <w:sz w:val="22"/>
                      <w:szCs w:val="22"/>
                      <w:lang w:val="lt-LT"/>
                    </w:rPr>
                  </w:pPr>
                  <w:r>
                    <w:rPr>
                      <w:sz w:val="22"/>
                      <w:szCs w:val="22"/>
                      <w:lang w:val="lt-LT"/>
                    </w:rPr>
                    <w:t>5</w:t>
                  </w:r>
                </w:p>
              </w:tc>
            </w:tr>
          </w:tbl>
          <w:p w:rsidR="00D72172" w:rsidRDefault="00D72172" w:rsidP="00D72172">
            <w:pPr>
              <w:rPr>
                <w:sz w:val="22"/>
                <w:szCs w:val="22"/>
              </w:rPr>
            </w:pPr>
            <w:r>
              <w:rPr>
                <w:sz w:val="22"/>
                <w:szCs w:val="22"/>
              </w:rPr>
              <w:t>a) Apskaičiuokite, kiek žmonių nelaimėjo nieko, laimėjo 5, 50 ir 100 Lt.</w:t>
            </w:r>
          </w:p>
          <w:p w:rsidR="00D72172" w:rsidRDefault="00D72172" w:rsidP="00D72172">
            <w:pPr>
              <w:rPr>
                <w:sz w:val="22"/>
                <w:szCs w:val="22"/>
              </w:rPr>
            </w:pPr>
            <w:r>
              <w:rPr>
                <w:sz w:val="22"/>
                <w:szCs w:val="22"/>
              </w:rPr>
              <w:t>b) Sudarykite dažnių lentelę.</w:t>
            </w:r>
          </w:p>
          <w:p w:rsidR="00D72172" w:rsidRDefault="00D72172" w:rsidP="00D72172">
            <w:pPr>
              <w:rPr>
                <w:sz w:val="22"/>
                <w:szCs w:val="22"/>
              </w:rPr>
            </w:pPr>
            <w:r>
              <w:rPr>
                <w:sz w:val="22"/>
                <w:szCs w:val="22"/>
              </w:rPr>
              <w:t>c) Rezultatus pavaizduokite tiesine diagrama.</w:t>
            </w:r>
          </w:p>
          <w:p w:rsidR="00D72172" w:rsidRDefault="00D72172" w:rsidP="00D72172">
            <w:pPr>
              <w:rPr>
                <w:sz w:val="22"/>
                <w:szCs w:val="22"/>
              </w:rPr>
            </w:pPr>
            <w:r>
              <w:rPr>
                <w:sz w:val="22"/>
                <w:szCs w:val="22"/>
              </w:rPr>
              <w:t>d) Koks laimėjimų vidurkis?</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D72172" w:rsidRDefault="00D72172" w:rsidP="00D72172">
            <w:pPr>
              <w:rPr>
                <w:sz w:val="22"/>
                <w:szCs w:val="22"/>
              </w:rPr>
            </w:pPr>
            <w:r>
              <w:rPr>
                <w:sz w:val="22"/>
                <w:szCs w:val="22"/>
              </w:rPr>
              <w:t>1. 300 žmonių dalyvavo loterijoje. Laimėjimų duomenys surašyti procentinių dažnių lentelėje: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6"/>
              <w:gridCol w:w="716"/>
              <w:gridCol w:w="717"/>
              <w:gridCol w:w="717"/>
              <w:gridCol w:w="717"/>
            </w:tblGrid>
            <w:tr w:rsidR="003D46DA" w:rsidRPr="003D46DA" w:rsidTr="003D46DA">
              <w:tc>
                <w:tcPr>
                  <w:tcW w:w="716" w:type="dxa"/>
                  <w:shd w:val="clear" w:color="auto" w:fill="auto"/>
                  <w:vAlign w:val="center"/>
                </w:tcPr>
                <w:p w:rsidR="00D72172" w:rsidRPr="003D46DA" w:rsidRDefault="00D72172" w:rsidP="003D46DA">
                  <w:pPr>
                    <w:jc w:val="center"/>
                    <w:rPr>
                      <w:sz w:val="18"/>
                      <w:szCs w:val="18"/>
                    </w:rPr>
                  </w:pPr>
                  <w:r w:rsidRPr="003D46DA">
                    <w:rPr>
                      <w:sz w:val="18"/>
                      <w:szCs w:val="18"/>
                    </w:rPr>
                    <w:t>Suma (Lt)</w:t>
                  </w:r>
                </w:p>
              </w:tc>
              <w:tc>
                <w:tcPr>
                  <w:tcW w:w="716" w:type="dxa"/>
                  <w:shd w:val="clear" w:color="auto" w:fill="auto"/>
                  <w:vAlign w:val="center"/>
                </w:tcPr>
                <w:p w:rsidR="00D72172" w:rsidRPr="00D72172" w:rsidRDefault="00D72172" w:rsidP="003D46DA">
                  <w:pPr>
                    <w:jc w:val="center"/>
                  </w:pPr>
                  <w:r w:rsidRPr="00D72172">
                    <w:t>0</w:t>
                  </w:r>
                </w:p>
              </w:tc>
              <w:tc>
                <w:tcPr>
                  <w:tcW w:w="717" w:type="dxa"/>
                  <w:shd w:val="clear" w:color="auto" w:fill="auto"/>
                  <w:vAlign w:val="center"/>
                </w:tcPr>
                <w:p w:rsidR="00D72172" w:rsidRPr="00D72172" w:rsidRDefault="00D72172" w:rsidP="003D46DA">
                  <w:pPr>
                    <w:jc w:val="center"/>
                  </w:pPr>
                  <w:r w:rsidRPr="00D72172">
                    <w:t>5</w:t>
                  </w:r>
                </w:p>
              </w:tc>
              <w:tc>
                <w:tcPr>
                  <w:tcW w:w="717" w:type="dxa"/>
                  <w:shd w:val="clear" w:color="auto" w:fill="auto"/>
                  <w:vAlign w:val="center"/>
                </w:tcPr>
                <w:p w:rsidR="00D72172" w:rsidRPr="00D72172" w:rsidRDefault="00D72172" w:rsidP="003D46DA">
                  <w:pPr>
                    <w:jc w:val="center"/>
                  </w:pPr>
                  <w:r w:rsidRPr="00D72172">
                    <w:t>50</w:t>
                  </w:r>
                </w:p>
              </w:tc>
              <w:tc>
                <w:tcPr>
                  <w:tcW w:w="717" w:type="dxa"/>
                  <w:shd w:val="clear" w:color="auto" w:fill="auto"/>
                  <w:vAlign w:val="center"/>
                </w:tcPr>
                <w:p w:rsidR="00D72172" w:rsidRPr="00D72172" w:rsidRDefault="00D72172" w:rsidP="003D46DA">
                  <w:pPr>
                    <w:jc w:val="center"/>
                  </w:pPr>
                  <w:r w:rsidRPr="00D72172">
                    <w:t>100</w:t>
                  </w:r>
                </w:p>
              </w:tc>
            </w:tr>
            <w:tr w:rsidR="003D46DA" w:rsidRPr="003D46DA" w:rsidTr="003D46DA">
              <w:tc>
                <w:tcPr>
                  <w:tcW w:w="716" w:type="dxa"/>
                  <w:shd w:val="clear" w:color="auto" w:fill="auto"/>
                  <w:vAlign w:val="center"/>
                </w:tcPr>
                <w:p w:rsidR="00D72172" w:rsidRPr="003D46DA" w:rsidRDefault="00D72172" w:rsidP="003D46DA">
                  <w:pPr>
                    <w:jc w:val="center"/>
                    <w:rPr>
                      <w:sz w:val="18"/>
                      <w:szCs w:val="18"/>
                    </w:rPr>
                  </w:pPr>
                  <w:r w:rsidRPr="003D46DA">
                    <w:rPr>
                      <w:sz w:val="18"/>
                      <w:szCs w:val="18"/>
                    </w:rPr>
                    <w:t>Dažnis (%)</w:t>
                  </w:r>
                </w:p>
              </w:tc>
              <w:tc>
                <w:tcPr>
                  <w:tcW w:w="716" w:type="dxa"/>
                  <w:shd w:val="clear" w:color="auto" w:fill="auto"/>
                  <w:vAlign w:val="center"/>
                </w:tcPr>
                <w:p w:rsidR="00D72172" w:rsidRPr="00D72172" w:rsidRDefault="00D72172" w:rsidP="003D46DA">
                  <w:pPr>
                    <w:jc w:val="center"/>
                  </w:pPr>
                  <w:r w:rsidRPr="00D72172">
                    <w:t>70</w:t>
                  </w:r>
                </w:p>
              </w:tc>
              <w:tc>
                <w:tcPr>
                  <w:tcW w:w="717" w:type="dxa"/>
                  <w:shd w:val="clear" w:color="auto" w:fill="auto"/>
                  <w:vAlign w:val="center"/>
                </w:tcPr>
                <w:p w:rsidR="00D72172" w:rsidRPr="00D72172" w:rsidRDefault="00D72172" w:rsidP="003D46DA">
                  <w:pPr>
                    <w:jc w:val="center"/>
                  </w:pPr>
                  <w:r w:rsidRPr="00D72172">
                    <w:t>20</w:t>
                  </w:r>
                </w:p>
              </w:tc>
              <w:tc>
                <w:tcPr>
                  <w:tcW w:w="717" w:type="dxa"/>
                  <w:shd w:val="clear" w:color="auto" w:fill="auto"/>
                  <w:vAlign w:val="center"/>
                </w:tcPr>
                <w:p w:rsidR="00D72172" w:rsidRPr="00D72172" w:rsidRDefault="00D72172" w:rsidP="003D46DA">
                  <w:pPr>
                    <w:jc w:val="center"/>
                  </w:pPr>
                  <w:r w:rsidRPr="00D72172">
                    <w:t>5</w:t>
                  </w:r>
                </w:p>
              </w:tc>
              <w:tc>
                <w:tcPr>
                  <w:tcW w:w="717" w:type="dxa"/>
                  <w:shd w:val="clear" w:color="auto" w:fill="auto"/>
                  <w:vAlign w:val="center"/>
                </w:tcPr>
                <w:p w:rsidR="00D72172" w:rsidRPr="00D72172" w:rsidRDefault="00D72172" w:rsidP="003D46DA">
                  <w:pPr>
                    <w:jc w:val="center"/>
                  </w:pPr>
                  <w:r w:rsidRPr="00D72172">
                    <w:t>5</w:t>
                  </w:r>
                </w:p>
              </w:tc>
            </w:tr>
          </w:tbl>
          <w:p w:rsidR="00D72172" w:rsidRDefault="00D72172" w:rsidP="00D72172">
            <w:pPr>
              <w:rPr>
                <w:sz w:val="22"/>
                <w:szCs w:val="22"/>
              </w:rPr>
            </w:pPr>
            <w:r>
              <w:rPr>
                <w:sz w:val="22"/>
                <w:szCs w:val="22"/>
              </w:rPr>
              <w:t>a) Apskaičiuokite, kiek žmonių nelaimėjo nieko, laimėjo 5, 50 ir 100 Lt.</w:t>
            </w:r>
          </w:p>
          <w:p w:rsidR="00D72172" w:rsidRDefault="00D72172" w:rsidP="00D72172">
            <w:pPr>
              <w:rPr>
                <w:sz w:val="22"/>
                <w:szCs w:val="22"/>
              </w:rPr>
            </w:pPr>
            <w:r>
              <w:rPr>
                <w:sz w:val="22"/>
                <w:szCs w:val="22"/>
              </w:rPr>
              <w:t>b) Sudarykite dažnių lentelę.</w:t>
            </w:r>
          </w:p>
          <w:p w:rsidR="00D72172" w:rsidRDefault="00D72172" w:rsidP="00D72172">
            <w:pPr>
              <w:rPr>
                <w:sz w:val="22"/>
                <w:szCs w:val="22"/>
              </w:rPr>
            </w:pPr>
            <w:r>
              <w:rPr>
                <w:sz w:val="22"/>
                <w:szCs w:val="22"/>
              </w:rPr>
              <w:t>c) Rezultatus pavaizduokite tiesine diagrama.</w:t>
            </w:r>
          </w:p>
          <w:p w:rsidR="00D72172" w:rsidRDefault="00D72172" w:rsidP="00D72172">
            <w:pPr>
              <w:rPr>
                <w:sz w:val="22"/>
                <w:szCs w:val="22"/>
              </w:rPr>
            </w:pPr>
            <w:r>
              <w:rPr>
                <w:sz w:val="22"/>
                <w:szCs w:val="22"/>
              </w:rPr>
              <w:t>d) Koks laimėjimų vidurkis?</w:t>
            </w:r>
          </w:p>
          <w:p w:rsidR="00D72172" w:rsidRDefault="00D72172" w:rsidP="00D72172">
            <w:pPr>
              <w:rPr>
                <w:sz w:val="22"/>
                <w:szCs w:val="22"/>
              </w:rPr>
            </w:pPr>
            <w:r>
              <w:rPr>
                <w:sz w:val="22"/>
                <w:szCs w:val="22"/>
              </w:rPr>
              <w:t>e) Kokia turėtų būti loterijos bilietų kaina, kad loterijos organizatoriai nepatirtų nuostolių?</w:t>
            </w:r>
          </w:p>
          <w:p w:rsidR="00D72172" w:rsidRDefault="00D72172" w:rsidP="00D72172">
            <w:pPr>
              <w:snapToGrid w:val="0"/>
              <w:spacing w:line="200" w:lineRule="atLeast"/>
              <w:ind w:firstLine="57"/>
              <w:rPr>
                <w:sz w:val="22"/>
                <w:szCs w:val="22"/>
              </w:rPr>
            </w:pPr>
            <w:r>
              <w:rPr>
                <w:sz w:val="22"/>
                <w:szCs w:val="22"/>
              </w:rPr>
              <w:t>f) Kokia turėtų būti loterijos bilietų kaina, kad loterijos organizatoriai gautų pelno?</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D72172" w:rsidRDefault="00D72172" w:rsidP="00D72172">
            <w:pPr>
              <w:rPr>
                <w:sz w:val="22"/>
                <w:szCs w:val="22"/>
                <w:lang w:val="pt-BR"/>
              </w:rPr>
            </w:pPr>
            <w:r>
              <w:rPr>
                <w:sz w:val="22"/>
                <w:szCs w:val="22"/>
              </w:rPr>
              <w:t xml:space="preserve">1. </w:t>
            </w:r>
            <w:r>
              <w:rPr>
                <w:sz w:val="22"/>
                <w:szCs w:val="22"/>
                <w:lang w:val="pt-BR"/>
              </w:rPr>
              <w:t>Loterijai atspausdinta 1000 bilietų. 300 jų laimi po 1 Lt, 50 − po 5 Lt, 100 − po 10 Lt, 20 − po 50 Lt. Kiek mažiausiai turėtų kainuoti vienas loterijos bilietas, kad loterija atneštų 200 Lt pelno loterijos rengėjams (organizavimo išlaidas sudarė 300Lt)?</w:t>
            </w:r>
          </w:p>
        </w:tc>
      </w:tr>
      <w:tr w:rsidR="00467E22" w:rsidRPr="00E96E6C" w:rsidTr="0087745A">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67E22" w:rsidRDefault="00467E22" w:rsidP="00467E22">
            <w:pPr>
              <w:shd w:val="clear" w:color="auto" w:fill="FFFFFF"/>
              <w:tabs>
                <w:tab w:val="left" w:pos="610"/>
              </w:tabs>
              <w:rPr>
                <w:sz w:val="22"/>
                <w:szCs w:val="22"/>
              </w:rPr>
            </w:pPr>
            <w:r>
              <w:rPr>
                <w:sz w:val="22"/>
                <w:szCs w:val="22"/>
                <w:lang w:val="pt-BR"/>
              </w:rPr>
              <w:t xml:space="preserve">9. Iš kelių išnagrinėtų pavyzdžių padaryti išvadas, jas pagrįsti remiantis logine argumentacija. </w:t>
            </w:r>
            <w:r>
              <w:rPr>
                <w:sz w:val="22"/>
                <w:szCs w:val="22"/>
              </w:rPr>
              <w:t>Pritaikyti apibrėžimą, taisyklę konkrečiu ir (ar) bendruoju atveju.</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67E22" w:rsidRDefault="00467E22" w:rsidP="00467E22">
            <w:pPr>
              <w:snapToGrid w:val="0"/>
              <w:spacing w:line="200" w:lineRule="atLeast"/>
              <w:rPr>
                <w:sz w:val="22"/>
                <w:szCs w:val="22"/>
              </w:rPr>
            </w:pPr>
            <w:r>
              <w:rPr>
                <w:sz w:val="22"/>
                <w:szCs w:val="22"/>
              </w:rPr>
              <w:t xml:space="preserve">1. Ridenamas lošimo kauliukas ir stebimas atvirtusių akučių skaičius. </w:t>
            </w:r>
          </w:p>
          <w:p w:rsidR="00467E22" w:rsidRDefault="00467E22" w:rsidP="00467E22">
            <w:pPr>
              <w:snapToGrid w:val="0"/>
              <w:spacing w:line="200" w:lineRule="atLeast"/>
              <w:rPr>
                <w:sz w:val="22"/>
                <w:szCs w:val="22"/>
              </w:rPr>
            </w:pPr>
            <w:r>
              <w:rPr>
                <w:sz w:val="22"/>
                <w:szCs w:val="22"/>
              </w:rPr>
              <w:t>a) Sugalvokite šio bandymo būtinąjį įvykį B ir negalimąjį įvykį N.</w:t>
            </w:r>
          </w:p>
          <w:p w:rsidR="00467E22" w:rsidRDefault="00467E22" w:rsidP="00467E22">
            <w:pPr>
              <w:snapToGrid w:val="0"/>
              <w:spacing w:line="200" w:lineRule="atLeast"/>
              <w:rPr>
                <w:sz w:val="22"/>
                <w:szCs w:val="22"/>
              </w:rPr>
            </w:pPr>
            <w:r>
              <w:rPr>
                <w:sz w:val="22"/>
                <w:szCs w:val="22"/>
              </w:rPr>
              <w:t>c) Raskite P(B) ir P(N).</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67E22" w:rsidRDefault="00467E22" w:rsidP="00467E22">
            <w:pPr>
              <w:snapToGrid w:val="0"/>
              <w:spacing w:line="200" w:lineRule="atLeast"/>
              <w:ind w:firstLine="57"/>
              <w:rPr>
                <w:sz w:val="22"/>
                <w:szCs w:val="22"/>
              </w:rPr>
            </w:pPr>
            <w:r>
              <w:rPr>
                <w:sz w:val="22"/>
                <w:szCs w:val="22"/>
              </w:rPr>
              <w:t>1. Kūno kultūros pamokoje berniukai šokinėjo į aukštį. Mokytojas pasižymėjo tokius rezultatus: 90 cm, 125 cm, 125 cm, 130 cm, 130 cm. 135 cm, 135 cm, 135 cm, 140 cm, 140 cm, 140 cm.</w:t>
            </w:r>
          </w:p>
          <w:p w:rsidR="00467E22" w:rsidRDefault="00467E22" w:rsidP="00467E22">
            <w:pPr>
              <w:snapToGrid w:val="0"/>
              <w:spacing w:line="200" w:lineRule="atLeast"/>
              <w:ind w:firstLine="57"/>
              <w:rPr>
                <w:sz w:val="22"/>
                <w:szCs w:val="22"/>
              </w:rPr>
            </w:pPr>
            <w:r>
              <w:rPr>
                <w:sz w:val="22"/>
                <w:szCs w:val="22"/>
              </w:rPr>
              <w:t>a) Raskite šios imties vidurkį, modą, medianą.</w:t>
            </w:r>
          </w:p>
          <w:p w:rsidR="00467E22" w:rsidRDefault="00467E22" w:rsidP="00467E22">
            <w:pPr>
              <w:snapToGrid w:val="0"/>
              <w:spacing w:line="200" w:lineRule="atLeast"/>
              <w:ind w:firstLine="57"/>
              <w:rPr>
                <w:sz w:val="22"/>
                <w:szCs w:val="22"/>
              </w:rPr>
            </w:pPr>
            <w:r>
              <w:rPr>
                <w:sz w:val="22"/>
                <w:szCs w:val="22"/>
              </w:rPr>
              <w:t>b) Remdamiesi gautais skaičiais, apibūdinkite šią imtį.</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467E22" w:rsidRPr="00D525A0" w:rsidRDefault="00467E22" w:rsidP="00467E22">
            <w:pPr>
              <w:rPr>
                <w:sz w:val="22"/>
                <w:szCs w:val="22"/>
              </w:rPr>
            </w:pPr>
            <w:r>
              <w:rPr>
                <w:sz w:val="22"/>
                <w:szCs w:val="22"/>
              </w:rPr>
              <w:t xml:space="preserve">1. Vaistinė skelbia: </w:t>
            </w:r>
            <w:r w:rsidR="00B96A3E">
              <w:rPr>
                <w:sz w:val="22"/>
                <w:szCs w:val="22"/>
              </w:rPr>
              <w:t>„</w:t>
            </w:r>
            <w:r>
              <w:rPr>
                <w:sz w:val="22"/>
                <w:szCs w:val="22"/>
              </w:rPr>
              <w:t>Dabar kompensuojamųjų vaistų priemokos 75% mažesnės“. Kiek pinigų sumokės žmogus, pirkdamas šioje vaistinėje 80 Lt kainuojančius kompensuojamu</w:t>
            </w:r>
            <w:r w:rsidR="00D525A0">
              <w:rPr>
                <w:sz w:val="22"/>
                <w:szCs w:val="22"/>
              </w:rPr>
              <w:t>osiu</w:t>
            </w:r>
            <w:r>
              <w:rPr>
                <w:sz w:val="22"/>
                <w:szCs w:val="22"/>
              </w:rPr>
              <w:t>s vaistus, kuriems taikoma 25% kompensacija ir vaistinės 75% nuolaida kompensuojamųjų vaistų priemokai?</w:t>
            </w:r>
            <w:r w:rsidR="00D525A0">
              <w:rPr>
                <w:sz w:val="22"/>
                <w:szCs w:val="22"/>
              </w:rPr>
              <w:t xml:space="preserve"> (</w:t>
            </w:r>
            <w:r w:rsidR="00D525A0" w:rsidRPr="00D525A0">
              <w:rPr>
                <w:i/>
                <w:sz w:val="22"/>
                <w:szCs w:val="22"/>
              </w:rPr>
              <w:t xml:space="preserve">Priemoka = Kaina </w:t>
            </w:r>
            <w:r w:rsidR="00D525A0">
              <w:rPr>
                <w:i/>
                <w:sz w:val="22"/>
                <w:szCs w:val="22"/>
              </w:rPr>
              <w:t>–</w:t>
            </w:r>
            <w:r w:rsidR="00D525A0" w:rsidRPr="00D525A0">
              <w:rPr>
                <w:i/>
                <w:sz w:val="22"/>
                <w:szCs w:val="22"/>
              </w:rPr>
              <w:t xml:space="preserve"> Kompensacija</w:t>
            </w:r>
            <w:r w:rsidR="00D525A0">
              <w:rPr>
                <w:sz w:val="22"/>
                <w:szCs w:val="22"/>
              </w:rPr>
              <w:t>).</w:t>
            </w:r>
          </w:p>
        </w:tc>
      </w:tr>
      <w:tr w:rsidR="00453735" w:rsidRPr="00E96E6C" w:rsidTr="0087745A">
        <w:tblPrEx>
          <w:tblCellMar>
            <w:top w:w="113" w:type="dxa"/>
            <w:left w:w="113" w:type="dxa"/>
            <w:bottom w:w="113" w:type="dxa"/>
            <w:right w:w="113" w:type="dxa"/>
          </w:tblCellMar>
        </w:tblPrEx>
        <w:trPr>
          <w:trHeight w:val="143"/>
        </w:trPr>
        <w:tc>
          <w:tcPr>
            <w:tcW w:w="3076" w:type="dxa"/>
            <w:tcBorders>
              <w:left w:val="single" w:sz="4" w:space="0" w:color="000000"/>
              <w:bottom w:val="single" w:sz="4" w:space="0" w:color="000000"/>
            </w:tcBorders>
            <w:shd w:val="clear" w:color="auto" w:fill="auto"/>
            <w:tcMar>
              <w:top w:w="113" w:type="dxa"/>
              <w:left w:w="113" w:type="dxa"/>
              <w:bottom w:w="113" w:type="dxa"/>
              <w:right w:w="113" w:type="dxa"/>
            </w:tcMar>
          </w:tcPr>
          <w:p w:rsidR="00453735" w:rsidRDefault="00453735" w:rsidP="00453735">
            <w:pPr>
              <w:shd w:val="clear" w:color="auto" w:fill="FFFFFF"/>
              <w:tabs>
                <w:tab w:val="left" w:pos="610"/>
              </w:tabs>
              <w:rPr>
                <w:sz w:val="22"/>
                <w:szCs w:val="22"/>
              </w:rPr>
            </w:pPr>
            <w:r>
              <w:rPr>
                <w:color w:val="000000"/>
                <w:sz w:val="22"/>
                <w:szCs w:val="22"/>
              </w:rPr>
              <w:lastRenderedPageBreak/>
              <w:t>10. Kryptingai siekti tikslo, kai yra kliūčių arba ribojančių sąlygų. Kelti ir tikrinti paprastas hipotezes. Išnagrinėti ir įvertinti anksčiau įgytas žinias ir gebėjimus naujai įgytų žinių ir gebėjimų kontekste.</w:t>
            </w:r>
          </w:p>
        </w:tc>
        <w:tc>
          <w:tcPr>
            <w:tcW w:w="4150" w:type="dxa"/>
            <w:tcBorders>
              <w:left w:val="single" w:sz="4" w:space="0" w:color="000000"/>
              <w:bottom w:val="single" w:sz="4" w:space="0" w:color="000000"/>
            </w:tcBorders>
            <w:shd w:val="clear" w:color="auto" w:fill="auto"/>
            <w:tcMar>
              <w:top w:w="113" w:type="dxa"/>
              <w:left w:w="113" w:type="dxa"/>
              <w:bottom w:w="113" w:type="dxa"/>
              <w:right w:w="113" w:type="dxa"/>
            </w:tcMar>
          </w:tcPr>
          <w:p w:rsidR="00453735" w:rsidRDefault="00453735" w:rsidP="00453735">
            <w:pPr>
              <w:rPr>
                <w:sz w:val="22"/>
                <w:szCs w:val="22"/>
              </w:rPr>
            </w:pPr>
            <w:r>
              <w:rPr>
                <w:sz w:val="22"/>
                <w:szCs w:val="22"/>
              </w:rPr>
              <w:t xml:space="preserve">1. Tolimoje kelionėje sugedo automobilis, kurio remontui prireikė 5000 Lt. Automobilio savininkas neturėjo tiek pinigų, todėl nutarė pasiskolinti šią sumą mėnesiui iš bendrovės </w:t>
            </w:r>
            <w:r w:rsidR="00B96A3E">
              <w:rPr>
                <w:sz w:val="22"/>
                <w:szCs w:val="22"/>
              </w:rPr>
              <w:t>„</w:t>
            </w:r>
            <w:r>
              <w:rPr>
                <w:sz w:val="22"/>
                <w:szCs w:val="22"/>
              </w:rPr>
              <w:t xml:space="preserve">Greitasis </w:t>
            </w:r>
            <w:r w:rsidR="003A1F6E">
              <w:rPr>
                <w:sz w:val="22"/>
                <w:szCs w:val="22"/>
              </w:rPr>
              <w:t xml:space="preserve">kreditas“. Skolinimosi sąlygos: </w:t>
            </w:r>
            <w:r>
              <w:rPr>
                <w:sz w:val="22"/>
                <w:szCs w:val="22"/>
              </w:rPr>
              <w:t>m</w:t>
            </w:r>
            <w:r w:rsidR="003A1F6E">
              <w:rPr>
                <w:sz w:val="22"/>
                <w:szCs w:val="22"/>
              </w:rPr>
              <w:t>ėnesinė procentinė norma – 9 %.</w:t>
            </w:r>
          </w:p>
          <w:p w:rsidR="00453735" w:rsidRDefault="00453735" w:rsidP="00453735">
            <w:pPr>
              <w:rPr>
                <w:sz w:val="22"/>
                <w:szCs w:val="22"/>
              </w:rPr>
            </w:pPr>
            <w:r>
              <w:rPr>
                <w:sz w:val="22"/>
                <w:szCs w:val="22"/>
              </w:rPr>
              <w:t>a) Kiek litų automobilio savininkas sumokės bendrovei už paskolinimą, jei paskolą grąžins laiku?</w:t>
            </w:r>
          </w:p>
          <w:p w:rsidR="00453735" w:rsidRDefault="00453735" w:rsidP="00453735">
            <w:pPr>
              <w:rPr>
                <w:sz w:val="22"/>
                <w:szCs w:val="22"/>
              </w:rPr>
            </w:pPr>
            <w:r>
              <w:rPr>
                <w:sz w:val="22"/>
                <w:szCs w:val="22"/>
              </w:rPr>
              <w:t>b) Kiek litų automobilio savininkas sumokės bendrovei už paskolinimą, jei paskolą grąžins mėnesiu vėliau?</w:t>
            </w:r>
          </w:p>
        </w:tc>
        <w:tc>
          <w:tcPr>
            <w:tcW w:w="3824" w:type="dxa"/>
            <w:tcBorders>
              <w:left w:val="single" w:sz="4" w:space="0" w:color="000000"/>
              <w:bottom w:val="single" w:sz="4" w:space="0" w:color="000000"/>
            </w:tcBorders>
            <w:shd w:val="clear" w:color="auto" w:fill="auto"/>
            <w:tcMar>
              <w:top w:w="113" w:type="dxa"/>
              <w:left w:w="113" w:type="dxa"/>
              <w:bottom w:w="113" w:type="dxa"/>
              <w:right w:w="113" w:type="dxa"/>
            </w:tcMar>
          </w:tcPr>
          <w:p w:rsidR="00453735" w:rsidRDefault="00453735" w:rsidP="00453735">
            <w:pPr>
              <w:rPr>
                <w:sz w:val="22"/>
                <w:szCs w:val="22"/>
              </w:rPr>
            </w:pPr>
            <w:r>
              <w:rPr>
                <w:sz w:val="22"/>
                <w:szCs w:val="22"/>
              </w:rPr>
              <w:t xml:space="preserve">1. Tolimoje kelionėje sugedo automobilis, kurio remontui prireikė 5000 Lt. Automobilio savininkas neturėjo tiek pinigų, todėl nutarė pasiskolinti šią sumą mėnesiui iš bendrovės </w:t>
            </w:r>
            <w:r w:rsidR="00B96A3E">
              <w:rPr>
                <w:sz w:val="22"/>
                <w:szCs w:val="22"/>
              </w:rPr>
              <w:t>„</w:t>
            </w:r>
            <w:r>
              <w:rPr>
                <w:sz w:val="22"/>
                <w:szCs w:val="22"/>
              </w:rPr>
              <w:t>Greitasis kreditas“. Skolinimosi sąlygos:</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3587"/>
            </w:tblGrid>
            <w:tr w:rsidR="00453735" w:rsidTr="00707C40">
              <w:tc>
                <w:tcPr>
                  <w:tcW w:w="3587" w:type="dxa"/>
                  <w:tcBorders>
                    <w:top w:val="single" w:sz="4" w:space="0" w:color="000000"/>
                    <w:left w:val="single" w:sz="4" w:space="0" w:color="000000"/>
                    <w:bottom w:val="single" w:sz="4" w:space="0" w:color="000000"/>
                    <w:right w:val="single" w:sz="4" w:space="0" w:color="000000"/>
                  </w:tcBorders>
                  <w:shd w:val="clear" w:color="auto" w:fill="auto"/>
                </w:tcPr>
                <w:p w:rsidR="00707C40" w:rsidRDefault="00453735" w:rsidP="00453735">
                  <w:pPr>
                    <w:shd w:val="clear" w:color="auto" w:fill="FFFFCC"/>
                    <w:rPr>
                      <w:sz w:val="22"/>
                      <w:szCs w:val="22"/>
                    </w:rPr>
                  </w:pPr>
                  <w:r>
                    <w:rPr>
                      <w:sz w:val="22"/>
                      <w:szCs w:val="22"/>
                    </w:rPr>
                    <w:t xml:space="preserve">Pirmas </w:t>
                  </w:r>
                  <w:r w:rsidR="00707C40">
                    <w:rPr>
                      <w:sz w:val="22"/>
                      <w:szCs w:val="22"/>
                    </w:rPr>
                    <w:t xml:space="preserve">kreditas iki 1000 Lt nemokamai, </w:t>
                  </w:r>
                </w:p>
                <w:p w:rsidR="00453735" w:rsidRDefault="00453735" w:rsidP="00453735">
                  <w:pPr>
                    <w:shd w:val="clear" w:color="auto" w:fill="FFFFCC"/>
                    <w:rPr>
                      <w:sz w:val="22"/>
                      <w:szCs w:val="22"/>
                    </w:rPr>
                  </w:pPr>
                  <w:r>
                    <w:rPr>
                      <w:sz w:val="22"/>
                      <w:szCs w:val="22"/>
                    </w:rPr>
                    <w:t>mė</w:t>
                  </w:r>
                  <w:r w:rsidR="00707C40">
                    <w:rPr>
                      <w:sz w:val="22"/>
                      <w:szCs w:val="22"/>
                    </w:rPr>
                    <w:t>nesinė procentinė norma − 9,4%.</w:t>
                  </w:r>
                </w:p>
              </w:tc>
            </w:tr>
          </w:tbl>
          <w:p w:rsidR="00453735" w:rsidRDefault="00453735" w:rsidP="00453735">
            <w:pPr>
              <w:rPr>
                <w:sz w:val="22"/>
                <w:szCs w:val="22"/>
              </w:rPr>
            </w:pPr>
            <w:r>
              <w:rPr>
                <w:sz w:val="22"/>
                <w:szCs w:val="22"/>
              </w:rPr>
              <w:t xml:space="preserve">Kiek mažiausiai litų automobilio savininkas sumokės bendrovei už paskolinimą? </w:t>
            </w:r>
          </w:p>
        </w:tc>
        <w:tc>
          <w:tcPr>
            <w:tcW w:w="4293" w:type="dxa"/>
            <w:tcBorders>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453735" w:rsidRDefault="00453735" w:rsidP="00453735">
            <w:pPr>
              <w:rPr>
                <w:sz w:val="22"/>
                <w:szCs w:val="22"/>
              </w:rPr>
            </w:pPr>
            <w:r>
              <w:rPr>
                <w:sz w:val="22"/>
                <w:szCs w:val="22"/>
              </w:rPr>
              <w:t>1. Šeima paėmė iš banko 40000 Lt paskolą su 12% mažėjančiųjų metinių palūkanų norma (už paskolą, grąžinamą dalimis, palūkanos skaičiuojamos tik nuo dar negrąžintos paskolos dalies). Kas mėnesį šeima turi mokėti po 500 Lt. Dalį šios sumos sudaro palūkanos, o likusioji dalis skiriama skolai mažinti.</w:t>
            </w:r>
          </w:p>
          <w:p w:rsidR="00453735" w:rsidRDefault="00453735" w:rsidP="00453735">
            <w:pPr>
              <w:rPr>
                <w:b/>
                <w:bCs/>
              </w:rPr>
            </w:pPr>
            <w:r>
              <w:rPr>
                <w:sz w:val="22"/>
                <w:szCs w:val="22"/>
              </w:rPr>
              <w:t>a) Užbaikite pildyti lentelę:</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762"/>
              <w:gridCol w:w="911"/>
              <w:gridCol w:w="808"/>
              <w:gridCol w:w="773"/>
              <w:gridCol w:w="754"/>
            </w:tblGrid>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b/>
                      <w:bCs/>
                    </w:rPr>
                  </w:pPr>
                  <w:r>
                    <w:rPr>
                      <w:b/>
                      <w:bCs/>
                    </w:rPr>
                    <w:t xml:space="preserve">Mėnuo </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b/>
                      <w:bCs/>
                    </w:rPr>
                  </w:pPr>
                  <w:r>
                    <w:rPr>
                      <w:b/>
                      <w:bCs/>
                    </w:rPr>
                    <w:t>Skola</w:t>
                  </w:r>
                </w:p>
                <w:p w:rsidR="00453735" w:rsidRDefault="00453735" w:rsidP="00453735">
                  <w:pPr>
                    <w:pStyle w:val="TableContents"/>
                    <w:ind w:firstLine="0"/>
                    <w:jc w:val="center"/>
                    <w:rPr>
                      <w:b/>
                      <w:bCs/>
                    </w:rPr>
                  </w:pPr>
                  <w:r>
                    <w:rPr>
                      <w:b/>
                      <w:bCs/>
                    </w:rPr>
                    <w:t>(Lt)</w:t>
                  </w: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b/>
                      <w:bCs/>
                    </w:rPr>
                  </w:pPr>
                  <w:r>
                    <w:rPr>
                      <w:b/>
                      <w:bCs/>
                    </w:rPr>
                    <w:t>Palūka-nos (Lt)</w:t>
                  </w: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b/>
                      <w:bCs/>
                    </w:rPr>
                  </w:pPr>
                  <w:r>
                    <w:rPr>
                      <w:b/>
                      <w:bCs/>
                    </w:rPr>
                    <w:t>Įmoka</w:t>
                  </w:r>
                </w:p>
                <w:p w:rsidR="00453735" w:rsidRDefault="00453735" w:rsidP="00453735">
                  <w:pPr>
                    <w:pStyle w:val="TableContents"/>
                    <w:ind w:firstLine="0"/>
                    <w:jc w:val="center"/>
                    <w:rPr>
                      <w:b/>
                      <w:bCs/>
                    </w:rPr>
                  </w:pPr>
                  <w:r>
                    <w:rPr>
                      <w:b/>
                      <w:bCs/>
                    </w:rPr>
                    <w:t>(Lt)</w:t>
                  </w: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ind w:firstLine="0"/>
                    <w:jc w:val="center"/>
                    <w:rPr>
                      <w:sz w:val="21"/>
                      <w:szCs w:val="21"/>
                      <w:lang w:val="lt-LT"/>
                    </w:rPr>
                  </w:pPr>
                  <w:r>
                    <w:rPr>
                      <w:b/>
                      <w:bCs/>
                    </w:rPr>
                    <w:t>Grąži-nama skolos dalis (Lt)</w:t>
                  </w: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1</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40000,00</w:t>
                  </w: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400,00</w:t>
                  </w: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500,00</w:t>
                  </w: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100,00</w:t>
                  </w: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2</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39900,00</w:t>
                  </w: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399,00</w:t>
                  </w: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500,00</w:t>
                  </w: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101,00</w:t>
                  </w: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3</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39799,00</w:t>
                  </w: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397,99</w:t>
                  </w: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500,00</w:t>
                  </w: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102,01</w:t>
                  </w: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4</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39696,99</w:t>
                  </w: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396,97</w:t>
                  </w: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500,00</w:t>
                  </w: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103,03</w:t>
                  </w: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5</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snapToGrid w:val="0"/>
                    <w:jc w:val="center"/>
                    <w:rPr>
                      <w:sz w:val="21"/>
                      <w:szCs w:val="21"/>
                      <w:lang w:val="lt-LT"/>
                    </w:rPr>
                  </w:pP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6</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snapToGrid w:val="0"/>
                    <w:jc w:val="center"/>
                    <w:rPr>
                      <w:sz w:val="21"/>
                      <w:szCs w:val="21"/>
                      <w:lang w:val="lt-LT"/>
                    </w:rPr>
                  </w:pP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7</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snapToGrid w:val="0"/>
                    <w:jc w:val="center"/>
                    <w:rPr>
                      <w:sz w:val="21"/>
                      <w:szCs w:val="21"/>
                      <w:lang w:val="lt-LT"/>
                    </w:rPr>
                  </w:pPr>
                </w:p>
              </w:tc>
            </w:tr>
            <w:tr w:rsidR="00453735" w:rsidTr="00EA4072">
              <w:tc>
                <w:tcPr>
                  <w:tcW w:w="762"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ind w:firstLine="0"/>
                    <w:jc w:val="center"/>
                    <w:rPr>
                      <w:sz w:val="21"/>
                      <w:szCs w:val="21"/>
                      <w:lang w:val="lt-LT"/>
                    </w:rPr>
                  </w:pPr>
                  <w:r>
                    <w:rPr>
                      <w:sz w:val="21"/>
                      <w:szCs w:val="21"/>
                      <w:lang w:val="lt-LT"/>
                    </w:rPr>
                    <w:t>8</w:t>
                  </w:r>
                </w:p>
              </w:tc>
              <w:tc>
                <w:tcPr>
                  <w:tcW w:w="911"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808"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73" w:type="dxa"/>
                  <w:tcBorders>
                    <w:top w:val="single" w:sz="4" w:space="0" w:color="000000"/>
                    <w:left w:val="single" w:sz="4" w:space="0" w:color="000000"/>
                    <w:bottom w:val="single" w:sz="4" w:space="0" w:color="000000"/>
                  </w:tcBorders>
                  <w:shd w:val="clear" w:color="auto" w:fill="auto"/>
                </w:tcPr>
                <w:p w:rsidR="00453735" w:rsidRDefault="00453735" w:rsidP="00453735">
                  <w:pPr>
                    <w:pStyle w:val="TableContents"/>
                    <w:snapToGrid w:val="0"/>
                    <w:jc w:val="center"/>
                    <w:rPr>
                      <w:sz w:val="21"/>
                      <w:szCs w:val="21"/>
                      <w:lang w:val="lt-LT"/>
                    </w:rPr>
                  </w:pPr>
                </w:p>
              </w:tc>
              <w:tc>
                <w:tcPr>
                  <w:tcW w:w="754" w:type="dxa"/>
                  <w:tcBorders>
                    <w:top w:val="single" w:sz="4" w:space="0" w:color="000000"/>
                    <w:left w:val="single" w:sz="4" w:space="0" w:color="000000"/>
                    <w:bottom w:val="single" w:sz="4" w:space="0" w:color="000000"/>
                    <w:right w:val="single" w:sz="4" w:space="0" w:color="000000"/>
                  </w:tcBorders>
                  <w:shd w:val="clear" w:color="auto" w:fill="auto"/>
                </w:tcPr>
                <w:p w:rsidR="00453735" w:rsidRDefault="00453735" w:rsidP="00453735">
                  <w:pPr>
                    <w:pStyle w:val="TableContents"/>
                    <w:snapToGrid w:val="0"/>
                    <w:jc w:val="center"/>
                    <w:rPr>
                      <w:sz w:val="21"/>
                      <w:szCs w:val="21"/>
                      <w:lang w:val="lt-LT"/>
                    </w:rPr>
                  </w:pPr>
                </w:p>
              </w:tc>
            </w:tr>
          </w:tbl>
          <w:p w:rsidR="00453735" w:rsidRPr="00453735" w:rsidRDefault="00453735" w:rsidP="00453735">
            <w:pPr>
              <w:rPr>
                <w:sz w:val="22"/>
                <w:szCs w:val="22"/>
              </w:rPr>
            </w:pPr>
            <w:r>
              <w:rPr>
                <w:sz w:val="22"/>
                <w:szCs w:val="22"/>
              </w:rPr>
              <w:t xml:space="preserve"> b) Kokio dydžio skola liks, kai šeima 8 kartus sumokės reikiamas įmokas?</w:t>
            </w:r>
          </w:p>
        </w:tc>
      </w:tr>
      <w:tr w:rsidR="0087745A" w:rsidRPr="00E96E6C" w:rsidTr="0087745A">
        <w:tblPrEx>
          <w:tblCellMar>
            <w:top w:w="113" w:type="dxa"/>
            <w:left w:w="113" w:type="dxa"/>
            <w:bottom w:w="113" w:type="dxa"/>
            <w:right w:w="113" w:type="dxa"/>
          </w:tblCellMar>
        </w:tblPrEx>
        <w:trPr>
          <w:trHeight w:val="143"/>
        </w:trPr>
        <w:tc>
          <w:tcPr>
            <w:tcW w:w="3076" w:type="dxa"/>
            <w:tcBorders>
              <w:left w:val="single" w:sz="4" w:space="0" w:color="000000"/>
              <w:bottom w:val="single" w:sz="4" w:space="0" w:color="000000"/>
            </w:tcBorders>
            <w:shd w:val="clear" w:color="auto" w:fill="auto"/>
            <w:tcMar>
              <w:top w:w="113" w:type="dxa"/>
              <w:left w:w="113" w:type="dxa"/>
              <w:bottom w:w="113" w:type="dxa"/>
              <w:right w:w="113" w:type="dxa"/>
            </w:tcMar>
          </w:tcPr>
          <w:p w:rsidR="0087745A" w:rsidRDefault="0087745A" w:rsidP="0087745A">
            <w:pPr>
              <w:shd w:val="clear" w:color="auto" w:fill="FFFFFF"/>
              <w:tabs>
                <w:tab w:val="left" w:pos="610"/>
              </w:tabs>
              <w:rPr>
                <w:sz w:val="22"/>
                <w:szCs w:val="22"/>
              </w:rPr>
            </w:pPr>
            <w:r>
              <w:rPr>
                <w:sz w:val="22"/>
                <w:szCs w:val="22"/>
                <w:lang w:val="pt-BR"/>
              </w:rPr>
              <w:t xml:space="preserve">11. Įvairiuose informacijos šaltiniuose </w:t>
            </w:r>
            <w:r>
              <w:rPr>
                <w:color w:val="000000"/>
                <w:sz w:val="22"/>
                <w:szCs w:val="22"/>
              </w:rPr>
              <w:t>savarankiškai</w:t>
            </w:r>
            <w:r>
              <w:rPr>
                <w:sz w:val="22"/>
                <w:szCs w:val="22"/>
                <w:lang w:val="pt-BR"/>
              </w:rPr>
              <w:t xml:space="preserve"> rasti reikiamos informacijos, ją apibendrinti klasifikuoti ir kritiškai vertinti.</w:t>
            </w:r>
          </w:p>
        </w:tc>
        <w:tc>
          <w:tcPr>
            <w:tcW w:w="4150" w:type="dxa"/>
            <w:tcBorders>
              <w:left w:val="single" w:sz="4" w:space="0" w:color="000000"/>
              <w:bottom w:val="single" w:sz="4" w:space="0" w:color="000000"/>
            </w:tcBorders>
            <w:shd w:val="clear" w:color="auto" w:fill="auto"/>
            <w:tcMar>
              <w:top w:w="113" w:type="dxa"/>
              <w:left w:w="113" w:type="dxa"/>
              <w:bottom w:w="113" w:type="dxa"/>
              <w:right w:w="113" w:type="dxa"/>
            </w:tcMar>
          </w:tcPr>
          <w:p w:rsidR="0087745A" w:rsidRDefault="0087745A" w:rsidP="0087745A">
            <w:pPr>
              <w:rPr>
                <w:sz w:val="22"/>
                <w:szCs w:val="22"/>
              </w:rPr>
            </w:pPr>
            <w:r>
              <w:rPr>
                <w:sz w:val="22"/>
                <w:szCs w:val="22"/>
              </w:rPr>
              <w:t>1. Sudarykite savaitės oro temperatūros naktimis lentelę ir nubraižykite grafiką. Apskaičiuokite tos savaitės vidutinę nakties temperatūrą.</w:t>
            </w:r>
          </w:p>
        </w:tc>
        <w:tc>
          <w:tcPr>
            <w:tcW w:w="3824" w:type="dxa"/>
            <w:tcBorders>
              <w:left w:val="single" w:sz="4" w:space="0" w:color="000000"/>
              <w:bottom w:val="single" w:sz="4" w:space="0" w:color="000000"/>
            </w:tcBorders>
            <w:shd w:val="clear" w:color="auto" w:fill="auto"/>
            <w:tcMar>
              <w:top w:w="113" w:type="dxa"/>
              <w:left w:w="113" w:type="dxa"/>
              <w:bottom w:w="113" w:type="dxa"/>
              <w:right w:w="113" w:type="dxa"/>
            </w:tcMar>
          </w:tcPr>
          <w:p w:rsidR="0087745A" w:rsidRDefault="0087745A" w:rsidP="0087745A">
            <w:pPr>
              <w:snapToGrid w:val="0"/>
              <w:spacing w:line="200" w:lineRule="atLeast"/>
              <w:ind w:firstLine="57"/>
              <w:rPr>
                <w:sz w:val="22"/>
                <w:szCs w:val="22"/>
              </w:rPr>
            </w:pPr>
            <w:r>
              <w:rPr>
                <w:sz w:val="22"/>
                <w:szCs w:val="22"/>
              </w:rPr>
              <w:t>1. Kam lygi tikimybė pasirinkti iš triženklių skaičių tokį, kurio skaitmenų suma yra 3?</w:t>
            </w:r>
          </w:p>
        </w:tc>
        <w:tc>
          <w:tcPr>
            <w:tcW w:w="4293" w:type="dxa"/>
            <w:tcBorders>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87745A" w:rsidRDefault="0087745A" w:rsidP="0087745A">
            <w:pPr>
              <w:snapToGrid w:val="0"/>
              <w:ind w:firstLine="57"/>
            </w:pPr>
            <w:r>
              <w:rPr>
                <w:sz w:val="22"/>
                <w:szCs w:val="22"/>
              </w:rPr>
              <w:t>1. Vienoje Lietuvos vietovėje stovi televizijos siųstuvas, kuris patikimai veikia 100 km spinduliu. Apskaičiuokite tikimybę, kad Lietuvos teritorijoje esantis</w:t>
            </w:r>
            <w:r w:rsidR="00707C40">
              <w:rPr>
                <w:sz w:val="22"/>
                <w:szCs w:val="22"/>
              </w:rPr>
              <w:t xml:space="preserve"> televizorius rodo laidas, perduod</w:t>
            </w:r>
            <w:r>
              <w:rPr>
                <w:sz w:val="22"/>
                <w:szCs w:val="22"/>
              </w:rPr>
              <w:t>amas šio siųstuvo.</w:t>
            </w:r>
          </w:p>
        </w:tc>
      </w:tr>
    </w:tbl>
    <w:p w:rsidR="0029449A" w:rsidRDefault="0029449A" w:rsidP="00EA0DF5">
      <w:pPr>
        <w:pStyle w:val="Turinys1"/>
        <w:spacing w:before="0" w:after="0" w:line="360" w:lineRule="auto"/>
        <w:jc w:val="center"/>
        <w:rPr>
          <w:b w:val="0"/>
          <w:bCs/>
          <w:sz w:val="28"/>
          <w:szCs w:val="28"/>
          <w:lang w:val="lt-LT"/>
        </w:rPr>
      </w:pPr>
    </w:p>
    <w:p w:rsidR="009755D1" w:rsidRDefault="009755D1">
      <w:pPr>
        <w:rPr>
          <w:rFonts w:cs="Mangal"/>
          <w:b/>
          <w:bCs/>
          <w:sz w:val="24"/>
          <w:szCs w:val="24"/>
        </w:rPr>
      </w:pPr>
      <w:bookmarkStart w:id="3" w:name="_Toc381211952"/>
      <w:r>
        <w:rPr>
          <w:bCs/>
          <w:szCs w:val="24"/>
        </w:rPr>
        <w:br w:type="page"/>
      </w:r>
    </w:p>
    <w:p w:rsidR="002A40C4" w:rsidRPr="00EA0DF5" w:rsidRDefault="006164A8" w:rsidP="00EA0DF5">
      <w:pPr>
        <w:pStyle w:val="Turinys1"/>
        <w:spacing w:before="0" w:after="0" w:line="360" w:lineRule="auto"/>
        <w:contextualSpacing/>
        <w:jc w:val="center"/>
        <w:outlineLvl w:val="1"/>
        <w:rPr>
          <w:bCs/>
          <w:szCs w:val="24"/>
          <w:lang w:val="lt-LT"/>
        </w:rPr>
      </w:pPr>
      <w:r>
        <w:rPr>
          <w:bCs/>
          <w:szCs w:val="24"/>
          <w:lang w:val="lt-LT"/>
        </w:rPr>
        <w:lastRenderedPageBreak/>
        <w:t>3</w:t>
      </w:r>
      <w:r w:rsidR="002A40C4" w:rsidRPr="00EA0DF5">
        <w:rPr>
          <w:bCs/>
          <w:szCs w:val="24"/>
          <w:lang w:val="lt-LT"/>
        </w:rPr>
        <w:t xml:space="preserve">. </w:t>
      </w:r>
      <w:r w:rsidR="00EA0DF5">
        <w:rPr>
          <w:bCs/>
          <w:szCs w:val="24"/>
          <w:lang w:val="lt-LT"/>
        </w:rPr>
        <w:t>M</w:t>
      </w:r>
      <w:r w:rsidR="00EA0DF5" w:rsidRPr="00EA0DF5">
        <w:rPr>
          <w:bCs/>
          <w:szCs w:val="24"/>
          <w:lang w:val="lt-LT"/>
        </w:rPr>
        <w:t>odulis</w:t>
      </w:r>
      <w:r w:rsidR="002A40C4" w:rsidRPr="00EA0DF5">
        <w:rPr>
          <w:bCs/>
          <w:szCs w:val="24"/>
          <w:lang w:val="lt-LT"/>
        </w:rPr>
        <w:t xml:space="preserve"> </w:t>
      </w:r>
      <w:r w:rsidR="00EA0DF5">
        <w:rPr>
          <w:bCs/>
          <w:i/>
          <w:szCs w:val="24"/>
          <w:lang w:val="lt-LT"/>
        </w:rPr>
        <w:t>A-</w:t>
      </w:r>
      <w:r w:rsidR="002A40C4" w:rsidRPr="00EA0DF5">
        <w:rPr>
          <w:bCs/>
          <w:i/>
          <w:szCs w:val="24"/>
          <w:lang w:val="lt-LT"/>
        </w:rPr>
        <w:t xml:space="preserve">3 </w:t>
      </w:r>
      <w:r w:rsidR="009341EE" w:rsidRPr="00EA0DF5">
        <w:rPr>
          <w:bCs/>
          <w:i/>
          <w:szCs w:val="24"/>
          <w:lang w:val="lt-LT"/>
        </w:rPr>
        <w:t>Problemų sprendimas, taikant funkcijų savybes</w:t>
      </w:r>
      <w:bookmarkEnd w:id="3"/>
    </w:p>
    <w:p w:rsidR="002A40C4" w:rsidRPr="00EA0DF5" w:rsidRDefault="002A40C4" w:rsidP="00EA0DF5">
      <w:pPr>
        <w:pStyle w:val="Turinys1"/>
        <w:spacing w:before="0" w:after="0" w:line="360" w:lineRule="auto"/>
        <w:contextualSpacing/>
        <w:jc w:val="center"/>
        <w:rPr>
          <w:bCs/>
          <w:szCs w:val="24"/>
          <w:lang w:val="lt-LT"/>
        </w:rPr>
      </w:pPr>
    </w:p>
    <w:p w:rsidR="00726EC2" w:rsidRPr="00EA0DF5" w:rsidRDefault="006164A8" w:rsidP="00EA0DF5">
      <w:pPr>
        <w:pStyle w:val="Turinys1"/>
        <w:spacing w:before="0" w:line="360" w:lineRule="auto"/>
        <w:contextualSpacing/>
        <w:jc w:val="center"/>
        <w:rPr>
          <w:bCs/>
          <w:szCs w:val="24"/>
          <w:lang w:val="lt-LT"/>
        </w:rPr>
      </w:pPr>
      <w:r>
        <w:rPr>
          <w:bCs/>
          <w:szCs w:val="24"/>
          <w:lang w:val="lt-LT"/>
        </w:rPr>
        <w:t>3</w:t>
      </w:r>
      <w:r w:rsidR="002A40C4" w:rsidRPr="00EA0DF5">
        <w:rPr>
          <w:bCs/>
          <w:szCs w:val="24"/>
          <w:lang w:val="lt-LT"/>
        </w:rPr>
        <w:t xml:space="preserve">.1. Modulio </w:t>
      </w:r>
      <w:r w:rsidR="00EA0DF5">
        <w:rPr>
          <w:bCs/>
          <w:i/>
          <w:szCs w:val="24"/>
          <w:lang w:val="lt-LT"/>
        </w:rPr>
        <w:t>A-</w:t>
      </w:r>
      <w:r w:rsidR="002A40C4" w:rsidRPr="00EA0DF5">
        <w:rPr>
          <w:bCs/>
          <w:i/>
          <w:szCs w:val="24"/>
          <w:lang w:val="lt-LT"/>
        </w:rPr>
        <w:t xml:space="preserve">3 </w:t>
      </w:r>
      <w:r w:rsidR="00EA0DF5">
        <w:rPr>
          <w:bCs/>
          <w:i/>
          <w:szCs w:val="24"/>
          <w:lang w:val="lt-LT"/>
        </w:rPr>
        <w:t>P</w:t>
      </w:r>
      <w:r w:rsidR="00EA0DF5" w:rsidRPr="00EA0DF5">
        <w:rPr>
          <w:bCs/>
          <w:i/>
          <w:szCs w:val="24"/>
          <w:lang w:val="lt-LT"/>
        </w:rPr>
        <w:t>roblemų sprendimas, taikant funkcijų savybes</w:t>
      </w:r>
      <w:r w:rsidR="00EA0DF5" w:rsidRPr="00EA0DF5">
        <w:rPr>
          <w:bCs/>
          <w:szCs w:val="24"/>
          <w:lang w:val="lt-LT"/>
        </w:rPr>
        <w:t xml:space="preserve"> </w:t>
      </w:r>
      <w:r w:rsidR="002A40C4" w:rsidRPr="00EA0DF5">
        <w:rPr>
          <w:bCs/>
          <w:szCs w:val="24"/>
          <w:lang w:val="lt-LT"/>
        </w:rPr>
        <w:t>mokinių pasiekim</w:t>
      </w:r>
      <w:r w:rsidR="00EA0DF5">
        <w:rPr>
          <w:bCs/>
          <w:szCs w:val="24"/>
          <w:lang w:val="lt-LT"/>
        </w:rPr>
        <w:t xml:space="preserve">ų vertinimo kriterijų pavyzdys </w:t>
      </w:r>
      <w:r w:rsidR="002A40C4" w:rsidRPr="00EA0DF5">
        <w:rPr>
          <w:bCs/>
          <w:szCs w:val="24"/>
          <w:lang w:val="lt-LT"/>
        </w:rPr>
        <w:t>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787669">
        <w:trPr>
          <w:trHeight w:hRule="exact" w:val="397"/>
        </w:trPr>
        <w:tc>
          <w:tcPr>
            <w:tcW w:w="15337" w:type="dxa"/>
            <w:gridSpan w:val="3"/>
            <w:shd w:val="clear" w:color="auto" w:fill="auto"/>
          </w:tcPr>
          <w:p w:rsidR="0029449A" w:rsidRPr="00D27123" w:rsidRDefault="0029449A" w:rsidP="003A39A4">
            <w:pPr>
              <w:snapToGrid w:val="0"/>
              <w:spacing w:after="119" w:line="100" w:lineRule="atLeast"/>
              <w:jc w:val="center"/>
              <w:rPr>
                <w:b/>
                <w:bCs/>
                <w:sz w:val="22"/>
                <w:szCs w:val="22"/>
              </w:rPr>
            </w:pPr>
            <w:r w:rsidRPr="00D27123">
              <w:rPr>
                <w:b/>
                <w:bCs/>
                <w:sz w:val="22"/>
                <w:szCs w:val="22"/>
              </w:rPr>
              <w:t>Mokinių pasiekimų lygiai</w:t>
            </w:r>
          </w:p>
        </w:tc>
      </w:tr>
      <w:tr w:rsidR="00404D6F" w:rsidTr="00787669">
        <w:trPr>
          <w:trHeight w:hRule="exact" w:val="397"/>
        </w:trPr>
        <w:tc>
          <w:tcPr>
            <w:tcW w:w="5113" w:type="dxa"/>
            <w:shd w:val="clear" w:color="auto" w:fill="auto"/>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Aukštesnysis</w:t>
            </w:r>
          </w:p>
        </w:tc>
      </w:tr>
      <w:tr w:rsidR="00404D6F" w:rsidTr="00787669">
        <w:trPr>
          <w:trHeight w:hRule="exact" w:val="397"/>
        </w:trPr>
        <w:tc>
          <w:tcPr>
            <w:tcW w:w="15337" w:type="dxa"/>
            <w:gridSpan w:val="3"/>
            <w:shd w:val="clear" w:color="auto" w:fill="E6E6E6"/>
            <w:vAlign w:val="center"/>
          </w:tcPr>
          <w:p w:rsidR="0029449A" w:rsidRPr="00D27123" w:rsidRDefault="0029449A" w:rsidP="003A39A4">
            <w:pPr>
              <w:snapToGrid w:val="0"/>
              <w:spacing w:after="119" w:line="100" w:lineRule="atLeast"/>
              <w:jc w:val="center"/>
              <w:rPr>
                <w:b/>
                <w:bCs/>
                <w:sz w:val="22"/>
                <w:szCs w:val="22"/>
              </w:rPr>
            </w:pPr>
            <w:r w:rsidRPr="00D27123">
              <w:rPr>
                <w:b/>
                <w:bCs/>
                <w:sz w:val="22"/>
                <w:szCs w:val="22"/>
              </w:rPr>
              <w:t>Pasiekimų sritis: Žinios ir supratimas</w:t>
            </w:r>
          </w:p>
        </w:tc>
      </w:tr>
      <w:tr w:rsidR="00EA4072" w:rsidRPr="00FA67B7" w:rsidTr="00787669">
        <w:tc>
          <w:tcPr>
            <w:tcW w:w="5113" w:type="dxa"/>
            <w:shd w:val="clear" w:color="auto" w:fill="auto"/>
            <w:tcMar>
              <w:top w:w="113" w:type="dxa"/>
              <w:left w:w="113" w:type="dxa"/>
              <w:bottom w:w="113" w:type="dxa"/>
              <w:right w:w="113" w:type="dxa"/>
            </w:tcMar>
          </w:tcPr>
          <w:p w:rsidR="00EA4072" w:rsidRDefault="00EA4072" w:rsidP="003F392C">
            <w:pPr>
              <w:contextualSpacing/>
              <w:rPr>
                <w:sz w:val="22"/>
                <w:szCs w:val="22"/>
              </w:rPr>
            </w:pPr>
            <w:r w:rsidRPr="0086041E">
              <w:rPr>
                <w:sz w:val="22"/>
                <w:szCs w:val="22"/>
              </w:rPr>
              <w:t xml:space="preserve">1. Žino funkcijos sąvoką. </w:t>
            </w:r>
            <w:r w:rsidRPr="0086041E">
              <w:rPr>
                <w:sz w:val="22"/>
                <w:szCs w:val="22"/>
                <w:lang w:val="fi-FI"/>
              </w:rPr>
              <w:t>Supranta su funkcijos sąvoka susijusius terminus (</w:t>
            </w:r>
            <w:r w:rsidRPr="0086041E">
              <w:rPr>
                <w:sz w:val="22"/>
                <w:szCs w:val="22"/>
              </w:rPr>
              <w:t>funkcija,</w:t>
            </w:r>
            <w:r w:rsidRPr="0086041E">
              <w:rPr>
                <w:bCs/>
                <w:sz w:val="22"/>
                <w:szCs w:val="22"/>
              </w:rPr>
              <w:t xml:space="preserve"> funkcijos argumentas</w:t>
            </w:r>
            <w:r>
              <w:rPr>
                <w:bCs/>
                <w:sz w:val="22"/>
                <w:szCs w:val="22"/>
              </w:rPr>
              <w:t xml:space="preserve"> </w:t>
            </w:r>
            <w:r w:rsidRPr="0086041E">
              <w:rPr>
                <w:bCs/>
                <w:sz w:val="22"/>
                <w:szCs w:val="22"/>
              </w:rPr>
              <w:t>/</w:t>
            </w:r>
            <w:r w:rsidR="001E1379">
              <w:rPr>
                <w:bCs/>
                <w:sz w:val="22"/>
                <w:szCs w:val="22"/>
              </w:rPr>
              <w:t xml:space="preserve"> </w:t>
            </w:r>
            <w:r w:rsidRPr="0086041E">
              <w:rPr>
                <w:bCs/>
                <w:sz w:val="22"/>
                <w:szCs w:val="22"/>
              </w:rPr>
              <w:t>nepriklausomas kintamasis, funkcijos reikšmė</w:t>
            </w:r>
            <w:r>
              <w:rPr>
                <w:bCs/>
                <w:sz w:val="22"/>
                <w:szCs w:val="22"/>
              </w:rPr>
              <w:t xml:space="preserve"> </w:t>
            </w:r>
            <w:r w:rsidRPr="0086041E">
              <w:rPr>
                <w:bCs/>
                <w:sz w:val="22"/>
                <w:szCs w:val="22"/>
              </w:rPr>
              <w:t>/</w:t>
            </w:r>
            <w:r w:rsidR="001E1379">
              <w:rPr>
                <w:bCs/>
                <w:sz w:val="22"/>
                <w:szCs w:val="22"/>
              </w:rPr>
              <w:t xml:space="preserve"> </w:t>
            </w:r>
            <w:r w:rsidRPr="0086041E">
              <w:rPr>
                <w:bCs/>
                <w:sz w:val="22"/>
                <w:szCs w:val="22"/>
              </w:rPr>
              <w:t>priklausomas kintamasis, funkcijos apibrėžimo sritis, funkcijos reikšmių sritis, funkcijos reikšmių didėjimo</w:t>
            </w:r>
            <w:r>
              <w:rPr>
                <w:bCs/>
                <w:sz w:val="22"/>
                <w:szCs w:val="22"/>
              </w:rPr>
              <w:t xml:space="preserve"> </w:t>
            </w:r>
            <w:r w:rsidRPr="0086041E">
              <w:rPr>
                <w:bCs/>
                <w:sz w:val="22"/>
                <w:szCs w:val="22"/>
              </w:rPr>
              <w:t>/</w:t>
            </w:r>
            <w:r w:rsidR="001E1379">
              <w:rPr>
                <w:bCs/>
                <w:sz w:val="22"/>
                <w:szCs w:val="22"/>
              </w:rPr>
              <w:t xml:space="preserve"> </w:t>
            </w:r>
            <w:r w:rsidRPr="0086041E">
              <w:rPr>
                <w:bCs/>
                <w:sz w:val="22"/>
                <w:szCs w:val="22"/>
              </w:rPr>
              <w:t>mažėjimo intervalai, didžiausia/mažiausia funkcijos reikšmė) sąvokas</w:t>
            </w:r>
            <w:r w:rsidRPr="0086041E">
              <w:rPr>
                <w:sz w:val="22"/>
                <w:szCs w:val="22"/>
                <w:lang w:val="fi-FI"/>
              </w:rPr>
              <w:t xml:space="preserve"> ir žymenis (pvz., y = f(x), f(2),</w:t>
            </w:r>
            <w:r w:rsidRPr="0086041E">
              <w:rPr>
                <w:sz w:val="22"/>
                <w:szCs w:val="22"/>
              </w:rPr>
              <w:t xml:space="preserve"> </w:t>
            </w:r>
          </w:p>
          <w:p w:rsidR="00EA4072" w:rsidRPr="0086041E" w:rsidRDefault="00EA4072" w:rsidP="003F392C">
            <w:pPr>
              <w:contextualSpacing/>
              <w:rPr>
                <w:sz w:val="22"/>
                <w:szCs w:val="22"/>
              </w:rPr>
            </w:pPr>
            <w:r w:rsidRPr="0086041E">
              <w:rPr>
                <w:sz w:val="22"/>
                <w:szCs w:val="22"/>
              </w:rPr>
              <w:t>(x; f(x))</w:t>
            </w:r>
            <w:r w:rsidRPr="0086041E">
              <w:rPr>
                <w:sz w:val="22"/>
                <w:szCs w:val="22"/>
                <w:lang w:val="fi-FI"/>
              </w:rPr>
              <w:t>).</w:t>
            </w:r>
            <w:r w:rsidRPr="0086041E">
              <w:t xml:space="preserve"> </w:t>
            </w:r>
          </w:p>
          <w:p w:rsidR="00EA4072" w:rsidRPr="0086041E" w:rsidRDefault="00EA4072" w:rsidP="003F392C">
            <w:pPr>
              <w:contextualSpacing/>
              <w:rPr>
                <w:sz w:val="22"/>
                <w:szCs w:val="22"/>
              </w:rPr>
            </w:pPr>
            <w:r w:rsidRPr="0086041E">
              <w:rPr>
                <w:sz w:val="22"/>
                <w:szCs w:val="22"/>
              </w:rPr>
              <w:t>2. Sieja tiesinę ir kvadratinę funkcijas, atvirkščiąjį proporcingumą atitinkamai</w:t>
            </w:r>
            <w:r w:rsidR="003F392C">
              <w:rPr>
                <w:sz w:val="22"/>
                <w:szCs w:val="22"/>
              </w:rPr>
              <w:t xml:space="preserve"> su tiese, parabole, hiperbole.</w:t>
            </w:r>
          </w:p>
          <w:p w:rsidR="00EA4072" w:rsidRPr="0086041E" w:rsidRDefault="00EA4072" w:rsidP="003F392C">
            <w:pPr>
              <w:contextualSpacing/>
              <w:rPr>
                <w:sz w:val="22"/>
                <w:szCs w:val="22"/>
              </w:rPr>
            </w:pPr>
            <w:r w:rsidRPr="0086041E">
              <w:rPr>
                <w:sz w:val="22"/>
                <w:szCs w:val="22"/>
              </w:rPr>
              <w:t>3. Paprasčiausiais atvejai žodžiais aprašytą funkciją moka išreikšti formule.</w:t>
            </w:r>
          </w:p>
          <w:p w:rsidR="00EA4072" w:rsidRPr="0086041E" w:rsidRDefault="00EA4072" w:rsidP="003F392C">
            <w:pPr>
              <w:contextualSpacing/>
              <w:rPr>
                <w:sz w:val="22"/>
                <w:szCs w:val="22"/>
              </w:rPr>
            </w:pPr>
            <w:r w:rsidRPr="0086041E">
              <w:rPr>
                <w:sz w:val="22"/>
                <w:szCs w:val="22"/>
              </w:rPr>
              <w:t xml:space="preserve">4. Paprastais atvejais iš funkcijos formulės randa argumento reikšmę, kai duota funkcijos reikšmė. </w:t>
            </w:r>
          </w:p>
          <w:p w:rsidR="00EA4072" w:rsidRPr="0086041E" w:rsidRDefault="00EA4072" w:rsidP="003F392C">
            <w:pPr>
              <w:contextualSpacing/>
              <w:rPr>
                <w:sz w:val="22"/>
                <w:szCs w:val="22"/>
                <w:lang w:val="fi-FI"/>
              </w:rPr>
            </w:pPr>
            <w:r w:rsidRPr="0086041E">
              <w:rPr>
                <w:sz w:val="22"/>
                <w:szCs w:val="22"/>
              </w:rPr>
              <w:t>5. Lentele išreikštą funkciją moka išreikšti grafiku. Formule išreikštą funkciją moka išreikšti lentele.</w:t>
            </w:r>
          </w:p>
          <w:p w:rsidR="003F392C" w:rsidRDefault="00EA4072" w:rsidP="003F392C">
            <w:pPr>
              <w:contextualSpacing/>
              <w:rPr>
                <w:sz w:val="22"/>
                <w:szCs w:val="22"/>
                <w:lang w:val="fi-FI"/>
              </w:rPr>
            </w:pPr>
            <w:r w:rsidRPr="0086041E">
              <w:rPr>
                <w:sz w:val="22"/>
                <w:szCs w:val="22"/>
                <w:lang w:val="fi-FI"/>
              </w:rPr>
              <w:t>6. Iš grafiko randa taškus, kuriuose funkcijos grafikas kerta koordinačių ašis.</w:t>
            </w:r>
          </w:p>
          <w:p w:rsidR="00EA4072" w:rsidRPr="0086041E" w:rsidRDefault="00EA4072" w:rsidP="003F392C">
            <w:pPr>
              <w:contextualSpacing/>
              <w:rPr>
                <w:sz w:val="22"/>
                <w:szCs w:val="22"/>
                <w:lang w:val="fi-FI"/>
              </w:rPr>
            </w:pPr>
            <w:r w:rsidRPr="0086041E">
              <w:rPr>
                <w:sz w:val="22"/>
                <w:szCs w:val="22"/>
                <w:lang w:val="fi-FI"/>
              </w:rPr>
              <w:t xml:space="preserve">7. </w:t>
            </w:r>
            <w:r w:rsidRPr="0086041E">
              <w:rPr>
                <w:sz w:val="22"/>
                <w:szCs w:val="22"/>
              </w:rPr>
              <w:t>Paprasčiausiais atvejais iš formulės</w:t>
            </w:r>
            <w:r w:rsidRPr="0086041E">
              <w:rPr>
                <w:sz w:val="22"/>
                <w:szCs w:val="22"/>
                <w:lang w:val="fi-FI"/>
              </w:rPr>
              <w:t xml:space="preserve"> randa taškus, kuriuose funkcijos grafikas kerta koordinačių ašis.</w:t>
            </w:r>
          </w:p>
          <w:p w:rsidR="00EA4072" w:rsidRPr="0086041E" w:rsidRDefault="00EA4072" w:rsidP="003F392C">
            <w:pPr>
              <w:contextualSpacing/>
              <w:rPr>
                <w:sz w:val="22"/>
                <w:szCs w:val="22"/>
                <w:lang w:val="fi-FI"/>
              </w:rPr>
            </w:pPr>
            <w:r w:rsidRPr="0086041E">
              <w:rPr>
                <w:sz w:val="22"/>
                <w:szCs w:val="22"/>
                <w:lang w:val="fi-FI"/>
              </w:rPr>
              <w:t>8. Paprastais atvejais atvejais patikrina, ar taškas priklauso grafiku arba formule išreikštos funkcijos grafikui.</w:t>
            </w:r>
          </w:p>
          <w:p w:rsidR="00EA4072" w:rsidRPr="0086041E" w:rsidRDefault="00EA4072" w:rsidP="003F392C">
            <w:pPr>
              <w:spacing w:after="200"/>
              <w:contextualSpacing/>
              <w:rPr>
                <w:sz w:val="22"/>
                <w:szCs w:val="22"/>
                <w:lang w:val="fi-FI"/>
              </w:rPr>
            </w:pPr>
            <w:r w:rsidRPr="0086041E">
              <w:rPr>
                <w:sz w:val="22"/>
                <w:szCs w:val="22"/>
                <w:lang w:val="fi-FI"/>
              </w:rPr>
              <w:t>9. Remdamasis pateiktu grafiku</w:t>
            </w:r>
            <w:r w:rsidR="00C67AAF">
              <w:rPr>
                <w:sz w:val="22"/>
                <w:szCs w:val="22"/>
                <w:lang w:val="fi-FI"/>
              </w:rPr>
              <w:t>,</w:t>
            </w:r>
            <w:r w:rsidRPr="0086041E">
              <w:rPr>
                <w:sz w:val="22"/>
                <w:szCs w:val="22"/>
                <w:lang w:val="fi-FI"/>
              </w:rPr>
              <w:t xml:space="preserve"> sprendžia paprastus realaus ar matematinio turinio uždavinius.</w:t>
            </w:r>
          </w:p>
        </w:tc>
        <w:tc>
          <w:tcPr>
            <w:tcW w:w="5112" w:type="dxa"/>
            <w:shd w:val="clear" w:color="auto" w:fill="auto"/>
            <w:tcMar>
              <w:top w:w="113" w:type="dxa"/>
              <w:left w:w="113" w:type="dxa"/>
              <w:bottom w:w="113" w:type="dxa"/>
              <w:right w:w="113" w:type="dxa"/>
            </w:tcMar>
          </w:tcPr>
          <w:p w:rsidR="00EA4072" w:rsidRPr="0086041E" w:rsidRDefault="00EA4072" w:rsidP="00EA4072">
            <w:pPr>
              <w:rPr>
                <w:sz w:val="22"/>
                <w:szCs w:val="22"/>
              </w:rPr>
            </w:pPr>
            <w:r w:rsidRPr="0086041E">
              <w:rPr>
                <w:sz w:val="22"/>
                <w:szCs w:val="22"/>
              </w:rPr>
              <w:t xml:space="preserve">1. </w:t>
            </w:r>
            <w:r w:rsidRPr="0086041E">
              <w:rPr>
                <w:sz w:val="22"/>
                <w:szCs w:val="22"/>
                <w:lang w:val="fi-FI"/>
              </w:rPr>
              <w:t>Apibrėžia bei interpretuoja su funkcijomis susijusius matematinius terminus ir simbolius.</w:t>
            </w:r>
          </w:p>
          <w:p w:rsidR="00EA4072" w:rsidRPr="0086041E" w:rsidRDefault="00EA4072" w:rsidP="00EA4072">
            <w:pPr>
              <w:rPr>
                <w:sz w:val="22"/>
                <w:szCs w:val="22"/>
                <w:lang w:val="fi-FI"/>
              </w:rPr>
            </w:pPr>
            <w:r w:rsidRPr="0086041E">
              <w:rPr>
                <w:sz w:val="22"/>
                <w:szCs w:val="22"/>
              </w:rPr>
              <w:t xml:space="preserve"> 2. </w:t>
            </w:r>
            <w:r w:rsidRPr="0086041E">
              <w:rPr>
                <w:sz w:val="22"/>
                <w:szCs w:val="22"/>
                <w:lang w:val="fi-FI"/>
              </w:rPr>
              <w:t>Nurodo, apibūdina pagrindinius su funkcijos sąvoka susijusius teiginius.</w:t>
            </w:r>
          </w:p>
          <w:p w:rsidR="00EA4072" w:rsidRPr="0086041E" w:rsidRDefault="00EA4072" w:rsidP="00EA4072">
            <w:pPr>
              <w:rPr>
                <w:sz w:val="22"/>
                <w:szCs w:val="22"/>
              </w:rPr>
            </w:pPr>
            <w:r w:rsidRPr="0086041E">
              <w:rPr>
                <w:sz w:val="22"/>
                <w:szCs w:val="22"/>
                <w:lang w:val="fi-FI"/>
              </w:rPr>
              <w:t xml:space="preserve">3. </w:t>
            </w:r>
            <w:r w:rsidRPr="0086041E">
              <w:rPr>
                <w:sz w:val="22"/>
                <w:szCs w:val="22"/>
              </w:rPr>
              <w:t>Pateikia funkcijų pritai</w:t>
            </w:r>
            <w:r w:rsidR="008F45B5">
              <w:rPr>
                <w:sz w:val="22"/>
                <w:szCs w:val="22"/>
              </w:rPr>
              <w:t>kymo kasdieniame gyvenime ir</w:t>
            </w:r>
            <w:r w:rsidRPr="0086041E">
              <w:rPr>
                <w:sz w:val="22"/>
                <w:szCs w:val="22"/>
              </w:rPr>
              <w:t xml:space="preserve"> mokomuosiu</w:t>
            </w:r>
            <w:r w:rsidR="008F45B5">
              <w:rPr>
                <w:sz w:val="22"/>
                <w:szCs w:val="22"/>
              </w:rPr>
              <w:t>o</w:t>
            </w:r>
            <w:r w:rsidRPr="0086041E">
              <w:rPr>
                <w:sz w:val="22"/>
                <w:szCs w:val="22"/>
              </w:rPr>
              <w:t>s</w:t>
            </w:r>
            <w:r w:rsidR="008F45B5">
              <w:rPr>
                <w:sz w:val="22"/>
                <w:szCs w:val="22"/>
              </w:rPr>
              <w:t>e</w:t>
            </w:r>
            <w:r w:rsidRPr="0086041E">
              <w:rPr>
                <w:sz w:val="22"/>
                <w:szCs w:val="22"/>
              </w:rPr>
              <w:t xml:space="preserve"> dalyku</w:t>
            </w:r>
            <w:r w:rsidR="008F45B5">
              <w:rPr>
                <w:sz w:val="22"/>
                <w:szCs w:val="22"/>
              </w:rPr>
              <w:t>o</w:t>
            </w:r>
            <w:r w:rsidRPr="0086041E">
              <w:rPr>
                <w:sz w:val="22"/>
                <w:szCs w:val="22"/>
              </w:rPr>
              <w:t>s</w:t>
            </w:r>
            <w:r w:rsidR="008F45B5">
              <w:rPr>
                <w:sz w:val="22"/>
                <w:szCs w:val="22"/>
              </w:rPr>
              <w:t>e</w:t>
            </w:r>
            <w:r w:rsidRPr="0086041E">
              <w:rPr>
                <w:sz w:val="22"/>
                <w:szCs w:val="22"/>
              </w:rPr>
              <w:t xml:space="preserve"> pavyzdžių.</w:t>
            </w:r>
          </w:p>
          <w:p w:rsidR="00870BB4" w:rsidRDefault="00EA4072" w:rsidP="00EA4072">
            <w:pPr>
              <w:rPr>
                <w:sz w:val="22"/>
                <w:szCs w:val="22"/>
              </w:rPr>
            </w:pPr>
            <w:r w:rsidRPr="0086041E">
              <w:rPr>
                <w:sz w:val="22"/>
                <w:szCs w:val="22"/>
              </w:rPr>
              <w:t xml:space="preserve">4. Funkcijos </w:t>
            </w:r>
            <w:r w:rsidRPr="0086041E">
              <w:rPr>
                <w:sz w:val="22"/>
                <w:szCs w:val="22"/>
                <w:lang w:val="fi-FI"/>
              </w:rPr>
              <w:t xml:space="preserve">y = f(x) </w:t>
            </w:r>
            <w:r w:rsidRPr="0086041E">
              <w:rPr>
                <w:sz w:val="22"/>
                <w:szCs w:val="22"/>
              </w:rPr>
              <w:t xml:space="preserve">grafiką supranta kaip taškų </w:t>
            </w:r>
          </w:p>
          <w:p w:rsidR="00EA4072" w:rsidRPr="0086041E" w:rsidRDefault="00EA4072" w:rsidP="00EA4072">
            <w:pPr>
              <w:rPr>
                <w:sz w:val="22"/>
                <w:szCs w:val="22"/>
              </w:rPr>
            </w:pPr>
            <w:r w:rsidRPr="0086041E">
              <w:rPr>
                <w:sz w:val="22"/>
                <w:szCs w:val="22"/>
              </w:rPr>
              <w:t>(x; f(x)) visumą.</w:t>
            </w:r>
          </w:p>
          <w:p w:rsidR="00EA4072" w:rsidRPr="0086041E" w:rsidRDefault="00EA4072" w:rsidP="00EA4072">
            <w:pPr>
              <w:rPr>
                <w:sz w:val="22"/>
                <w:szCs w:val="22"/>
              </w:rPr>
            </w:pPr>
            <w:r w:rsidRPr="0086041E">
              <w:rPr>
                <w:sz w:val="22"/>
                <w:szCs w:val="22"/>
              </w:rPr>
              <w:t xml:space="preserve">5. Iš grafiko nustato, ar dviejų dydžių priklausomybė yra funkcinė. </w:t>
            </w:r>
          </w:p>
          <w:p w:rsidR="00EA4072" w:rsidRPr="0086041E" w:rsidRDefault="00EA4072" w:rsidP="00EA4072">
            <w:pPr>
              <w:rPr>
                <w:sz w:val="22"/>
                <w:szCs w:val="22"/>
              </w:rPr>
            </w:pPr>
            <w:r w:rsidRPr="0086041E">
              <w:rPr>
                <w:sz w:val="22"/>
                <w:szCs w:val="22"/>
              </w:rPr>
              <w:t>6. Nesudėtingais atvejais iš funkcijos formulės išreiškia nurodytą dydį.</w:t>
            </w:r>
          </w:p>
          <w:p w:rsidR="00EA4072" w:rsidRPr="0086041E" w:rsidRDefault="00EA4072" w:rsidP="00EA4072">
            <w:pPr>
              <w:rPr>
                <w:sz w:val="22"/>
                <w:szCs w:val="22"/>
              </w:rPr>
            </w:pPr>
            <w:r w:rsidRPr="0086041E">
              <w:rPr>
                <w:sz w:val="22"/>
                <w:szCs w:val="22"/>
              </w:rPr>
              <w:t xml:space="preserve">7. Paprastais atvejais žodžiais aprašytą funkciją moka išreikšti formule, lentele ir grafiku. </w:t>
            </w:r>
          </w:p>
          <w:p w:rsidR="00EA4072" w:rsidRPr="0086041E" w:rsidRDefault="00EA4072" w:rsidP="00EA4072">
            <w:pPr>
              <w:rPr>
                <w:sz w:val="22"/>
                <w:szCs w:val="22"/>
              </w:rPr>
            </w:pPr>
            <w:r w:rsidRPr="0086041E">
              <w:rPr>
                <w:sz w:val="22"/>
                <w:szCs w:val="22"/>
              </w:rPr>
              <w:t>8. Paprastais</w:t>
            </w:r>
            <w:r w:rsidR="00870BB4">
              <w:rPr>
                <w:sz w:val="22"/>
                <w:szCs w:val="22"/>
              </w:rPr>
              <w:t xml:space="preserve"> atvejais grafiku arba žodžiais</w:t>
            </w:r>
            <w:r w:rsidRPr="0086041E">
              <w:rPr>
                <w:sz w:val="22"/>
                <w:szCs w:val="22"/>
              </w:rPr>
              <w:t xml:space="preserve"> išreikštą funkciją moka išreikšti formule. Paaiškina, kaip iš tiesinės ir kvadratinės funkcijos grafikų užrašyti funkcijos išraišką.</w:t>
            </w:r>
          </w:p>
          <w:p w:rsidR="00EA4072" w:rsidRPr="0086041E" w:rsidRDefault="00EA4072" w:rsidP="00EA4072">
            <w:pPr>
              <w:rPr>
                <w:sz w:val="22"/>
                <w:szCs w:val="22"/>
                <w:lang w:val="fi-FI"/>
              </w:rPr>
            </w:pPr>
            <w:r w:rsidRPr="0086041E">
              <w:rPr>
                <w:sz w:val="22"/>
                <w:szCs w:val="22"/>
              </w:rPr>
              <w:t>9. Paprastais atvejais iš formulės</w:t>
            </w:r>
            <w:r w:rsidRPr="0086041E">
              <w:rPr>
                <w:sz w:val="22"/>
                <w:szCs w:val="22"/>
                <w:lang w:val="fi-FI"/>
              </w:rPr>
              <w:t xml:space="preserve"> randa taškus, kuriuose funkcijos grafikas kerta koordinačių ašis.</w:t>
            </w:r>
          </w:p>
          <w:p w:rsidR="00870BB4" w:rsidRDefault="00EA4072" w:rsidP="00EA4072">
            <w:pPr>
              <w:rPr>
                <w:i/>
                <w:sz w:val="22"/>
                <w:szCs w:val="22"/>
                <w:lang w:val="fi-FI"/>
              </w:rPr>
            </w:pPr>
            <w:r w:rsidRPr="0086041E">
              <w:rPr>
                <w:sz w:val="22"/>
                <w:szCs w:val="22"/>
                <w:lang w:val="fi-FI"/>
              </w:rPr>
              <w:t xml:space="preserve">10. </w:t>
            </w:r>
            <w:r w:rsidRPr="0086041E">
              <w:rPr>
                <w:i/>
                <w:sz w:val="22"/>
                <w:szCs w:val="22"/>
                <w:lang w:val="fi-FI"/>
              </w:rPr>
              <w:t>Atlieka grafiko y = x</w:t>
            </w:r>
            <w:r w:rsidRPr="0086041E">
              <w:rPr>
                <w:i/>
                <w:sz w:val="22"/>
                <w:szCs w:val="22"/>
                <w:vertAlign w:val="superscript"/>
                <w:lang w:val="fi-FI"/>
              </w:rPr>
              <w:t>2</w:t>
            </w:r>
            <w:r w:rsidRPr="0086041E">
              <w:rPr>
                <w:i/>
                <w:sz w:val="22"/>
                <w:szCs w:val="22"/>
                <w:lang w:val="fi-FI"/>
              </w:rPr>
              <w:t xml:space="preserve"> transformacijas: tempimą ašimi Oy (y = ax</w:t>
            </w:r>
            <w:r w:rsidRPr="0086041E">
              <w:rPr>
                <w:i/>
                <w:sz w:val="22"/>
                <w:szCs w:val="22"/>
                <w:vertAlign w:val="superscript"/>
                <w:lang w:val="fi-FI"/>
              </w:rPr>
              <w:t>2</w:t>
            </w:r>
            <w:r w:rsidRPr="0086041E">
              <w:rPr>
                <w:i/>
                <w:sz w:val="22"/>
                <w:szCs w:val="22"/>
                <w:lang w:val="fi-FI"/>
              </w:rPr>
              <w:t>), postūmius ašimis Ox ir Oy (y = x</w:t>
            </w:r>
            <w:r w:rsidRPr="0086041E">
              <w:rPr>
                <w:i/>
                <w:sz w:val="22"/>
                <w:szCs w:val="22"/>
                <w:vertAlign w:val="superscript"/>
                <w:lang w:val="fi-FI"/>
              </w:rPr>
              <w:t>2</w:t>
            </w:r>
            <w:r w:rsidRPr="0086041E">
              <w:rPr>
                <w:i/>
                <w:sz w:val="22"/>
                <w:szCs w:val="22"/>
                <w:lang w:val="fi-FI"/>
              </w:rPr>
              <w:t xml:space="preserve"> + n ir y = (x – m)</w:t>
            </w:r>
            <w:r w:rsidRPr="0086041E">
              <w:rPr>
                <w:i/>
                <w:sz w:val="22"/>
                <w:szCs w:val="22"/>
                <w:vertAlign w:val="superscript"/>
                <w:lang w:val="fi-FI"/>
              </w:rPr>
              <w:t>2</w:t>
            </w:r>
            <w:r w:rsidRPr="0086041E">
              <w:rPr>
                <w:i/>
                <w:sz w:val="22"/>
                <w:szCs w:val="22"/>
                <w:lang w:val="fi-FI"/>
              </w:rPr>
              <w:t xml:space="preserve">), simetriją ašies Ox atžvilgiu </w:t>
            </w:r>
          </w:p>
          <w:p w:rsidR="00EA4072" w:rsidRPr="0086041E" w:rsidRDefault="00EA4072" w:rsidP="00EA4072">
            <w:pPr>
              <w:rPr>
                <w:sz w:val="22"/>
                <w:szCs w:val="22"/>
                <w:lang w:val="fi-FI"/>
              </w:rPr>
            </w:pPr>
            <w:r w:rsidRPr="0086041E">
              <w:rPr>
                <w:i/>
                <w:sz w:val="22"/>
                <w:szCs w:val="22"/>
                <w:lang w:val="fi-FI"/>
              </w:rPr>
              <w:t>(y = – x</w:t>
            </w:r>
            <w:r w:rsidRPr="0086041E">
              <w:rPr>
                <w:i/>
                <w:sz w:val="22"/>
                <w:szCs w:val="22"/>
                <w:vertAlign w:val="superscript"/>
                <w:lang w:val="fi-FI"/>
              </w:rPr>
              <w:t>2</w:t>
            </w:r>
            <w:r w:rsidRPr="0086041E">
              <w:rPr>
                <w:i/>
                <w:sz w:val="22"/>
                <w:szCs w:val="22"/>
                <w:lang w:val="fi-FI"/>
              </w:rPr>
              <w:t>).</w:t>
            </w:r>
          </w:p>
          <w:p w:rsidR="00EA4072" w:rsidRPr="0086041E" w:rsidRDefault="00EA4072" w:rsidP="00EA4072">
            <w:pPr>
              <w:rPr>
                <w:sz w:val="22"/>
                <w:szCs w:val="22"/>
              </w:rPr>
            </w:pPr>
            <w:r w:rsidRPr="0086041E">
              <w:rPr>
                <w:sz w:val="22"/>
                <w:szCs w:val="22"/>
                <w:lang w:val="fi-FI"/>
              </w:rPr>
              <w:t>11. Aprašytą paprastą situaciją užrašo tiesinės arba kvadratinės funkcijos formule, pavaizduoja grafiku ir juo naudojantis sprendžia optimizavimo uždavinius.</w:t>
            </w:r>
          </w:p>
        </w:tc>
        <w:tc>
          <w:tcPr>
            <w:tcW w:w="5112" w:type="dxa"/>
            <w:shd w:val="clear" w:color="auto" w:fill="auto"/>
            <w:tcMar>
              <w:top w:w="113" w:type="dxa"/>
              <w:left w:w="113" w:type="dxa"/>
              <w:bottom w:w="113" w:type="dxa"/>
              <w:right w:w="113" w:type="dxa"/>
            </w:tcMar>
          </w:tcPr>
          <w:p w:rsidR="00EA4072" w:rsidRPr="0086041E" w:rsidRDefault="00EA4072" w:rsidP="00EA4072">
            <w:pPr>
              <w:rPr>
                <w:bCs/>
                <w:sz w:val="22"/>
                <w:szCs w:val="22"/>
              </w:rPr>
            </w:pPr>
            <w:r w:rsidRPr="0086041E">
              <w:rPr>
                <w:sz w:val="22"/>
                <w:szCs w:val="22"/>
              </w:rPr>
              <w:t>1. Iš aprašymo žodžiais nustato, ar dviejų dydžių priklausomybė yra funkcinė. Pateikia funkcijų ir nefunkcijų pavyzdžių iš aplinkos ir kitų mokomųjų dalykų.</w:t>
            </w:r>
          </w:p>
          <w:p w:rsidR="00EA4072" w:rsidRPr="0086041E" w:rsidRDefault="00EA4072" w:rsidP="00EA4072">
            <w:pPr>
              <w:rPr>
                <w:sz w:val="22"/>
                <w:szCs w:val="22"/>
              </w:rPr>
            </w:pPr>
            <w:r w:rsidRPr="0086041E">
              <w:rPr>
                <w:bCs/>
                <w:sz w:val="22"/>
                <w:szCs w:val="22"/>
              </w:rPr>
              <w:t>2. Nesudėtingais</w:t>
            </w:r>
            <w:r w:rsidRPr="0086041E">
              <w:rPr>
                <w:b/>
                <w:bCs/>
                <w:sz w:val="22"/>
                <w:szCs w:val="22"/>
              </w:rPr>
              <w:t xml:space="preserve"> </w:t>
            </w:r>
            <w:r w:rsidRPr="0086041E">
              <w:rPr>
                <w:sz w:val="22"/>
                <w:szCs w:val="22"/>
              </w:rPr>
              <w:t>atvejais grafiku išreikštą funkciją moka išreikšti formule.</w:t>
            </w:r>
          </w:p>
          <w:p w:rsidR="00EA4072" w:rsidRPr="0086041E" w:rsidRDefault="00EA4072" w:rsidP="00EA4072">
            <w:pPr>
              <w:rPr>
                <w:sz w:val="22"/>
                <w:szCs w:val="22"/>
                <w:lang w:val="fi-FI"/>
              </w:rPr>
            </w:pPr>
            <w:r w:rsidRPr="0086041E">
              <w:rPr>
                <w:sz w:val="22"/>
                <w:szCs w:val="22"/>
              </w:rPr>
              <w:t>3. Nesudėtingais atvejais iš formulės</w:t>
            </w:r>
            <w:r w:rsidRPr="0086041E">
              <w:rPr>
                <w:sz w:val="22"/>
                <w:szCs w:val="22"/>
                <w:lang w:val="fi-FI"/>
              </w:rPr>
              <w:t xml:space="preserve"> randa taškus, kuriuose funkcijos grafikas kerta koordinačių ašis.</w:t>
            </w:r>
          </w:p>
          <w:p w:rsidR="00EA4072" w:rsidRPr="0086041E" w:rsidRDefault="00EA4072" w:rsidP="00EA4072">
            <w:pPr>
              <w:rPr>
                <w:sz w:val="22"/>
                <w:szCs w:val="22"/>
                <w:lang w:val="fi-FI"/>
              </w:rPr>
            </w:pPr>
            <w:r w:rsidRPr="0086041E">
              <w:rPr>
                <w:sz w:val="22"/>
                <w:szCs w:val="22"/>
                <w:lang w:val="fi-FI"/>
              </w:rPr>
              <w:t xml:space="preserve">4. Sieja </w:t>
            </w:r>
            <w:r w:rsidRPr="0086041E">
              <w:rPr>
                <w:i/>
                <w:sz w:val="22"/>
                <w:szCs w:val="22"/>
                <w:lang w:val="fi-FI"/>
              </w:rPr>
              <w:t>grafiko y = x</w:t>
            </w:r>
            <w:r w:rsidRPr="0086041E">
              <w:rPr>
                <w:i/>
                <w:sz w:val="22"/>
                <w:szCs w:val="22"/>
                <w:vertAlign w:val="superscript"/>
                <w:lang w:val="fi-FI"/>
              </w:rPr>
              <w:t>2</w:t>
            </w:r>
            <w:r w:rsidRPr="0086041E">
              <w:rPr>
                <w:i/>
                <w:sz w:val="22"/>
                <w:szCs w:val="22"/>
                <w:lang w:val="fi-FI"/>
              </w:rPr>
              <w:t xml:space="preserve"> transformacijas su formulės y = x</w:t>
            </w:r>
            <w:r w:rsidRPr="0086041E">
              <w:rPr>
                <w:i/>
                <w:sz w:val="22"/>
                <w:szCs w:val="22"/>
                <w:vertAlign w:val="superscript"/>
                <w:lang w:val="fi-FI"/>
              </w:rPr>
              <w:t>2</w:t>
            </w:r>
            <w:r w:rsidRPr="0086041E">
              <w:rPr>
                <w:i/>
                <w:sz w:val="22"/>
                <w:szCs w:val="22"/>
                <w:lang w:val="fi-FI"/>
              </w:rPr>
              <w:t xml:space="preserve"> pasikeitimais</w:t>
            </w:r>
            <w:r w:rsidRPr="0086041E">
              <w:rPr>
                <w:sz w:val="22"/>
                <w:szCs w:val="22"/>
                <w:lang w:val="fi-FI"/>
              </w:rPr>
              <w:t xml:space="preserve">. </w:t>
            </w:r>
            <w:r w:rsidRPr="0086041E">
              <w:rPr>
                <w:i/>
                <w:sz w:val="22"/>
                <w:szCs w:val="22"/>
              </w:rPr>
              <w:t>Argumentuoja, kaip keičiasi funkcijos formulės išraiška, atliekan</w:t>
            </w:r>
            <w:r w:rsidR="00870BB4">
              <w:rPr>
                <w:i/>
                <w:sz w:val="22"/>
                <w:szCs w:val="22"/>
              </w:rPr>
              <w:t xml:space="preserve">t jos grafiko </w:t>
            </w:r>
            <w:r w:rsidRPr="0086041E">
              <w:rPr>
                <w:i/>
                <w:sz w:val="22"/>
                <w:szCs w:val="22"/>
              </w:rPr>
              <w:t>transformacijas.</w:t>
            </w:r>
          </w:p>
          <w:p w:rsidR="00EA4072" w:rsidRPr="0086041E" w:rsidRDefault="00EA4072" w:rsidP="00EA4072">
            <w:pPr>
              <w:rPr>
                <w:i/>
                <w:sz w:val="22"/>
                <w:szCs w:val="22"/>
              </w:rPr>
            </w:pPr>
            <w:r w:rsidRPr="0086041E">
              <w:rPr>
                <w:sz w:val="22"/>
                <w:szCs w:val="22"/>
                <w:lang w:val="fi-FI"/>
              </w:rPr>
              <w:t xml:space="preserve">5. </w:t>
            </w:r>
            <w:r w:rsidRPr="0086041E">
              <w:rPr>
                <w:i/>
                <w:sz w:val="22"/>
                <w:szCs w:val="22"/>
                <w:lang w:val="fi-FI"/>
              </w:rPr>
              <w:t>Atlieka nesudėtingus grafiko y = x</w:t>
            </w:r>
            <w:r w:rsidRPr="0086041E">
              <w:rPr>
                <w:i/>
                <w:sz w:val="22"/>
                <w:szCs w:val="22"/>
                <w:vertAlign w:val="superscript"/>
                <w:lang w:val="fi-FI"/>
              </w:rPr>
              <w:t>2</w:t>
            </w:r>
            <w:r w:rsidRPr="0086041E">
              <w:rPr>
                <w:i/>
                <w:sz w:val="22"/>
                <w:szCs w:val="22"/>
                <w:lang w:val="fi-FI"/>
              </w:rPr>
              <w:t xml:space="preserve"> transformacijų (tempimo ašimi Oy (y = ax</w:t>
            </w:r>
            <w:r w:rsidRPr="0086041E">
              <w:rPr>
                <w:i/>
                <w:sz w:val="22"/>
                <w:szCs w:val="22"/>
                <w:vertAlign w:val="superscript"/>
                <w:lang w:val="fi-FI"/>
              </w:rPr>
              <w:t>2</w:t>
            </w:r>
            <w:r w:rsidRPr="0086041E">
              <w:rPr>
                <w:i/>
                <w:sz w:val="22"/>
                <w:szCs w:val="22"/>
                <w:lang w:val="fi-FI"/>
              </w:rPr>
              <w:t>), postūmių ašimis Ox ir Oy (y = x</w:t>
            </w:r>
            <w:r w:rsidRPr="0086041E">
              <w:rPr>
                <w:i/>
                <w:sz w:val="22"/>
                <w:szCs w:val="22"/>
                <w:vertAlign w:val="superscript"/>
                <w:lang w:val="fi-FI"/>
              </w:rPr>
              <w:t>2</w:t>
            </w:r>
            <w:r w:rsidRPr="0086041E">
              <w:rPr>
                <w:i/>
                <w:sz w:val="22"/>
                <w:szCs w:val="22"/>
                <w:lang w:val="fi-FI"/>
              </w:rPr>
              <w:t xml:space="preserve"> + n ir y = (x – m)</w:t>
            </w:r>
            <w:r w:rsidRPr="0086041E">
              <w:rPr>
                <w:i/>
                <w:sz w:val="22"/>
                <w:szCs w:val="22"/>
                <w:vertAlign w:val="superscript"/>
                <w:lang w:val="fi-FI"/>
              </w:rPr>
              <w:t>2</w:t>
            </w:r>
            <w:r w:rsidRPr="0086041E">
              <w:rPr>
                <w:i/>
                <w:sz w:val="22"/>
                <w:szCs w:val="22"/>
                <w:lang w:val="fi-FI"/>
              </w:rPr>
              <w:t>), simetrijos ašies Ox atžvilgiu (y = – x</w:t>
            </w:r>
            <w:r w:rsidRPr="0086041E">
              <w:rPr>
                <w:i/>
                <w:sz w:val="22"/>
                <w:szCs w:val="22"/>
                <w:vertAlign w:val="superscript"/>
                <w:lang w:val="fi-FI"/>
              </w:rPr>
              <w:t xml:space="preserve">2 </w:t>
            </w:r>
            <w:r w:rsidRPr="0086041E">
              <w:rPr>
                <w:i/>
                <w:sz w:val="22"/>
                <w:szCs w:val="22"/>
                <w:lang w:val="fi-FI"/>
              </w:rPr>
              <w:t>)) derinius.</w:t>
            </w:r>
          </w:p>
          <w:p w:rsidR="00EA4072" w:rsidRPr="0086041E" w:rsidRDefault="00EA4072" w:rsidP="00EA4072">
            <w:pPr>
              <w:rPr>
                <w:sz w:val="22"/>
                <w:szCs w:val="22"/>
                <w:lang w:val="fi-FI"/>
              </w:rPr>
            </w:pPr>
            <w:r w:rsidRPr="008F45B5">
              <w:rPr>
                <w:sz w:val="22"/>
                <w:szCs w:val="22"/>
              </w:rPr>
              <w:t>6.</w:t>
            </w:r>
            <w:r w:rsidRPr="0086041E">
              <w:rPr>
                <w:sz w:val="22"/>
                <w:szCs w:val="22"/>
              </w:rPr>
              <w:t xml:space="preserve"> </w:t>
            </w:r>
            <w:r w:rsidRPr="0086041E">
              <w:rPr>
                <w:sz w:val="22"/>
                <w:szCs w:val="22"/>
                <w:lang w:val="fi-FI"/>
              </w:rPr>
              <w:t xml:space="preserve">Aprašytą nesudėtingą situaciją užrašo tiesinės arba kvadratinės funkcijos, </w:t>
            </w:r>
            <w:r w:rsidRPr="0086041E">
              <w:rPr>
                <w:i/>
                <w:sz w:val="22"/>
                <w:szCs w:val="22"/>
                <w:lang w:val="fi-FI"/>
              </w:rPr>
              <w:t xml:space="preserve">atvirkščiojo </w:t>
            </w:r>
            <w:r w:rsidRPr="0086041E">
              <w:rPr>
                <w:sz w:val="22"/>
                <w:szCs w:val="22"/>
                <w:lang w:val="fi-FI"/>
              </w:rPr>
              <w:t>proporcingumo formule, pava</w:t>
            </w:r>
            <w:r w:rsidR="008F45B5">
              <w:rPr>
                <w:sz w:val="22"/>
                <w:szCs w:val="22"/>
                <w:lang w:val="fi-FI"/>
              </w:rPr>
              <w:t>izduoja grafiku ir juo naudodamas</w:t>
            </w:r>
            <w:r w:rsidRPr="0086041E">
              <w:rPr>
                <w:sz w:val="22"/>
                <w:szCs w:val="22"/>
                <w:lang w:val="fi-FI"/>
              </w:rPr>
              <w:t>is sprendžia įvairaus turinio uždavinius.</w:t>
            </w:r>
          </w:p>
          <w:p w:rsidR="00EA4072" w:rsidRPr="0086041E" w:rsidRDefault="00EA4072" w:rsidP="00EA4072">
            <w:pPr>
              <w:rPr>
                <w:b/>
                <w:bCs/>
                <w:sz w:val="22"/>
                <w:szCs w:val="22"/>
              </w:rPr>
            </w:pPr>
            <w:r w:rsidRPr="0086041E">
              <w:rPr>
                <w:sz w:val="22"/>
                <w:szCs w:val="22"/>
                <w:lang w:val="fi-FI"/>
              </w:rPr>
              <w:t>7. Argumentuoja, kuri sprendimo strategija yra tinkamesnė konkrečiu atveju ir bendruoju atveju.</w:t>
            </w:r>
          </w:p>
        </w:tc>
      </w:tr>
      <w:tr w:rsidR="00EA4072" w:rsidRPr="00D27123" w:rsidTr="00787669">
        <w:trPr>
          <w:trHeight w:hRule="exact" w:val="397"/>
        </w:trPr>
        <w:tc>
          <w:tcPr>
            <w:tcW w:w="15337" w:type="dxa"/>
            <w:gridSpan w:val="3"/>
            <w:shd w:val="clear" w:color="auto" w:fill="E6E6E6"/>
            <w:vAlign w:val="center"/>
          </w:tcPr>
          <w:p w:rsidR="00EA4072" w:rsidRPr="00D27123" w:rsidRDefault="00CB53B5" w:rsidP="00EA4072">
            <w:pPr>
              <w:snapToGrid w:val="0"/>
              <w:spacing w:after="119"/>
              <w:ind w:firstLine="283"/>
              <w:jc w:val="center"/>
              <w:rPr>
                <w:b/>
                <w:bCs/>
                <w:sz w:val="22"/>
                <w:szCs w:val="22"/>
              </w:rPr>
            </w:pPr>
            <w:r>
              <w:rPr>
                <w:b/>
                <w:bCs/>
                <w:sz w:val="22"/>
                <w:szCs w:val="22"/>
              </w:rPr>
              <w:lastRenderedPageBreak/>
              <w:t>Pasiekimų sritis: Matematinis k</w:t>
            </w:r>
            <w:r w:rsidR="00EA4072" w:rsidRPr="00D27123">
              <w:rPr>
                <w:b/>
                <w:bCs/>
                <w:sz w:val="22"/>
                <w:szCs w:val="22"/>
              </w:rPr>
              <w:t>omunikavimas</w:t>
            </w:r>
          </w:p>
        </w:tc>
      </w:tr>
      <w:tr w:rsidR="007E2411" w:rsidRPr="00FA67B7" w:rsidTr="00787669">
        <w:tc>
          <w:tcPr>
            <w:tcW w:w="5113" w:type="dxa"/>
            <w:shd w:val="clear" w:color="auto" w:fill="auto"/>
          </w:tcPr>
          <w:p w:rsidR="007E2411" w:rsidRDefault="007E2411" w:rsidP="007E2411">
            <w:pPr>
              <w:contextualSpacing/>
              <w:rPr>
                <w:sz w:val="22"/>
                <w:szCs w:val="22"/>
              </w:rPr>
            </w:pPr>
            <w:r>
              <w:rPr>
                <w:sz w:val="22"/>
                <w:szCs w:val="22"/>
              </w:rPr>
              <w:t>1. Perskaito ir suvokia paprastą matematinį tekstą ir uždavinio sąlygą.</w:t>
            </w:r>
          </w:p>
          <w:p w:rsidR="007E2411" w:rsidRDefault="007E2411" w:rsidP="007E2411">
            <w:pPr>
              <w:contextualSpacing/>
              <w:rPr>
                <w:sz w:val="22"/>
                <w:szCs w:val="22"/>
              </w:rPr>
            </w:pPr>
            <w:r>
              <w:rPr>
                <w:sz w:val="22"/>
                <w:szCs w:val="22"/>
              </w:rPr>
              <w:t>2. Teisingai naudoja funkcijos žymėjimus.</w:t>
            </w:r>
          </w:p>
          <w:p w:rsidR="007E2411" w:rsidRDefault="007E2411" w:rsidP="007E2411">
            <w:pPr>
              <w:contextualSpacing/>
              <w:rPr>
                <w:sz w:val="22"/>
                <w:szCs w:val="22"/>
              </w:rPr>
            </w:pPr>
            <w:r>
              <w:rPr>
                <w:sz w:val="22"/>
                <w:szCs w:val="22"/>
              </w:rPr>
              <w:t>3. Supranta įvairiais būdais pateiktas funkcijas.</w:t>
            </w:r>
          </w:p>
          <w:p w:rsidR="007E2411" w:rsidRDefault="007E2411" w:rsidP="007E2411">
            <w:pPr>
              <w:contextualSpacing/>
              <w:rPr>
                <w:sz w:val="22"/>
                <w:szCs w:val="22"/>
              </w:rPr>
            </w:pPr>
            <w:r>
              <w:rPr>
                <w:sz w:val="22"/>
                <w:szCs w:val="22"/>
              </w:rPr>
              <w:t xml:space="preserve">4. Atskiria tiesės, parabolės, hiperbolės formules. </w:t>
            </w:r>
          </w:p>
          <w:p w:rsidR="007E2411" w:rsidRDefault="007E2411" w:rsidP="007E2411">
            <w:pPr>
              <w:contextualSpacing/>
              <w:rPr>
                <w:sz w:val="22"/>
                <w:szCs w:val="22"/>
              </w:rPr>
            </w:pPr>
            <w:r>
              <w:rPr>
                <w:sz w:val="22"/>
                <w:szCs w:val="22"/>
              </w:rPr>
              <w:t>5. Naudojasi skaičiuotuvu.</w:t>
            </w:r>
          </w:p>
          <w:p w:rsidR="007E2411" w:rsidRDefault="007E2411" w:rsidP="007E2411">
            <w:pPr>
              <w:contextualSpacing/>
              <w:rPr>
                <w:sz w:val="22"/>
                <w:szCs w:val="22"/>
              </w:rPr>
            </w:pPr>
            <w:r>
              <w:rPr>
                <w:sz w:val="22"/>
                <w:szCs w:val="22"/>
              </w:rPr>
              <w:t xml:space="preserve">6. Užrašo uždavinio atsakymą, atitinkantį užduoties reikalavimus. </w:t>
            </w:r>
          </w:p>
        </w:tc>
        <w:tc>
          <w:tcPr>
            <w:tcW w:w="5112" w:type="dxa"/>
            <w:shd w:val="clear" w:color="auto" w:fill="auto"/>
          </w:tcPr>
          <w:p w:rsidR="007E2411" w:rsidRDefault="007E2411" w:rsidP="007E2411">
            <w:pPr>
              <w:contextualSpacing/>
              <w:rPr>
                <w:sz w:val="22"/>
                <w:szCs w:val="22"/>
              </w:rPr>
            </w:pPr>
            <w:r>
              <w:rPr>
                <w:sz w:val="22"/>
                <w:szCs w:val="22"/>
              </w:rPr>
              <w:t xml:space="preserve">1. Teisingai supranta aiškinamąjį vadovėlio tekstą, paprastų uždavinių sprendimo pavyzdžius. </w:t>
            </w:r>
          </w:p>
          <w:p w:rsidR="007E2411" w:rsidRDefault="007E2411" w:rsidP="007E2411">
            <w:pPr>
              <w:contextualSpacing/>
              <w:rPr>
                <w:sz w:val="22"/>
                <w:szCs w:val="22"/>
              </w:rPr>
            </w:pPr>
            <w:r>
              <w:rPr>
                <w:sz w:val="22"/>
                <w:szCs w:val="22"/>
              </w:rPr>
              <w:t xml:space="preserve">2. Supranta įvairiais būdais pateiktas uždavinių sąlygas. </w:t>
            </w:r>
          </w:p>
          <w:p w:rsidR="007E2411" w:rsidRDefault="007E2411" w:rsidP="007E2411">
            <w:pPr>
              <w:contextualSpacing/>
              <w:rPr>
                <w:sz w:val="22"/>
                <w:szCs w:val="22"/>
              </w:rPr>
            </w:pPr>
            <w:r>
              <w:rPr>
                <w:sz w:val="22"/>
                <w:szCs w:val="22"/>
              </w:rPr>
              <w:t>3. Naudoja brėžinius arba schemas paprastų uždavinių sprendimams paaiškinti.</w:t>
            </w:r>
          </w:p>
          <w:p w:rsidR="007E2411" w:rsidRDefault="007E2411" w:rsidP="007E2411">
            <w:pPr>
              <w:contextualSpacing/>
              <w:rPr>
                <w:sz w:val="22"/>
                <w:szCs w:val="22"/>
              </w:rPr>
            </w:pPr>
            <w:r>
              <w:rPr>
                <w:sz w:val="22"/>
                <w:szCs w:val="22"/>
              </w:rPr>
              <w:t>4. Pritaiko bendrąsias tiesės, parabolės, hiperbolės formules.</w:t>
            </w:r>
          </w:p>
          <w:p w:rsidR="007E2411" w:rsidRDefault="007E2411" w:rsidP="007E2411">
            <w:pPr>
              <w:contextualSpacing/>
              <w:rPr>
                <w:sz w:val="22"/>
                <w:szCs w:val="22"/>
              </w:rPr>
            </w:pPr>
            <w:r>
              <w:rPr>
                <w:sz w:val="22"/>
                <w:szCs w:val="22"/>
              </w:rPr>
              <w:t>5. Argumentuodamas sprendimą naudoja konkrečių funkcijų savybes.</w:t>
            </w:r>
          </w:p>
          <w:p w:rsidR="007E2411" w:rsidRDefault="007E2411" w:rsidP="007E2411">
            <w:pPr>
              <w:contextualSpacing/>
              <w:rPr>
                <w:sz w:val="22"/>
                <w:szCs w:val="22"/>
              </w:rPr>
            </w:pPr>
            <w:r>
              <w:rPr>
                <w:sz w:val="22"/>
                <w:szCs w:val="22"/>
              </w:rPr>
              <w:t>6. Interpretuoja paprastą brėžinį, lentelę, matematinį tekstą ar uždavinio sąlygą.</w:t>
            </w:r>
          </w:p>
          <w:p w:rsidR="007E2411" w:rsidRDefault="007E2411" w:rsidP="007E2411">
            <w:pPr>
              <w:contextualSpacing/>
              <w:rPr>
                <w:sz w:val="22"/>
                <w:szCs w:val="22"/>
              </w:rPr>
            </w:pPr>
            <w:r>
              <w:rPr>
                <w:sz w:val="22"/>
                <w:szCs w:val="22"/>
              </w:rPr>
              <w:t xml:space="preserve">7. Įvairiais būdais pateikia uždavinių sprendimus. </w:t>
            </w:r>
          </w:p>
        </w:tc>
        <w:tc>
          <w:tcPr>
            <w:tcW w:w="5112" w:type="dxa"/>
            <w:shd w:val="clear" w:color="auto" w:fill="auto"/>
          </w:tcPr>
          <w:p w:rsidR="007E2411" w:rsidRDefault="007E2411" w:rsidP="007E2411">
            <w:pPr>
              <w:contextualSpacing/>
              <w:rPr>
                <w:sz w:val="22"/>
                <w:szCs w:val="22"/>
              </w:rPr>
            </w:pPr>
            <w:r>
              <w:rPr>
                <w:sz w:val="22"/>
                <w:szCs w:val="22"/>
              </w:rPr>
              <w:t>1. Tikslingai naudoja su funkcijos sąvoka susijusius matematinius simbolius.</w:t>
            </w:r>
          </w:p>
          <w:p w:rsidR="007E2411" w:rsidRDefault="007E2411" w:rsidP="007E2411">
            <w:pPr>
              <w:contextualSpacing/>
              <w:rPr>
                <w:sz w:val="22"/>
                <w:szCs w:val="22"/>
              </w:rPr>
            </w:pPr>
            <w:r>
              <w:rPr>
                <w:sz w:val="22"/>
                <w:szCs w:val="22"/>
              </w:rPr>
              <w:t xml:space="preserve">2. Naudoja brėžinius nesudėtingų uždavinių sprendimams paaiškinti. </w:t>
            </w:r>
          </w:p>
          <w:p w:rsidR="007E2411" w:rsidRDefault="007E2411" w:rsidP="007E2411">
            <w:pPr>
              <w:contextualSpacing/>
              <w:rPr>
                <w:sz w:val="22"/>
                <w:szCs w:val="22"/>
                <w:lang w:val="en-GB"/>
              </w:rPr>
            </w:pPr>
            <w:r>
              <w:rPr>
                <w:sz w:val="22"/>
                <w:szCs w:val="22"/>
              </w:rPr>
              <w:t xml:space="preserve">3. Argumentuodamas sprendimą naudoja funkcijų savybes. </w:t>
            </w:r>
          </w:p>
          <w:p w:rsidR="007E2411" w:rsidRDefault="007E2411" w:rsidP="007E2411">
            <w:pPr>
              <w:contextualSpacing/>
              <w:rPr>
                <w:sz w:val="22"/>
                <w:szCs w:val="22"/>
                <w:lang w:val="en-GB"/>
              </w:rPr>
            </w:pPr>
            <w:r>
              <w:rPr>
                <w:sz w:val="22"/>
                <w:szCs w:val="22"/>
                <w:lang w:val="en-GB"/>
              </w:rPr>
              <w:t>4. Aiškiai ir nuosekliai pateikia sprendimo eigą.</w:t>
            </w:r>
          </w:p>
          <w:p w:rsidR="007E2411" w:rsidRDefault="007E2411" w:rsidP="007E2411">
            <w:pPr>
              <w:spacing w:line="200" w:lineRule="atLeast"/>
              <w:contextualSpacing/>
              <w:rPr>
                <w:sz w:val="22"/>
                <w:szCs w:val="22"/>
                <w:lang w:val="en-GB"/>
              </w:rPr>
            </w:pPr>
            <w:r>
              <w:rPr>
                <w:sz w:val="22"/>
                <w:szCs w:val="22"/>
                <w:lang w:val="en-GB"/>
              </w:rPr>
              <w:t>5. Geba pristatyti atliktą užduotį.</w:t>
            </w:r>
          </w:p>
          <w:p w:rsidR="007E2411" w:rsidRDefault="007E2411" w:rsidP="007E2411">
            <w:pPr>
              <w:spacing w:line="200" w:lineRule="atLeast"/>
              <w:contextualSpacing/>
              <w:rPr>
                <w:b/>
                <w:bCs/>
                <w:sz w:val="22"/>
                <w:szCs w:val="22"/>
              </w:rPr>
            </w:pPr>
            <w:r>
              <w:rPr>
                <w:sz w:val="22"/>
                <w:szCs w:val="22"/>
                <w:lang w:val="en-GB"/>
              </w:rPr>
              <w:t>6. Naudoja funkcijų grafikų braižymo kompiuterines programas.</w:t>
            </w:r>
          </w:p>
        </w:tc>
      </w:tr>
      <w:tr w:rsidR="00404D6F" w:rsidTr="00787669">
        <w:trPr>
          <w:trHeight w:hRule="exact" w:val="397"/>
        </w:trPr>
        <w:tc>
          <w:tcPr>
            <w:tcW w:w="15337" w:type="dxa"/>
            <w:gridSpan w:val="3"/>
            <w:shd w:val="clear" w:color="auto" w:fill="E6E6E6"/>
            <w:vAlign w:val="center"/>
          </w:tcPr>
          <w:p w:rsidR="007E2411" w:rsidRPr="00D27123" w:rsidRDefault="007E2411" w:rsidP="007E2411">
            <w:pPr>
              <w:snapToGrid w:val="0"/>
              <w:ind w:firstLine="283"/>
              <w:jc w:val="center"/>
              <w:rPr>
                <w:b/>
                <w:bCs/>
                <w:sz w:val="22"/>
                <w:szCs w:val="22"/>
              </w:rPr>
            </w:pPr>
            <w:r w:rsidRPr="00D27123">
              <w:rPr>
                <w:b/>
                <w:bCs/>
                <w:sz w:val="22"/>
                <w:szCs w:val="22"/>
              </w:rPr>
              <w:t>Pasiekimų sritis: Mokėjimas mokytis</w:t>
            </w:r>
          </w:p>
        </w:tc>
      </w:tr>
      <w:tr w:rsidR="003847D5" w:rsidRPr="000646D1" w:rsidTr="00787669">
        <w:tc>
          <w:tcPr>
            <w:tcW w:w="5113" w:type="dxa"/>
            <w:shd w:val="clear" w:color="auto" w:fill="auto"/>
          </w:tcPr>
          <w:p w:rsidR="003847D5" w:rsidRDefault="003847D5" w:rsidP="003847D5">
            <w:pPr>
              <w:rPr>
                <w:sz w:val="22"/>
                <w:szCs w:val="22"/>
              </w:rPr>
            </w:pPr>
            <w:r>
              <w:rPr>
                <w:sz w:val="22"/>
                <w:szCs w:val="22"/>
              </w:rPr>
              <w:t xml:space="preserve">1. Dalyvauja mokymosi procese, tačiau mokosi tik mokytojo vadovaujamas, neplaningai ir nesistemingai. Priima draugų ir mokytojos pagalbą, bet trūksta gebėjimų dirbti savarankiškai. </w:t>
            </w:r>
          </w:p>
          <w:p w:rsidR="003847D5" w:rsidRDefault="003847D5" w:rsidP="003847D5">
            <w:pPr>
              <w:rPr>
                <w:sz w:val="22"/>
                <w:szCs w:val="22"/>
              </w:rPr>
            </w:pPr>
            <w:r>
              <w:rPr>
                <w:sz w:val="22"/>
                <w:szCs w:val="22"/>
              </w:rPr>
              <w:t>2. Pateikia paprasčiausių pavyzdžių iš aplinkos apie įgytų žinių ir gebėjimų pritaikomumą.</w:t>
            </w:r>
          </w:p>
        </w:tc>
        <w:tc>
          <w:tcPr>
            <w:tcW w:w="5112" w:type="dxa"/>
            <w:shd w:val="clear" w:color="auto" w:fill="auto"/>
          </w:tcPr>
          <w:p w:rsidR="003847D5" w:rsidRDefault="003847D5" w:rsidP="003847D5">
            <w:pPr>
              <w:rPr>
                <w:sz w:val="22"/>
                <w:szCs w:val="22"/>
              </w:rPr>
            </w:pPr>
            <w:r>
              <w:rPr>
                <w:sz w:val="22"/>
                <w:szCs w:val="22"/>
              </w:rPr>
              <w:t>1. Imasi spręsti st</w:t>
            </w:r>
            <w:r w:rsidR="001C3D19">
              <w:rPr>
                <w:sz w:val="22"/>
                <w:szCs w:val="22"/>
              </w:rPr>
              <w:t>andartiniais būdais suformuluotas užduotis</w:t>
            </w:r>
            <w:r>
              <w:rPr>
                <w:sz w:val="22"/>
                <w:szCs w:val="22"/>
              </w:rPr>
              <w:t>.</w:t>
            </w:r>
          </w:p>
          <w:p w:rsidR="003847D5" w:rsidRDefault="003847D5" w:rsidP="003847D5">
            <w:pPr>
              <w:rPr>
                <w:sz w:val="22"/>
                <w:szCs w:val="22"/>
              </w:rPr>
            </w:pPr>
            <w:r>
              <w:rPr>
                <w:sz w:val="22"/>
                <w:szCs w:val="22"/>
              </w:rPr>
              <w:t>2. Pasitiki savo jėgomis, mokosi planingai. Aktyviai dalyvauja mokymosi procese. Siekia gauti geresnį pažymį, įgyti daugiau žinių. Prašo mokytojo papildomų užduočių, jei mato, kad kažko dar gerai neįsisavino.</w:t>
            </w:r>
          </w:p>
          <w:p w:rsidR="003847D5" w:rsidRDefault="003847D5" w:rsidP="003847D5">
            <w:pPr>
              <w:rPr>
                <w:sz w:val="22"/>
                <w:szCs w:val="22"/>
              </w:rPr>
            </w:pPr>
            <w:r>
              <w:rPr>
                <w:sz w:val="22"/>
                <w:szCs w:val="22"/>
              </w:rPr>
              <w:t>3. Vertina matematikos žinias ir gebėjimus, taiko juos mokydamasis kitų dalykų.</w:t>
            </w:r>
          </w:p>
          <w:p w:rsidR="003847D5" w:rsidRDefault="003847D5" w:rsidP="001C3D19">
            <w:pPr>
              <w:rPr>
                <w:sz w:val="22"/>
                <w:szCs w:val="22"/>
              </w:rPr>
            </w:pPr>
            <w:r>
              <w:rPr>
                <w:sz w:val="22"/>
                <w:szCs w:val="22"/>
              </w:rPr>
              <w:t xml:space="preserve">4. Sieja anksčiau įgytas žinias ir gebėjimus </w:t>
            </w:r>
            <w:r w:rsidR="001C3D19">
              <w:rPr>
                <w:sz w:val="22"/>
                <w:szCs w:val="22"/>
              </w:rPr>
              <w:t>su naujai įgyjamomis žiniomis ir gebėjimais</w:t>
            </w:r>
            <w:r>
              <w:rPr>
                <w:sz w:val="22"/>
                <w:szCs w:val="22"/>
              </w:rPr>
              <w:t>.</w:t>
            </w:r>
          </w:p>
        </w:tc>
        <w:tc>
          <w:tcPr>
            <w:tcW w:w="5112" w:type="dxa"/>
            <w:shd w:val="clear" w:color="auto" w:fill="auto"/>
          </w:tcPr>
          <w:p w:rsidR="003847D5" w:rsidRDefault="003847D5" w:rsidP="003847D5">
            <w:pPr>
              <w:rPr>
                <w:sz w:val="22"/>
                <w:szCs w:val="22"/>
              </w:rPr>
            </w:pPr>
            <w:r>
              <w:rPr>
                <w:sz w:val="22"/>
                <w:szCs w:val="22"/>
              </w:rPr>
              <w:t>1. Imasi spręs</w:t>
            </w:r>
            <w:r w:rsidR="001C3D19">
              <w:rPr>
                <w:sz w:val="22"/>
                <w:szCs w:val="22"/>
              </w:rPr>
              <w:t>ti įvairiais būdais suformuluotas užduotis</w:t>
            </w:r>
            <w:r>
              <w:rPr>
                <w:sz w:val="22"/>
                <w:szCs w:val="22"/>
              </w:rPr>
              <w:t xml:space="preserve">. </w:t>
            </w:r>
          </w:p>
          <w:p w:rsidR="003847D5" w:rsidRDefault="003847D5" w:rsidP="003847D5">
            <w:pPr>
              <w:rPr>
                <w:sz w:val="22"/>
                <w:szCs w:val="22"/>
              </w:rPr>
            </w:pPr>
            <w:r>
              <w:rPr>
                <w:sz w:val="22"/>
                <w:szCs w:val="22"/>
              </w:rPr>
              <w:t xml:space="preserve">2. Planuoja mokymosi laiką. Prašo mokytojo papildomų užduočių. Vertina pamokos laiką. </w:t>
            </w:r>
          </w:p>
          <w:p w:rsidR="003847D5" w:rsidRDefault="003847D5" w:rsidP="003847D5">
            <w:pPr>
              <w:rPr>
                <w:sz w:val="22"/>
                <w:szCs w:val="22"/>
              </w:rPr>
            </w:pPr>
            <w:r>
              <w:rPr>
                <w:sz w:val="22"/>
                <w:szCs w:val="22"/>
              </w:rPr>
              <w:t>3. Prašo mokytojo patikrinti jo atliktą darbą, kad galėtų įsivertinti gebėjimų lygį. Realiai įsivertina savo pasiekimų lygį pagal iš mokytojo pateiktus vertinimo kriterijus.</w:t>
            </w:r>
          </w:p>
          <w:p w:rsidR="003847D5" w:rsidRDefault="003847D5" w:rsidP="003847D5">
            <w:pPr>
              <w:rPr>
                <w:sz w:val="22"/>
                <w:szCs w:val="22"/>
              </w:rPr>
            </w:pPr>
            <w:r>
              <w:rPr>
                <w:sz w:val="22"/>
                <w:szCs w:val="22"/>
              </w:rPr>
              <w:t>4. Padeda mokytis kitiems.</w:t>
            </w:r>
          </w:p>
          <w:p w:rsidR="003847D5" w:rsidRDefault="003847D5" w:rsidP="003847D5">
            <w:pPr>
              <w:rPr>
                <w:sz w:val="22"/>
                <w:szCs w:val="22"/>
              </w:rPr>
            </w:pPr>
            <w:r>
              <w:rPr>
                <w:sz w:val="22"/>
                <w:szCs w:val="22"/>
              </w:rPr>
              <w:t>5. Užduotis atlieka kūrybingai.</w:t>
            </w:r>
          </w:p>
          <w:p w:rsidR="003847D5" w:rsidRDefault="003847D5" w:rsidP="003847D5">
            <w:pPr>
              <w:rPr>
                <w:b/>
                <w:bCs/>
                <w:sz w:val="22"/>
                <w:szCs w:val="22"/>
              </w:rPr>
            </w:pPr>
            <w:r>
              <w:rPr>
                <w:sz w:val="22"/>
                <w:szCs w:val="22"/>
              </w:rPr>
              <w:t>6. Vertina įgyjamas matematikos žinias ir gebėjimus, įžvelgia jų reikalingumą ir naudingumą.</w:t>
            </w:r>
          </w:p>
        </w:tc>
      </w:tr>
      <w:tr w:rsidR="003847D5" w:rsidRPr="00D27123" w:rsidTr="00787669">
        <w:trPr>
          <w:trHeight w:hRule="exact" w:val="397"/>
        </w:trPr>
        <w:tc>
          <w:tcPr>
            <w:tcW w:w="15337" w:type="dxa"/>
            <w:gridSpan w:val="3"/>
            <w:shd w:val="clear" w:color="auto" w:fill="E6E6E6"/>
            <w:vAlign w:val="center"/>
          </w:tcPr>
          <w:p w:rsidR="003847D5" w:rsidRPr="00D27123" w:rsidRDefault="003847D5" w:rsidP="003847D5">
            <w:pPr>
              <w:snapToGrid w:val="0"/>
              <w:ind w:firstLine="283"/>
              <w:jc w:val="center"/>
              <w:rPr>
                <w:b/>
                <w:bCs/>
                <w:sz w:val="22"/>
                <w:szCs w:val="22"/>
              </w:rPr>
            </w:pPr>
            <w:r w:rsidRPr="00D27123">
              <w:rPr>
                <w:b/>
                <w:bCs/>
                <w:sz w:val="22"/>
                <w:szCs w:val="22"/>
              </w:rPr>
              <w:t>Pasiekimų sritis: Problemų sprendimas</w:t>
            </w:r>
          </w:p>
        </w:tc>
      </w:tr>
      <w:tr w:rsidR="006279AA" w:rsidRPr="000646D1" w:rsidTr="00787669">
        <w:tc>
          <w:tcPr>
            <w:tcW w:w="5113" w:type="dxa"/>
            <w:shd w:val="clear" w:color="auto" w:fill="auto"/>
          </w:tcPr>
          <w:p w:rsidR="006279AA" w:rsidRDefault="001C3D19" w:rsidP="006279AA">
            <w:pPr>
              <w:contextualSpacing/>
              <w:rPr>
                <w:sz w:val="22"/>
                <w:szCs w:val="22"/>
              </w:rPr>
            </w:pPr>
            <w:r>
              <w:rPr>
                <w:sz w:val="22"/>
                <w:szCs w:val="22"/>
              </w:rPr>
              <w:t>1. Atsako į paprasčiausius</w:t>
            </w:r>
            <w:r w:rsidR="006279AA">
              <w:rPr>
                <w:sz w:val="22"/>
                <w:szCs w:val="22"/>
              </w:rPr>
              <w:t xml:space="preserve"> tiesioginius klausimus. </w:t>
            </w:r>
          </w:p>
          <w:p w:rsidR="006279AA" w:rsidRDefault="006279AA" w:rsidP="006279AA">
            <w:pPr>
              <w:contextualSpacing/>
              <w:rPr>
                <w:sz w:val="22"/>
                <w:szCs w:val="22"/>
              </w:rPr>
            </w:pPr>
            <w:r>
              <w:rPr>
                <w:sz w:val="22"/>
                <w:szCs w:val="22"/>
              </w:rPr>
              <w:t>2. Paprastais atvejais įvertina, kuri schema yra/nėra uždavinio sprendimo vaizdinė iliustracija.</w:t>
            </w:r>
          </w:p>
          <w:p w:rsidR="006279AA" w:rsidRDefault="006279AA" w:rsidP="006279AA">
            <w:pPr>
              <w:contextualSpacing/>
              <w:rPr>
                <w:sz w:val="22"/>
                <w:szCs w:val="22"/>
              </w:rPr>
            </w:pPr>
            <w:r>
              <w:rPr>
                <w:sz w:val="22"/>
                <w:szCs w:val="22"/>
              </w:rPr>
              <w:t>3. Suvokia pagrindinius su funkcijomis susijusius simbolius.</w:t>
            </w:r>
          </w:p>
          <w:p w:rsidR="006279AA" w:rsidRDefault="006279AA" w:rsidP="006279AA">
            <w:pPr>
              <w:contextualSpacing/>
              <w:rPr>
                <w:sz w:val="22"/>
                <w:szCs w:val="22"/>
              </w:rPr>
            </w:pPr>
            <w:r>
              <w:rPr>
                <w:sz w:val="22"/>
                <w:szCs w:val="22"/>
              </w:rPr>
              <w:t>4. Atpažįsta tinkamą formulę.</w:t>
            </w:r>
          </w:p>
          <w:p w:rsidR="006279AA" w:rsidRDefault="006279AA" w:rsidP="006279AA">
            <w:pPr>
              <w:contextualSpacing/>
              <w:rPr>
                <w:sz w:val="22"/>
                <w:szCs w:val="22"/>
              </w:rPr>
            </w:pPr>
            <w:r>
              <w:rPr>
                <w:sz w:val="22"/>
                <w:szCs w:val="22"/>
              </w:rPr>
              <w:t xml:space="preserve">5. Argumentuoja atsakymus į paprasčiausius klausimus. </w:t>
            </w:r>
          </w:p>
          <w:p w:rsidR="006279AA" w:rsidRDefault="006279AA" w:rsidP="006279AA">
            <w:pPr>
              <w:contextualSpacing/>
              <w:rPr>
                <w:sz w:val="22"/>
                <w:szCs w:val="22"/>
              </w:rPr>
            </w:pPr>
            <w:r>
              <w:rPr>
                <w:sz w:val="22"/>
                <w:szCs w:val="22"/>
              </w:rPr>
              <w:lastRenderedPageBreak/>
              <w:t>6. Sprendžia paprasčiausius uždavinius, kai norint padaryti teisingą išvadą, uždavinio sprendimo rezultatus būtina susieti su uždavinio sąlyga.</w:t>
            </w:r>
          </w:p>
          <w:p w:rsidR="006279AA" w:rsidRDefault="006279AA" w:rsidP="006279AA">
            <w:pPr>
              <w:contextualSpacing/>
              <w:rPr>
                <w:sz w:val="22"/>
                <w:szCs w:val="22"/>
              </w:rPr>
            </w:pPr>
            <w:r>
              <w:rPr>
                <w:sz w:val="22"/>
                <w:szCs w:val="22"/>
              </w:rPr>
              <w:t>7. Paprasčiausiais atvejais sieja pateiktą dviejų dydžių priklausomybės grafiką su tų dydžių savybių nagrinėjimu.</w:t>
            </w:r>
          </w:p>
          <w:p w:rsidR="006279AA" w:rsidRDefault="006279AA" w:rsidP="006279AA">
            <w:pPr>
              <w:contextualSpacing/>
              <w:rPr>
                <w:sz w:val="22"/>
                <w:szCs w:val="22"/>
              </w:rPr>
            </w:pPr>
            <w:r>
              <w:rPr>
                <w:sz w:val="22"/>
                <w:szCs w:val="22"/>
              </w:rPr>
              <w:t>8. Paprasčiausiais atvejais iš grafiko nustato dviejų dydžių priklausomybės savybes.</w:t>
            </w:r>
          </w:p>
        </w:tc>
        <w:tc>
          <w:tcPr>
            <w:tcW w:w="5112" w:type="dxa"/>
            <w:shd w:val="clear" w:color="auto" w:fill="auto"/>
          </w:tcPr>
          <w:p w:rsidR="006279AA" w:rsidRDefault="006279AA" w:rsidP="006279AA">
            <w:pPr>
              <w:contextualSpacing/>
              <w:rPr>
                <w:sz w:val="22"/>
                <w:szCs w:val="22"/>
              </w:rPr>
            </w:pPr>
            <w:r>
              <w:rPr>
                <w:sz w:val="22"/>
                <w:szCs w:val="22"/>
              </w:rPr>
              <w:lastRenderedPageBreak/>
              <w:t>1. Sprendžia paprastus nestandartinius įvairaus turinio uždavinius: neįprasto konteksto ar neįprasto funkcijų simbolių naudojimo uždavinio sąlygoje; kai reikia pasirinkti</w:t>
            </w:r>
            <w:r w:rsidR="001C3D19">
              <w:rPr>
                <w:sz w:val="22"/>
                <w:szCs w:val="22"/>
              </w:rPr>
              <w:t>,</w:t>
            </w:r>
            <w:r>
              <w:rPr>
                <w:sz w:val="22"/>
                <w:szCs w:val="22"/>
              </w:rPr>
              <w:t xml:space="preserve"> kurią funkcijų savybę naudinga taikyti; kai uždavinio sąlygoje nepateikta informacija apie nežinomo dydžio reikšmių ribas; kai norint padaryti teisingą išvadą, uždavinio sprendimo rezultatus būtina įvertinti pradinės uždavinio sąlygos kontekste.</w:t>
            </w:r>
          </w:p>
          <w:p w:rsidR="006279AA" w:rsidRDefault="001C3D19" w:rsidP="006279AA">
            <w:pPr>
              <w:snapToGrid w:val="0"/>
              <w:spacing w:line="200" w:lineRule="atLeast"/>
              <w:contextualSpacing/>
              <w:rPr>
                <w:sz w:val="22"/>
                <w:szCs w:val="22"/>
              </w:rPr>
            </w:pPr>
            <w:r>
              <w:rPr>
                <w:sz w:val="22"/>
                <w:szCs w:val="22"/>
              </w:rPr>
              <w:lastRenderedPageBreak/>
              <w:t xml:space="preserve">2. </w:t>
            </w:r>
            <w:r w:rsidR="006279AA">
              <w:rPr>
                <w:sz w:val="22"/>
                <w:szCs w:val="22"/>
              </w:rPr>
              <w:t>Vienu būdu pateiktą matematinę informaciją perteikia kitu būdu. Sukuria paprasto uždavinio sąlygą atitinkantį modelį, pvz., brėžinį.</w:t>
            </w:r>
          </w:p>
          <w:p w:rsidR="006279AA" w:rsidRDefault="006279AA" w:rsidP="006279AA">
            <w:pPr>
              <w:contextualSpacing/>
              <w:rPr>
                <w:sz w:val="22"/>
                <w:szCs w:val="22"/>
              </w:rPr>
            </w:pPr>
            <w:r>
              <w:rPr>
                <w:sz w:val="22"/>
                <w:szCs w:val="22"/>
              </w:rPr>
              <w:t>3. Įžvelgia ryšius: nesudėtingais atvejais pastebi dviejų dydžių priklausomybę, nustato jos rūšį (tiesinė, kvadratinė funkcija ar atvirkščias proporcingumas) ir pasinaudoja atitinkamos funkcijos savybėmis.</w:t>
            </w:r>
          </w:p>
          <w:p w:rsidR="006279AA" w:rsidRDefault="006279AA" w:rsidP="006279AA">
            <w:pPr>
              <w:contextualSpacing/>
              <w:rPr>
                <w:sz w:val="22"/>
                <w:szCs w:val="22"/>
              </w:rPr>
            </w:pPr>
            <w:r>
              <w:rPr>
                <w:sz w:val="22"/>
                <w:szCs w:val="22"/>
              </w:rPr>
              <w:t>4. Paprastais atvejais sudaro abstrakčius teiginius, kuriuos išanalizavęs daro išvadas (pvz., taško priklausymo funkcijos grafikui panaudojimas funkcijos formulei parašyti).</w:t>
            </w:r>
          </w:p>
          <w:p w:rsidR="006279AA" w:rsidRDefault="006279AA" w:rsidP="006279AA">
            <w:pPr>
              <w:contextualSpacing/>
              <w:rPr>
                <w:sz w:val="22"/>
                <w:szCs w:val="22"/>
              </w:rPr>
            </w:pPr>
            <w:r>
              <w:rPr>
                <w:sz w:val="22"/>
                <w:szCs w:val="22"/>
              </w:rPr>
              <w:t>5. Išanalizavęs pateiktus paprasčiausius</w:t>
            </w:r>
          </w:p>
          <w:p w:rsidR="006279AA" w:rsidRDefault="006279AA" w:rsidP="006279AA">
            <w:pPr>
              <w:contextualSpacing/>
              <w:rPr>
                <w:sz w:val="22"/>
                <w:szCs w:val="22"/>
              </w:rPr>
            </w:pPr>
            <w:r>
              <w:rPr>
                <w:sz w:val="22"/>
                <w:szCs w:val="22"/>
              </w:rPr>
              <w:t xml:space="preserve">abstrakčius teiginius, geba įvertinti, kuris iš jų teisingas / klaidingas. </w:t>
            </w:r>
          </w:p>
          <w:p w:rsidR="006279AA" w:rsidRDefault="006279AA" w:rsidP="006279AA">
            <w:pPr>
              <w:contextualSpacing/>
              <w:rPr>
                <w:sz w:val="22"/>
                <w:szCs w:val="22"/>
              </w:rPr>
            </w:pPr>
            <w:r>
              <w:rPr>
                <w:sz w:val="22"/>
                <w:szCs w:val="22"/>
              </w:rPr>
              <w:t xml:space="preserve">6. Sprendžia nesudėtingus struktūruotus uždavinius, kuriuose užduotis suskaidyta į atskiras dalis, iliustruota schema (piešiniu), derinami keli algoritmai. </w:t>
            </w:r>
          </w:p>
          <w:p w:rsidR="006279AA" w:rsidRDefault="006279AA" w:rsidP="006279AA">
            <w:pPr>
              <w:spacing w:line="200" w:lineRule="atLeast"/>
              <w:contextualSpacing/>
              <w:rPr>
                <w:sz w:val="22"/>
                <w:szCs w:val="22"/>
              </w:rPr>
            </w:pPr>
            <w:r>
              <w:rPr>
                <w:sz w:val="22"/>
                <w:szCs w:val="22"/>
              </w:rPr>
              <w:t xml:space="preserve">7. Pateikdamas uždavinio sprendimą ir atsakymą laikosi svarbiausių susitarimų, sprendimą argumentuoja. </w:t>
            </w:r>
          </w:p>
          <w:p w:rsidR="006279AA" w:rsidRDefault="006279AA" w:rsidP="006279AA">
            <w:pPr>
              <w:contextualSpacing/>
              <w:rPr>
                <w:sz w:val="22"/>
                <w:szCs w:val="22"/>
              </w:rPr>
            </w:pPr>
            <w:r>
              <w:rPr>
                <w:sz w:val="22"/>
                <w:szCs w:val="22"/>
              </w:rPr>
              <w:t>8. Paprastais atvejais pasirenka tinkamą ve</w:t>
            </w:r>
            <w:r w:rsidR="00596E01">
              <w:rPr>
                <w:sz w:val="22"/>
                <w:szCs w:val="22"/>
              </w:rPr>
              <w:t>iksmą, metodą, sprendimo būdą.</w:t>
            </w:r>
          </w:p>
        </w:tc>
        <w:tc>
          <w:tcPr>
            <w:tcW w:w="5112" w:type="dxa"/>
            <w:shd w:val="clear" w:color="auto" w:fill="auto"/>
          </w:tcPr>
          <w:p w:rsidR="006279AA" w:rsidRDefault="006279AA" w:rsidP="006279AA">
            <w:pPr>
              <w:contextualSpacing/>
              <w:rPr>
                <w:sz w:val="22"/>
                <w:szCs w:val="22"/>
              </w:rPr>
            </w:pPr>
            <w:r>
              <w:rPr>
                <w:sz w:val="22"/>
                <w:szCs w:val="22"/>
              </w:rPr>
              <w:lastRenderedPageBreak/>
              <w:t>1. Pritaiko matematinį modelį (funkciją) nepažįstamame kontekste; atranda ryšius tarp dviejų dyžių, sujungia kelias matematines idėjas; derina įvairias matematines procedūras siekdamas gauti rezultatus, derina kelių sričių gebėjimus.</w:t>
            </w:r>
          </w:p>
          <w:p w:rsidR="006279AA" w:rsidRDefault="006279AA" w:rsidP="006279AA">
            <w:pPr>
              <w:contextualSpacing/>
              <w:rPr>
                <w:sz w:val="22"/>
                <w:szCs w:val="22"/>
              </w:rPr>
            </w:pPr>
            <w:r>
              <w:rPr>
                <w:sz w:val="22"/>
                <w:szCs w:val="22"/>
              </w:rPr>
              <w:t>2.</w:t>
            </w:r>
            <w:r>
              <w:t xml:space="preserve"> </w:t>
            </w:r>
            <w:r>
              <w:rPr>
                <w:sz w:val="22"/>
                <w:szCs w:val="22"/>
              </w:rPr>
              <w:t>Kelia ir tikrina paprastas hipotezes.</w:t>
            </w:r>
          </w:p>
          <w:p w:rsidR="006279AA" w:rsidRDefault="006279AA" w:rsidP="006279AA">
            <w:pPr>
              <w:contextualSpacing/>
              <w:rPr>
                <w:sz w:val="22"/>
                <w:szCs w:val="22"/>
              </w:rPr>
            </w:pPr>
            <w:r>
              <w:rPr>
                <w:sz w:val="22"/>
                <w:szCs w:val="22"/>
              </w:rPr>
              <w:t>3. Nesudėtingais atvejais įrodo</w:t>
            </w:r>
            <w:r w:rsidR="001E1379">
              <w:rPr>
                <w:sz w:val="22"/>
                <w:szCs w:val="22"/>
              </w:rPr>
              <w:t xml:space="preserve"> </w:t>
            </w:r>
            <w:r>
              <w:rPr>
                <w:sz w:val="22"/>
                <w:szCs w:val="22"/>
              </w:rPr>
              <w:t>/ argumentuoja</w:t>
            </w:r>
            <w:r w:rsidR="001E1379">
              <w:rPr>
                <w:sz w:val="22"/>
                <w:szCs w:val="22"/>
              </w:rPr>
              <w:t xml:space="preserve"> </w:t>
            </w:r>
            <w:r>
              <w:rPr>
                <w:sz w:val="22"/>
                <w:szCs w:val="22"/>
              </w:rPr>
              <w:t xml:space="preserve">/ pagrindžia savo samprotavimus, remdamasis </w:t>
            </w:r>
          </w:p>
          <w:p w:rsidR="006279AA" w:rsidRDefault="006279AA" w:rsidP="006279AA">
            <w:pPr>
              <w:contextualSpacing/>
              <w:rPr>
                <w:sz w:val="22"/>
                <w:szCs w:val="22"/>
              </w:rPr>
            </w:pPr>
            <w:r>
              <w:rPr>
                <w:sz w:val="22"/>
                <w:szCs w:val="22"/>
              </w:rPr>
              <w:lastRenderedPageBreak/>
              <w:t xml:space="preserve">funkcijų rūšių ir savybių žinojimu, savo sukurtais brėžiniais (eskizais). </w:t>
            </w:r>
          </w:p>
          <w:p w:rsidR="006279AA" w:rsidRDefault="006279AA" w:rsidP="006279AA">
            <w:pPr>
              <w:contextualSpacing/>
              <w:rPr>
                <w:sz w:val="22"/>
                <w:szCs w:val="22"/>
              </w:rPr>
            </w:pPr>
            <w:r>
              <w:rPr>
                <w:sz w:val="22"/>
                <w:szCs w:val="22"/>
              </w:rPr>
              <w:t xml:space="preserve">4. Probleminio uždavinio sprendimą iliustruoja kūrybiškai modeliuodamas situaciją (pvz., nagrinėja funkciją, atsižvelgdamas į jos apibrėžimo sritį ar uždavinio sąlygą atitinkančias argumento reikšmes). </w:t>
            </w:r>
          </w:p>
          <w:p w:rsidR="006279AA" w:rsidRDefault="006279AA" w:rsidP="006279AA">
            <w:pPr>
              <w:contextualSpacing/>
              <w:rPr>
                <w:sz w:val="22"/>
                <w:szCs w:val="22"/>
              </w:rPr>
            </w:pPr>
            <w:r>
              <w:rPr>
                <w:sz w:val="22"/>
                <w:szCs w:val="22"/>
              </w:rPr>
              <w:t>5. Sprendžia nesudėtingus įvairaus turinio uždavinius, kuriuose derina kelių sričių gebėjimus.</w:t>
            </w:r>
          </w:p>
          <w:p w:rsidR="006279AA" w:rsidRDefault="006279AA" w:rsidP="006279AA">
            <w:pPr>
              <w:contextualSpacing/>
              <w:rPr>
                <w:sz w:val="22"/>
                <w:szCs w:val="22"/>
              </w:rPr>
            </w:pPr>
            <w:r>
              <w:rPr>
                <w:sz w:val="22"/>
                <w:szCs w:val="22"/>
              </w:rPr>
              <w:t>6. Apibūdina ryšius tarp nagrinėjamų objektų.</w:t>
            </w:r>
          </w:p>
          <w:p w:rsidR="006279AA" w:rsidRDefault="006279AA" w:rsidP="006279AA">
            <w:pPr>
              <w:contextualSpacing/>
              <w:rPr>
                <w:sz w:val="22"/>
                <w:szCs w:val="22"/>
              </w:rPr>
            </w:pPr>
            <w:r>
              <w:rPr>
                <w:sz w:val="22"/>
                <w:szCs w:val="22"/>
              </w:rPr>
              <w:t>7. Įvairiais būdais pate</w:t>
            </w:r>
            <w:r w:rsidR="001E1379">
              <w:rPr>
                <w:sz w:val="22"/>
                <w:szCs w:val="22"/>
              </w:rPr>
              <w:t>ikia uždavinių įrodymo idėjas.</w:t>
            </w:r>
          </w:p>
          <w:p w:rsidR="006279AA" w:rsidRDefault="006279AA" w:rsidP="006279AA">
            <w:pPr>
              <w:contextualSpacing/>
              <w:rPr>
                <w:sz w:val="22"/>
                <w:szCs w:val="22"/>
              </w:rPr>
            </w:pPr>
            <w:r>
              <w:rPr>
                <w:sz w:val="22"/>
                <w:szCs w:val="22"/>
              </w:rPr>
              <w:t>8. Uždavinių sprendimas išsamus, racionalus, nuoseklus, iš jo padarom</w:t>
            </w:r>
            <w:r w:rsidR="001E1379">
              <w:rPr>
                <w:sz w:val="22"/>
                <w:szCs w:val="22"/>
              </w:rPr>
              <w:t>os pagrįstos, logiškos išvados.</w:t>
            </w:r>
          </w:p>
        </w:tc>
      </w:tr>
    </w:tbl>
    <w:p w:rsidR="0029449A" w:rsidRPr="00291B68" w:rsidRDefault="0029449A" w:rsidP="00291B68">
      <w:pPr>
        <w:pStyle w:val="Turinys1"/>
        <w:spacing w:before="0" w:line="360" w:lineRule="auto"/>
        <w:contextualSpacing/>
        <w:jc w:val="center"/>
        <w:rPr>
          <w:bCs/>
          <w:szCs w:val="24"/>
          <w:lang w:val="lt-LT"/>
        </w:rPr>
      </w:pPr>
    </w:p>
    <w:p w:rsidR="0085652E" w:rsidRPr="00291B68" w:rsidRDefault="008105DC" w:rsidP="00291B68">
      <w:pPr>
        <w:pStyle w:val="Turinys1"/>
        <w:spacing w:before="0" w:line="360" w:lineRule="auto"/>
        <w:contextualSpacing/>
        <w:jc w:val="center"/>
        <w:rPr>
          <w:bCs/>
          <w:szCs w:val="24"/>
          <w:lang w:val="lt-LT"/>
        </w:rPr>
      </w:pPr>
      <w:r>
        <w:rPr>
          <w:bCs/>
          <w:szCs w:val="24"/>
          <w:lang w:val="lt-LT"/>
        </w:rPr>
        <w:t>3</w:t>
      </w:r>
      <w:r w:rsidR="0085652E" w:rsidRPr="00291B68">
        <w:rPr>
          <w:bCs/>
          <w:szCs w:val="24"/>
          <w:lang w:val="lt-LT"/>
        </w:rPr>
        <w:t xml:space="preserve">.2. Modulio </w:t>
      </w:r>
      <w:r w:rsidR="00291B68">
        <w:rPr>
          <w:bCs/>
          <w:i/>
          <w:szCs w:val="24"/>
          <w:lang w:val="lt-LT"/>
        </w:rPr>
        <w:t>A-</w:t>
      </w:r>
      <w:r w:rsidR="0085652E" w:rsidRPr="00291B68">
        <w:rPr>
          <w:bCs/>
          <w:i/>
          <w:szCs w:val="24"/>
          <w:lang w:val="lt-LT"/>
        </w:rPr>
        <w:t xml:space="preserve">3 </w:t>
      </w:r>
      <w:r w:rsidR="00291B68">
        <w:rPr>
          <w:bCs/>
          <w:i/>
          <w:szCs w:val="24"/>
          <w:lang w:val="lt-LT"/>
        </w:rPr>
        <w:t>P</w:t>
      </w:r>
      <w:r w:rsidR="00291B68" w:rsidRPr="00291B68">
        <w:rPr>
          <w:bCs/>
          <w:i/>
          <w:szCs w:val="24"/>
          <w:lang w:val="lt-LT"/>
        </w:rPr>
        <w:t>roblemų sprendimas, taikant funkcijų savybes</w:t>
      </w:r>
      <w:r w:rsidR="00291B68" w:rsidRPr="00291B68">
        <w:rPr>
          <w:bCs/>
          <w:szCs w:val="24"/>
          <w:lang w:val="lt-LT"/>
        </w:rPr>
        <w:t xml:space="preserve"> </w:t>
      </w:r>
      <w:r w:rsidR="0085652E" w:rsidRPr="00291B68">
        <w:rPr>
          <w:bCs/>
          <w:szCs w:val="24"/>
          <w:lang w:val="lt-LT"/>
        </w:rPr>
        <w:t>mokinių pasiekimų vertinimo kriterijų pavyzdys mokiniui</w:t>
      </w:r>
    </w:p>
    <w:tbl>
      <w:tblPr>
        <w:tblW w:w="15343" w:type="dxa"/>
        <w:tblInd w:w="4" w:type="dxa"/>
        <w:tblLayout w:type="fixed"/>
        <w:tblLook w:val="0000" w:firstRow="0" w:lastRow="0" w:firstColumn="0" w:lastColumn="0" w:noHBand="0" w:noVBand="0"/>
      </w:tblPr>
      <w:tblGrid>
        <w:gridCol w:w="3076"/>
        <w:gridCol w:w="4150"/>
        <w:gridCol w:w="3824"/>
        <w:gridCol w:w="4293"/>
      </w:tblGrid>
      <w:tr w:rsidR="00B07489" w:rsidRPr="00C60D5A" w:rsidTr="00B07489">
        <w:trPr>
          <w:trHeight w:val="170"/>
        </w:trPr>
        <w:tc>
          <w:tcPr>
            <w:tcW w:w="3076" w:type="dxa"/>
            <w:vMerge w:val="restart"/>
            <w:tcBorders>
              <w:top w:val="single" w:sz="4" w:space="0" w:color="000000"/>
              <w:left w:val="single" w:sz="4" w:space="0" w:color="000000"/>
            </w:tcBorders>
            <w:shd w:val="clear" w:color="auto" w:fill="D9D9D9"/>
            <w:vAlign w:val="center"/>
          </w:tcPr>
          <w:p w:rsidR="00B07489" w:rsidRPr="00C104DC" w:rsidRDefault="00B07489" w:rsidP="00B07489">
            <w:pPr>
              <w:snapToGrid w:val="0"/>
              <w:jc w:val="center"/>
              <w:rPr>
                <w:b/>
                <w:sz w:val="22"/>
                <w:szCs w:val="22"/>
                <w:lang w:eastAsia="ar-SA"/>
              </w:rPr>
            </w:pPr>
            <w:r w:rsidRPr="00C104DC">
              <w:rPr>
                <w:b/>
                <w:sz w:val="22"/>
                <w:szCs w:val="22"/>
                <w:lang w:eastAsia="ar-SA"/>
              </w:rPr>
              <w:t>Gebėjimai</w:t>
            </w:r>
          </w:p>
        </w:tc>
        <w:tc>
          <w:tcPr>
            <w:tcW w:w="12267" w:type="dxa"/>
            <w:gridSpan w:val="3"/>
            <w:tcBorders>
              <w:top w:val="single" w:sz="4" w:space="0" w:color="000000"/>
              <w:left w:val="single" w:sz="4" w:space="0" w:color="000000"/>
              <w:bottom w:val="single" w:sz="4" w:space="0" w:color="000000"/>
              <w:right w:val="single" w:sz="4" w:space="0" w:color="000000"/>
            </w:tcBorders>
            <w:shd w:val="clear" w:color="auto" w:fill="D9D9D9"/>
          </w:tcPr>
          <w:p w:rsidR="00B07489" w:rsidRPr="00C104DC" w:rsidRDefault="00B07489" w:rsidP="00602E4D">
            <w:pPr>
              <w:snapToGrid w:val="0"/>
              <w:jc w:val="center"/>
              <w:rPr>
                <w:b/>
                <w:sz w:val="22"/>
                <w:szCs w:val="22"/>
                <w:lang w:eastAsia="ar-SA"/>
              </w:rPr>
            </w:pPr>
            <w:r w:rsidRPr="00C104DC">
              <w:rPr>
                <w:b/>
                <w:sz w:val="22"/>
                <w:szCs w:val="22"/>
                <w:lang w:eastAsia="ar-SA"/>
              </w:rPr>
              <w:t>Pasiekimų lygiai</w:t>
            </w:r>
          </w:p>
        </w:tc>
      </w:tr>
      <w:tr w:rsidR="00B07489" w:rsidRPr="00C60D5A" w:rsidTr="0055736D">
        <w:trPr>
          <w:trHeight w:val="143"/>
        </w:trPr>
        <w:tc>
          <w:tcPr>
            <w:tcW w:w="3076" w:type="dxa"/>
            <w:vMerge/>
            <w:tcBorders>
              <w:left w:val="single" w:sz="4" w:space="0" w:color="000000"/>
              <w:bottom w:val="single" w:sz="4" w:space="0" w:color="000000"/>
            </w:tcBorders>
            <w:shd w:val="clear" w:color="auto" w:fill="D9D9D9"/>
          </w:tcPr>
          <w:p w:rsidR="00B07489" w:rsidRPr="00C104DC" w:rsidRDefault="00B07489" w:rsidP="00602E4D">
            <w:pPr>
              <w:snapToGrid w:val="0"/>
              <w:rPr>
                <w:b/>
                <w:sz w:val="22"/>
                <w:szCs w:val="22"/>
                <w:lang w:eastAsia="ar-SA"/>
              </w:rPr>
            </w:pPr>
          </w:p>
        </w:tc>
        <w:tc>
          <w:tcPr>
            <w:tcW w:w="4150" w:type="dxa"/>
            <w:tcBorders>
              <w:top w:val="single" w:sz="4" w:space="0" w:color="000000"/>
              <w:left w:val="single" w:sz="4" w:space="0" w:color="000000"/>
              <w:bottom w:val="single" w:sz="4" w:space="0" w:color="000000"/>
            </w:tcBorders>
            <w:shd w:val="clear" w:color="auto" w:fill="D9D9D9"/>
          </w:tcPr>
          <w:p w:rsidR="00B07489" w:rsidRPr="00C104DC" w:rsidRDefault="00B07489" w:rsidP="00602E4D">
            <w:pPr>
              <w:snapToGrid w:val="0"/>
              <w:jc w:val="center"/>
              <w:rPr>
                <w:b/>
                <w:sz w:val="22"/>
                <w:szCs w:val="22"/>
                <w:lang w:eastAsia="ar-SA"/>
              </w:rPr>
            </w:pPr>
            <w:r w:rsidRPr="00C104DC">
              <w:rPr>
                <w:b/>
                <w:sz w:val="22"/>
                <w:szCs w:val="22"/>
                <w:lang w:eastAsia="ar-SA"/>
              </w:rPr>
              <w:t>Patenkinamas</w:t>
            </w:r>
          </w:p>
        </w:tc>
        <w:tc>
          <w:tcPr>
            <w:tcW w:w="3824" w:type="dxa"/>
            <w:tcBorders>
              <w:top w:val="single" w:sz="4" w:space="0" w:color="000000"/>
              <w:left w:val="single" w:sz="4" w:space="0" w:color="000000"/>
              <w:bottom w:val="single" w:sz="4" w:space="0" w:color="000000"/>
            </w:tcBorders>
            <w:shd w:val="clear" w:color="auto" w:fill="D9D9D9"/>
          </w:tcPr>
          <w:p w:rsidR="00B07489" w:rsidRPr="00C104DC" w:rsidRDefault="00B07489" w:rsidP="00602E4D">
            <w:pPr>
              <w:snapToGrid w:val="0"/>
              <w:jc w:val="center"/>
              <w:rPr>
                <w:b/>
                <w:sz w:val="22"/>
                <w:szCs w:val="22"/>
                <w:lang w:eastAsia="ar-SA"/>
              </w:rPr>
            </w:pPr>
            <w:r w:rsidRPr="00C104DC">
              <w:rPr>
                <w:b/>
                <w:sz w:val="22"/>
                <w:szCs w:val="22"/>
                <w:lang w:eastAsia="ar-SA"/>
              </w:rPr>
              <w:t xml:space="preserve">Pagrindinis </w:t>
            </w:r>
          </w:p>
        </w:tc>
        <w:tc>
          <w:tcPr>
            <w:tcW w:w="4293" w:type="dxa"/>
            <w:tcBorders>
              <w:top w:val="single" w:sz="4" w:space="0" w:color="000000"/>
              <w:left w:val="single" w:sz="4" w:space="0" w:color="000000"/>
              <w:bottom w:val="single" w:sz="4" w:space="0" w:color="000000"/>
              <w:right w:val="single" w:sz="4" w:space="0" w:color="000000"/>
            </w:tcBorders>
            <w:shd w:val="clear" w:color="auto" w:fill="D9D9D9"/>
          </w:tcPr>
          <w:p w:rsidR="00B07489" w:rsidRPr="00C104DC" w:rsidRDefault="00B07489" w:rsidP="00602E4D">
            <w:pPr>
              <w:snapToGrid w:val="0"/>
              <w:jc w:val="center"/>
              <w:rPr>
                <w:b/>
                <w:sz w:val="22"/>
                <w:szCs w:val="22"/>
                <w:lang w:eastAsia="ar-SA"/>
              </w:rPr>
            </w:pPr>
            <w:r w:rsidRPr="00C104DC">
              <w:rPr>
                <w:b/>
                <w:sz w:val="22"/>
                <w:szCs w:val="22"/>
                <w:lang w:eastAsia="ar-SA"/>
              </w:rPr>
              <w:t>Aukštesnysis</w:t>
            </w:r>
          </w:p>
        </w:tc>
      </w:tr>
      <w:tr w:rsidR="001E3C1B" w:rsidRPr="00E96E6C" w:rsidTr="007F53D2">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1E3C1B" w:rsidRPr="00E75369" w:rsidRDefault="001E3C1B" w:rsidP="001E3C1B">
            <w:pPr>
              <w:rPr>
                <w:sz w:val="22"/>
                <w:szCs w:val="22"/>
              </w:rPr>
            </w:pPr>
            <w:r w:rsidRPr="00E75369">
              <w:rPr>
                <w:sz w:val="22"/>
                <w:szCs w:val="22"/>
              </w:rPr>
              <w:t>1. Sieti įvairius funkcijų reiškimo būdus, taikyti funkcijos savybes</w:t>
            </w:r>
            <w:r w:rsidRPr="00E75369">
              <w:rPr>
                <w:color w:val="4F6228"/>
                <w:sz w:val="22"/>
                <w:szCs w:val="22"/>
                <w:lang w:val="fi-FI"/>
              </w:rPr>
              <w:t>.</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1E3C1B" w:rsidRPr="00E75369" w:rsidRDefault="001E3C1B" w:rsidP="001E3C1B">
            <w:pPr>
              <w:rPr>
                <w:sz w:val="22"/>
                <w:szCs w:val="22"/>
              </w:rPr>
            </w:pPr>
            <w:r w:rsidRPr="00E75369">
              <w:rPr>
                <w:sz w:val="22"/>
                <w:szCs w:val="22"/>
              </w:rPr>
              <w:t xml:space="preserve">1. Stačiojo trikampio statinių ilgiai lygūs 3 cm ir x cm. </w:t>
            </w:r>
          </w:p>
          <w:p w:rsidR="001E3C1B" w:rsidRPr="00E75369" w:rsidRDefault="001E3C1B" w:rsidP="001E3C1B">
            <w:pPr>
              <w:rPr>
                <w:sz w:val="22"/>
                <w:szCs w:val="22"/>
              </w:rPr>
            </w:pPr>
            <w:r w:rsidRPr="00E75369">
              <w:rPr>
                <w:sz w:val="22"/>
                <w:szCs w:val="22"/>
              </w:rPr>
              <w:t>a) Užrašykite formulę to trikampio plotui y apskaičiuoti;</w:t>
            </w:r>
          </w:p>
          <w:p w:rsidR="001E3C1B" w:rsidRPr="00E75369" w:rsidRDefault="001E3C1B" w:rsidP="001E3C1B">
            <w:pPr>
              <w:rPr>
                <w:sz w:val="22"/>
                <w:szCs w:val="22"/>
              </w:rPr>
            </w:pPr>
            <w:r w:rsidRPr="00E75369">
              <w:rPr>
                <w:sz w:val="22"/>
                <w:szCs w:val="22"/>
              </w:rPr>
              <w:t>b) apskaičiuokite trikampio plotą, kai statinis x lygus 4 cm; 2,6 cm;</w:t>
            </w:r>
          </w:p>
          <w:p w:rsidR="001E3C1B" w:rsidRPr="00E75369" w:rsidRDefault="001E3C1B" w:rsidP="001E3C1B">
            <w:pPr>
              <w:rPr>
                <w:sz w:val="22"/>
                <w:szCs w:val="22"/>
              </w:rPr>
            </w:pPr>
            <w:r w:rsidRPr="00E75369">
              <w:rPr>
                <w:sz w:val="22"/>
                <w:szCs w:val="22"/>
              </w:rPr>
              <w:t>c) apskaičiuokite statinio x ilgį, jei trikampio plotas y lygus 24 cm</w:t>
            </w:r>
            <w:r w:rsidRPr="00E75369">
              <w:rPr>
                <w:sz w:val="22"/>
                <w:szCs w:val="22"/>
                <w:vertAlign w:val="superscript"/>
              </w:rPr>
              <w:t>2</w:t>
            </w:r>
            <w:r w:rsidRPr="00E75369">
              <w:rPr>
                <w:sz w:val="22"/>
                <w:szCs w:val="22"/>
              </w:rPr>
              <w:t>; 13,5 cm</w:t>
            </w:r>
            <w:r w:rsidRPr="00E75369">
              <w:rPr>
                <w:sz w:val="22"/>
                <w:szCs w:val="22"/>
                <w:vertAlign w:val="superscript"/>
              </w:rPr>
              <w:t>2</w:t>
            </w:r>
            <w:r w:rsidRPr="00E75369">
              <w:rPr>
                <w:sz w:val="22"/>
                <w:szCs w:val="22"/>
              </w:rPr>
              <w:t>.</w:t>
            </w:r>
          </w:p>
          <w:p w:rsidR="001E3C1B" w:rsidRPr="00E75369" w:rsidRDefault="001E3C1B" w:rsidP="001E3C1B">
            <w:pPr>
              <w:rPr>
                <w:sz w:val="22"/>
                <w:szCs w:val="22"/>
              </w:rPr>
            </w:pPr>
            <w:r w:rsidRPr="00E75369">
              <w:rPr>
                <w:sz w:val="22"/>
                <w:szCs w:val="22"/>
              </w:rPr>
              <w:t xml:space="preserve">2. </w:t>
            </w:r>
          </w:p>
          <w:p w:rsidR="001E3C1B" w:rsidRPr="00E75369" w:rsidRDefault="001E3C1B" w:rsidP="001E3C1B">
            <w:pPr>
              <w:rPr>
                <w:sz w:val="22"/>
                <w:szCs w:val="22"/>
              </w:rPr>
            </w:pPr>
            <w:r w:rsidRPr="00E75369">
              <w:rPr>
                <w:sz w:val="22"/>
                <w:szCs w:val="22"/>
              </w:rPr>
              <w:object w:dxaOrig="4245" w:dyaOrig="4110">
                <v:shape id="_x0000_i1035" type="#_x0000_t75" style="width:129.45pt;height:129.45pt" o:ole="">
                  <v:imagedata r:id="rId44" o:title=""/>
                </v:shape>
                <o:OLEObject Type="Embed" ProgID="PBrush" ShapeID="_x0000_i1035" DrawAspect="Content" ObjectID="_1510124791" r:id="rId45"/>
              </w:object>
            </w:r>
          </w:p>
          <w:p w:rsidR="001E3C1B" w:rsidRPr="00E75369" w:rsidRDefault="001E3C1B" w:rsidP="001E3C1B">
            <w:pPr>
              <w:rPr>
                <w:sz w:val="22"/>
                <w:szCs w:val="22"/>
              </w:rPr>
            </w:pPr>
            <w:r w:rsidRPr="00E75369">
              <w:rPr>
                <w:sz w:val="22"/>
                <w:szCs w:val="22"/>
              </w:rPr>
              <w:t>Remdamiesi funkcijos y = f(x) grafiku, raskite:</w:t>
            </w:r>
          </w:p>
          <w:p w:rsidR="001E3C1B" w:rsidRPr="00E75369" w:rsidRDefault="001E1379" w:rsidP="001E3C1B">
            <w:pPr>
              <w:rPr>
                <w:sz w:val="22"/>
                <w:szCs w:val="22"/>
              </w:rPr>
            </w:pPr>
            <w:r>
              <w:rPr>
                <w:sz w:val="22"/>
                <w:szCs w:val="22"/>
              </w:rPr>
              <w:t>a) funkcijos reikšmes f(−</w:t>
            </w:r>
            <w:r w:rsidR="001E3C1B" w:rsidRPr="00E75369">
              <w:rPr>
                <w:sz w:val="22"/>
                <w:szCs w:val="22"/>
              </w:rPr>
              <w:t>1) ir f(1);</w:t>
            </w:r>
          </w:p>
          <w:p w:rsidR="001E3C1B" w:rsidRPr="00E75369" w:rsidRDefault="001E3C1B" w:rsidP="001E3C1B">
            <w:pPr>
              <w:rPr>
                <w:sz w:val="22"/>
                <w:szCs w:val="22"/>
              </w:rPr>
            </w:pPr>
            <w:r w:rsidRPr="00E75369">
              <w:rPr>
                <w:sz w:val="22"/>
                <w:szCs w:val="22"/>
              </w:rPr>
              <w:t>b) apytiksles nepriklausomo kintamojo x reikšmes, su kuriomis f(x) = 0;</w:t>
            </w:r>
          </w:p>
          <w:p w:rsidR="001E3C1B" w:rsidRPr="00E75369" w:rsidRDefault="001E3C1B" w:rsidP="001E3C1B">
            <w:pPr>
              <w:rPr>
                <w:sz w:val="22"/>
                <w:szCs w:val="22"/>
              </w:rPr>
            </w:pPr>
            <w:r w:rsidRPr="00E75369">
              <w:rPr>
                <w:sz w:val="22"/>
                <w:szCs w:val="22"/>
              </w:rPr>
              <w:t>c) funkcijos apibrėžimo sritį;</w:t>
            </w:r>
          </w:p>
          <w:p w:rsidR="001E3C1B" w:rsidRPr="00E75369" w:rsidRDefault="001E3C1B" w:rsidP="001E3C1B">
            <w:pPr>
              <w:rPr>
                <w:sz w:val="22"/>
                <w:szCs w:val="22"/>
              </w:rPr>
            </w:pPr>
            <w:r w:rsidRPr="00E75369">
              <w:rPr>
                <w:sz w:val="22"/>
                <w:szCs w:val="22"/>
              </w:rPr>
              <w:t>d) funkcijos reikšmių sritį;</w:t>
            </w:r>
          </w:p>
          <w:p w:rsidR="001E3C1B" w:rsidRPr="00E75369" w:rsidRDefault="001E3C1B" w:rsidP="001E3C1B">
            <w:pPr>
              <w:rPr>
                <w:sz w:val="22"/>
                <w:szCs w:val="22"/>
              </w:rPr>
            </w:pPr>
            <w:r w:rsidRPr="00E75369">
              <w:rPr>
                <w:sz w:val="22"/>
                <w:szCs w:val="22"/>
              </w:rPr>
              <w:t>e) funkcijos reikšmių didėjimo intervalą;</w:t>
            </w:r>
          </w:p>
          <w:p w:rsidR="001E3C1B" w:rsidRPr="00E75369" w:rsidRDefault="001E3C1B" w:rsidP="001E3C1B">
            <w:pPr>
              <w:rPr>
                <w:sz w:val="22"/>
                <w:szCs w:val="22"/>
              </w:rPr>
            </w:pPr>
            <w:r w:rsidRPr="00E75369">
              <w:rPr>
                <w:sz w:val="22"/>
                <w:szCs w:val="22"/>
              </w:rPr>
              <w:t>f) funkcijos reikšmių mažėjimo intervalus;</w:t>
            </w:r>
          </w:p>
          <w:p w:rsidR="001E3C1B" w:rsidRPr="00E75369" w:rsidRDefault="001E3C1B" w:rsidP="001E3C1B">
            <w:pPr>
              <w:rPr>
                <w:sz w:val="22"/>
                <w:szCs w:val="22"/>
              </w:rPr>
            </w:pPr>
            <w:r w:rsidRPr="00E75369">
              <w:rPr>
                <w:sz w:val="22"/>
                <w:szCs w:val="22"/>
              </w:rPr>
              <w:t>g) funkcijos didžiausią ir mažiausią reikšmes intervale [−1,5; 1,5].</w:t>
            </w:r>
          </w:p>
          <w:p w:rsidR="001E3C1B" w:rsidRPr="00E75369" w:rsidRDefault="001E3C1B" w:rsidP="001E3C1B">
            <w:pPr>
              <w:rPr>
                <w:sz w:val="22"/>
                <w:szCs w:val="22"/>
              </w:rPr>
            </w:pPr>
            <w:r w:rsidRPr="00E75369">
              <w:rPr>
                <w:sz w:val="22"/>
                <w:szCs w:val="22"/>
              </w:rPr>
              <w:t>3. Nubraižykite funkcijos f(x) = 5x – 2 grafiką. Remdamiesi grafiku, nustatykite:</w:t>
            </w:r>
          </w:p>
          <w:p w:rsidR="001E3C1B" w:rsidRPr="00E75369" w:rsidRDefault="001E3C1B" w:rsidP="001E3C1B">
            <w:pPr>
              <w:rPr>
                <w:sz w:val="22"/>
                <w:szCs w:val="22"/>
              </w:rPr>
            </w:pPr>
            <w:r w:rsidRPr="00E75369">
              <w:rPr>
                <w:sz w:val="22"/>
                <w:szCs w:val="22"/>
              </w:rPr>
              <w:t>a) funkcijos reikšmę, atitinkančią argumento reikšmę –1; 1;</w:t>
            </w:r>
          </w:p>
          <w:p w:rsidR="001E3C1B" w:rsidRPr="00E75369" w:rsidRDefault="001E3C1B" w:rsidP="001E3C1B">
            <w:pPr>
              <w:rPr>
                <w:sz w:val="22"/>
                <w:szCs w:val="22"/>
              </w:rPr>
            </w:pPr>
            <w:r w:rsidRPr="00E75369">
              <w:rPr>
                <w:sz w:val="22"/>
                <w:szCs w:val="22"/>
              </w:rPr>
              <w:t>b) apytikslę argumento reikšmę, atitinkančią funkcijos reikšmę 3; −4;</w:t>
            </w:r>
          </w:p>
          <w:p w:rsidR="001E3C1B" w:rsidRPr="00E75369" w:rsidRDefault="001E3C1B" w:rsidP="001E3C1B">
            <w:pPr>
              <w:rPr>
                <w:sz w:val="22"/>
                <w:szCs w:val="22"/>
              </w:rPr>
            </w:pPr>
            <w:r w:rsidRPr="00E75369">
              <w:rPr>
                <w:sz w:val="22"/>
                <w:szCs w:val="22"/>
              </w:rPr>
              <w:t>c) grafiko ir OX ašies susikirtimo taško koordinates;</w:t>
            </w:r>
          </w:p>
          <w:p w:rsidR="001E3C1B" w:rsidRPr="00E75369" w:rsidRDefault="001E3C1B" w:rsidP="001E3C1B">
            <w:pPr>
              <w:rPr>
                <w:sz w:val="22"/>
                <w:szCs w:val="22"/>
              </w:rPr>
            </w:pPr>
            <w:r w:rsidRPr="00E75369">
              <w:rPr>
                <w:sz w:val="22"/>
                <w:szCs w:val="22"/>
              </w:rPr>
              <w:t>d) grafiko ir OY ašies susikirtimo taško koordinates;</w:t>
            </w:r>
          </w:p>
          <w:p w:rsidR="001E3C1B" w:rsidRPr="00E75369" w:rsidRDefault="001E3C1B" w:rsidP="001E3C1B">
            <w:pPr>
              <w:rPr>
                <w:sz w:val="22"/>
                <w:szCs w:val="22"/>
              </w:rPr>
            </w:pPr>
            <w:r w:rsidRPr="00E75369">
              <w:rPr>
                <w:sz w:val="22"/>
                <w:szCs w:val="22"/>
              </w:rPr>
              <w:t>e) ar taškas (0; −2) priklauso grafikui.</w:t>
            </w:r>
          </w:p>
          <w:p w:rsidR="001E3C1B" w:rsidRPr="00E75369" w:rsidRDefault="00A6702C" w:rsidP="001E3C1B">
            <w:pPr>
              <w:rPr>
                <w:sz w:val="22"/>
                <w:szCs w:val="22"/>
              </w:rPr>
            </w:pPr>
            <w:r w:rsidRPr="00E75369">
              <w:rPr>
                <w:sz w:val="22"/>
                <w:szCs w:val="22"/>
              </w:rPr>
              <w:t>4. Apskaičiuokite funkcijos y</w:t>
            </w:r>
            <w:r w:rsidR="001E3C1B" w:rsidRPr="00E75369">
              <w:rPr>
                <w:sz w:val="22"/>
                <w:szCs w:val="22"/>
              </w:rPr>
              <w:t xml:space="preserve"> = x² − 9 grafiko susikirtimo su Ox ašimi taškų koordinates.</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1E3C1B" w:rsidRPr="00E75369" w:rsidRDefault="001E3C1B" w:rsidP="001E3C1B">
            <w:pPr>
              <w:rPr>
                <w:sz w:val="22"/>
                <w:szCs w:val="22"/>
              </w:rPr>
            </w:pPr>
            <w:r w:rsidRPr="00E75369">
              <w:rPr>
                <w:sz w:val="22"/>
                <w:szCs w:val="22"/>
              </w:rPr>
              <w:lastRenderedPageBreak/>
              <w:t>1. Stačiakampio gretasienio pagrindo plotas lygus S cm</w:t>
            </w:r>
            <w:r w:rsidRPr="00E75369">
              <w:rPr>
                <w:sz w:val="22"/>
                <w:szCs w:val="22"/>
                <w:vertAlign w:val="superscript"/>
              </w:rPr>
              <w:t>2</w:t>
            </w:r>
            <w:r w:rsidRPr="00E75369">
              <w:rPr>
                <w:sz w:val="22"/>
                <w:szCs w:val="22"/>
              </w:rPr>
              <w:t>, aukštinė h cm, o tūris 20 cm</w:t>
            </w:r>
            <w:r w:rsidRPr="00E75369">
              <w:rPr>
                <w:sz w:val="22"/>
                <w:szCs w:val="22"/>
                <w:vertAlign w:val="superscript"/>
              </w:rPr>
              <w:t>3</w:t>
            </w:r>
            <w:r w:rsidRPr="00E75369">
              <w:rPr>
                <w:sz w:val="22"/>
                <w:szCs w:val="22"/>
              </w:rPr>
              <w:t>. Išreikškite plotą S aukštine h.</w:t>
            </w:r>
          </w:p>
          <w:p w:rsidR="001E3C1B" w:rsidRPr="00E75369" w:rsidRDefault="00291B68" w:rsidP="001E3C1B">
            <w:pPr>
              <w:rPr>
                <w:sz w:val="22"/>
                <w:szCs w:val="22"/>
              </w:rPr>
            </w:pPr>
            <w:r w:rsidRPr="00E75369">
              <w:rPr>
                <w:sz w:val="22"/>
                <w:szCs w:val="22"/>
              </w:rPr>
              <w:t>2. Kuri iš kreivi</w:t>
            </w:r>
            <w:r w:rsidR="001E3C1B" w:rsidRPr="00E75369">
              <w:rPr>
                <w:sz w:val="22"/>
                <w:szCs w:val="22"/>
              </w:rPr>
              <w:t>ų A, B, C yra funkcijos grafikas?</w:t>
            </w:r>
          </w:p>
          <w:p w:rsidR="001E3C1B" w:rsidRPr="00E75369" w:rsidRDefault="00147005" w:rsidP="001E3C1B">
            <w:pPr>
              <w:rPr>
                <w:sz w:val="22"/>
                <w:szCs w:val="22"/>
              </w:rPr>
            </w:pPr>
            <w:r w:rsidRPr="00E75369">
              <w:rPr>
                <w:noProof/>
                <w:sz w:val="22"/>
                <w:szCs w:val="22"/>
              </w:rPr>
              <w:lastRenderedPageBreak/>
              <w:drawing>
                <wp:inline distT="0" distB="0" distL="0" distR="0" wp14:anchorId="1A5EBAEF" wp14:editId="3F3631CD">
                  <wp:extent cx="1743075" cy="1647825"/>
                  <wp:effectExtent l="0" t="0" r="0" b="0"/>
                  <wp:docPr id="885054" name="Paveikslėlis 885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5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743075" cy="1647825"/>
                          </a:xfrm>
                          <a:prstGeom prst="rect">
                            <a:avLst/>
                          </a:prstGeom>
                          <a:solidFill>
                            <a:srgbClr val="FFFFFF"/>
                          </a:solidFill>
                          <a:ln>
                            <a:noFill/>
                          </a:ln>
                        </pic:spPr>
                      </pic:pic>
                    </a:graphicData>
                  </a:graphic>
                </wp:inline>
              </w:drawing>
            </w:r>
          </w:p>
          <w:p w:rsidR="001E3C1B" w:rsidRPr="00E75369" w:rsidRDefault="001E3C1B" w:rsidP="001E3C1B">
            <w:pPr>
              <w:rPr>
                <w:sz w:val="22"/>
                <w:szCs w:val="22"/>
              </w:rPr>
            </w:pPr>
            <w:r w:rsidRPr="00E75369">
              <w:rPr>
                <w:sz w:val="22"/>
                <w:szCs w:val="22"/>
              </w:rPr>
              <w:t>3. Duota funkcija y = 4x², kur x yra sveikasis skaičius ir −5 &lt; x &lt; 3. Sudarykite kintamųjų x ir y atitinkamų reikšmių lentelę, parašykite šios funkcijos apibrėžimo ir reikšmių sritis ir nubraižykite grafiką.</w:t>
            </w:r>
          </w:p>
          <w:p w:rsidR="00291B68" w:rsidRPr="00E75369" w:rsidRDefault="001E3C1B" w:rsidP="001E3C1B">
            <w:pPr>
              <w:rPr>
                <w:sz w:val="22"/>
                <w:szCs w:val="22"/>
              </w:rPr>
            </w:pPr>
            <w:r w:rsidRPr="00E75369">
              <w:rPr>
                <w:sz w:val="22"/>
                <w:szCs w:val="22"/>
              </w:rPr>
              <w:t xml:space="preserve">4. Apskaičiuokite funkcijos </w:t>
            </w:r>
          </w:p>
          <w:p w:rsidR="001E3C1B" w:rsidRPr="00E75369" w:rsidRDefault="001E3C1B" w:rsidP="001E3C1B">
            <w:pPr>
              <w:rPr>
                <w:sz w:val="22"/>
                <w:szCs w:val="22"/>
              </w:rPr>
            </w:pPr>
            <w:r w:rsidRPr="00E75369">
              <w:rPr>
                <w:sz w:val="22"/>
                <w:szCs w:val="22"/>
              </w:rPr>
              <w:t xml:space="preserve">f(x) = 3x − 4 grafiko taškų </w:t>
            </w:r>
            <w:r w:rsidRPr="00E75369">
              <w:rPr>
                <w:sz w:val="22"/>
                <w:szCs w:val="22"/>
              </w:rPr>
              <w:object w:dxaOrig="3722" w:dyaOrig="295">
                <v:shape id="_x0000_i1036" type="#_x0000_t75" style="width:187.7pt;height:14.55pt" o:ole="" filled="t">
                  <v:fill color2="black"/>
                  <v:imagedata r:id="rId47" o:title=""/>
                </v:shape>
                <o:OLEObject Type="Embed" ProgID="opendocument.MathDocument.1" ShapeID="_x0000_i1036" DrawAspect="Content" ObjectID="_1510124792" r:id="rId48"/>
              </w:object>
            </w:r>
            <w:r w:rsidRPr="00E75369">
              <w:rPr>
                <w:sz w:val="22"/>
                <w:szCs w:val="22"/>
              </w:rPr>
              <w:t xml:space="preserve"> nežinomas koordinates.</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1E3C1B" w:rsidRPr="00E75369" w:rsidRDefault="001E3C1B" w:rsidP="001E3C1B">
            <w:pPr>
              <w:rPr>
                <w:sz w:val="22"/>
                <w:szCs w:val="22"/>
              </w:rPr>
            </w:pPr>
            <w:r w:rsidRPr="00E75369">
              <w:rPr>
                <w:sz w:val="22"/>
                <w:szCs w:val="22"/>
              </w:rPr>
              <w:lastRenderedPageBreak/>
              <w:t>1. Išsiaiškinkite, kuriuo atveju dviejų kintamųjų priklausomybė yra funkcija. Laikykite, kad iš paminėtų kintamųjų antrasis yra nepriklausomas kintamasis.</w:t>
            </w:r>
          </w:p>
          <w:p w:rsidR="001E3C1B" w:rsidRPr="00E75369" w:rsidRDefault="001E3C1B" w:rsidP="001E3C1B">
            <w:pPr>
              <w:rPr>
                <w:sz w:val="22"/>
                <w:szCs w:val="22"/>
              </w:rPr>
            </w:pPr>
            <w:r w:rsidRPr="00E75369">
              <w:rPr>
                <w:sz w:val="22"/>
                <w:szCs w:val="22"/>
              </w:rPr>
              <w:t>a) Stačiakampio plotas S (m</w:t>
            </w:r>
            <w:r w:rsidRPr="00E75369">
              <w:rPr>
                <w:sz w:val="22"/>
                <w:szCs w:val="22"/>
                <w:vertAlign w:val="superscript"/>
              </w:rPr>
              <w:t>2</w:t>
            </w:r>
            <w:r w:rsidRPr="00E75369">
              <w:rPr>
                <w:sz w:val="22"/>
                <w:szCs w:val="22"/>
              </w:rPr>
              <w:t>) ir ilgis a (m), jei plotis lygus 5 m.</w:t>
            </w:r>
          </w:p>
          <w:p w:rsidR="001E3C1B" w:rsidRPr="00E75369" w:rsidRDefault="001E3C1B" w:rsidP="001E3C1B">
            <w:pPr>
              <w:rPr>
                <w:sz w:val="22"/>
                <w:szCs w:val="22"/>
              </w:rPr>
            </w:pPr>
            <w:r w:rsidRPr="00E75369">
              <w:rPr>
                <w:sz w:val="22"/>
                <w:szCs w:val="22"/>
              </w:rPr>
              <w:t>b) Žmogaus kūno masė M (kg) ir jo amžius (metais).</w:t>
            </w:r>
          </w:p>
          <w:p w:rsidR="001E3C1B" w:rsidRPr="00E75369" w:rsidRDefault="001E3C1B" w:rsidP="001E3C1B">
            <w:pPr>
              <w:rPr>
                <w:sz w:val="22"/>
                <w:szCs w:val="22"/>
              </w:rPr>
            </w:pPr>
            <w:r w:rsidRPr="00E75369">
              <w:rPr>
                <w:sz w:val="22"/>
                <w:szCs w:val="22"/>
              </w:rPr>
              <w:t>c) Kubo briaunos ilgis a (cm) ir tūris V (cm</w:t>
            </w:r>
            <w:r w:rsidRPr="00E75369">
              <w:rPr>
                <w:sz w:val="22"/>
                <w:szCs w:val="22"/>
                <w:vertAlign w:val="superscript"/>
              </w:rPr>
              <w:t>3</w:t>
            </w:r>
            <w:r w:rsidRPr="00E75369">
              <w:rPr>
                <w:sz w:val="22"/>
                <w:szCs w:val="22"/>
              </w:rPr>
              <w:t>).</w:t>
            </w:r>
          </w:p>
          <w:p w:rsidR="001E3C1B" w:rsidRPr="00E75369" w:rsidRDefault="001E3C1B" w:rsidP="001E3C1B">
            <w:pPr>
              <w:rPr>
                <w:sz w:val="22"/>
                <w:szCs w:val="22"/>
                <w:lang w:val="fi-FI"/>
              </w:rPr>
            </w:pPr>
            <w:r w:rsidRPr="00E75369">
              <w:rPr>
                <w:sz w:val="22"/>
                <w:szCs w:val="22"/>
              </w:rPr>
              <w:lastRenderedPageBreak/>
              <w:t>d) Dažymui sunaudojamų dažų masė M (kg) ir nudažomas plotas S (m</w:t>
            </w:r>
            <w:r w:rsidRPr="00E75369">
              <w:rPr>
                <w:sz w:val="22"/>
                <w:szCs w:val="22"/>
                <w:vertAlign w:val="superscript"/>
              </w:rPr>
              <w:t>2</w:t>
            </w:r>
            <w:r w:rsidRPr="00E75369">
              <w:rPr>
                <w:sz w:val="22"/>
                <w:szCs w:val="22"/>
              </w:rPr>
              <w:t>), jei  1 m</w:t>
            </w:r>
            <w:r w:rsidRPr="00E75369">
              <w:rPr>
                <w:sz w:val="22"/>
                <w:szCs w:val="22"/>
                <w:vertAlign w:val="superscript"/>
              </w:rPr>
              <w:t>2</w:t>
            </w:r>
            <w:r w:rsidRPr="00E75369">
              <w:rPr>
                <w:sz w:val="22"/>
                <w:szCs w:val="22"/>
              </w:rPr>
              <w:t xml:space="preserve"> nudažyti reikia 0,15 kg dažų.</w:t>
            </w:r>
          </w:p>
          <w:p w:rsidR="001E3C1B" w:rsidRPr="00E75369" w:rsidRDefault="001E3C1B" w:rsidP="001E3C1B">
            <w:pPr>
              <w:rPr>
                <w:sz w:val="22"/>
                <w:szCs w:val="22"/>
                <w:lang w:val="fi-FI"/>
              </w:rPr>
            </w:pPr>
            <w:r w:rsidRPr="00E75369">
              <w:rPr>
                <w:sz w:val="22"/>
                <w:szCs w:val="22"/>
                <w:lang w:val="fi-FI"/>
              </w:rPr>
              <w:t>2. Funkcijos g(x) = 2,5x + b grafikas eina per tašką A(−4; 1). Ar šis grafikas eina per tašką B(6,3; 8,17)?</w:t>
            </w:r>
          </w:p>
          <w:p w:rsidR="001E3C1B" w:rsidRPr="00E75369" w:rsidRDefault="001E3C1B" w:rsidP="001E3C1B">
            <w:pPr>
              <w:rPr>
                <w:sz w:val="22"/>
                <w:szCs w:val="22"/>
              </w:rPr>
            </w:pPr>
            <w:r w:rsidRPr="00E75369">
              <w:rPr>
                <w:sz w:val="22"/>
                <w:szCs w:val="22"/>
                <w:lang w:val="fi-FI"/>
              </w:rPr>
              <w:t xml:space="preserve">3. </w:t>
            </w:r>
            <w:r w:rsidRPr="00E75369">
              <w:rPr>
                <w:sz w:val="22"/>
                <w:szCs w:val="22"/>
              </w:rPr>
              <w:t>Nubraižykite pirmame koordinatiniame ketvirtyje keletą stačiakampių, kurių plotas lygus 12 cm², taip, kad kiekvieno stačiakampio viena kraštinė būtų Ox ašyje, o kita − Oy ašyje. Kokią kreivę sudaro visų galimų tokių stačiakampių viršūnės, nepriklausančios koordinačių ašims? Nubraižykite šią kreivę. Kokios fu</w:t>
            </w:r>
            <w:r w:rsidR="00A6702C" w:rsidRPr="00E75369">
              <w:rPr>
                <w:sz w:val="22"/>
                <w:szCs w:val="22"/>
              </w:rPr>
              <w:t>nkcijos grafikas yra ši kreivė?</w:t>
            </w:r>
          </w:p>
        </w:tc>
      </w:tr>
      <w:tr w:rsidR="004F2B94" w:rsidRPr="00E96E6C" w:rsidTr="007F53D2">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1E1379" w:rsidRDefault="004F2B94" w:rsidP="004F2B94">
            <w:pPr>
              <w:rPr>
                <w:i/>
                <w:sz w:val="22"/>
                <w:szCs w:val="22"/>
                <w:lang w:val="fi-FI"/>
              </w:rPr>
            </w:pPr>
            <w:r w:rsidRPr="00E75369">
              <w:rPr>
                <w:sz w:val="22"/>
                <w:szCs w:val="22"/>
                <w:lang w:val="fi-FI"/>
              </w:rPr>
              <w:lastRenderedPageBreak/>
              <w:t>2</w:t>
            </w:r>
            <w:r w:rsidRPr="00E75369">
              <w:rPr>
                <w:i/>
                <w:sz w:val="22"/>
                <w:szCs w:val="22"/>
                <w:lang w:val="fi-FI"/>
              </w:rPr>
              <w:t>. Atlikti grafiko y = x</w:t>
            </w:r>
            <w:r w:rsidRPr="00E75369">
              <w:rPr>
                <w:i/>
                <w:sz w:val="22"/>
                <w:szCs w:val="22"/>
                <w:vertAlign w:val="superscript"/>
                <w:lang w:val="fi-FI"/>
              </w:rPr>
              <w:t>2</w:t>
            </w:r>
            <w:r w:rsidRPr="00E75369">
              <w:rPr>
                <w:i/>
                <w:sz w:val="22"/>
                <w:szCs w:val="22"/>
                <w:lang w:val="fi-FI"/>
              </w:rPr>
              <w:t xml:space="preserve"> transformacijas: tempimą ašimi Oy (y = ax</w:t>
            </w:r>
            <w:r w:rsidRPr="00E75369">
              <w:rPr>
                <w:i/>
                <w:sz w:val="22"/>
                <w:szCs w:val="22"/>
                <w:vertAlign w:val="superscript"/>
                <w:lang w:val="fi-FI"/>
              </w:rPr>
              <w:t>2</w:t>
            </w:r>
            <w:r w:rsidRPr="00E75369">
              <w:rPr>
                <w:i/>
                <w:sz w:val="22"/>
                <w:szCs w:val="22"/>
                <w:lang w:val="fi-FI"/>
              </w:rPr>
              <w:t>), postūmius ašimis Ox ir Oy (y = x</w:t>
            </w:r>
            <w:r w:rsidRPr="00E75369">
              <w:rPr>
                <w:i/>
                <w:sz w:val="22"/>
                <w:szCs w:val="22"/>
                <w:vertAlign w:val="superscript"/>
                <w:lang w:val="fi-FI"/>
              </w:rPr>
              <w:t>2</w:t>
            </w:r>
            <w:r w:rsidRPr="00E75369">
              <w:rPr>
                <w:i/>
                <w:sz w:val="22"/>
                <w:szCs w:val="22"/>
                <w:lang w:val="fi-FI"/>
              </w:rPr>
              <w:t xml:space="preserve"> + n ir </w:t>
            </w:r>
          </w:p>
          <w:p w:rsidR="004F2B94" w:rsidRPr="00E75369" w:rsidRDefault="004F2B94" w:rsidP="004F2B94">
            <w:pPr>
              <w:rPr>
                <w:sz w:val="22"/>
                <w:szCs w:val="22"/>
                <w:lang w:val="fi-FI"/>
              </w:rPr>
            </w:pPr>
            <w:r w:rsidRPr="00E75369">
              <w:rPr>
                <w:i/>
                <w:sz w:val="22"/>
                <w:szCs w:val="22"/>
                <w:lang w:val="fi-FI"/>
              </w:rPr>
              <w:t>y = (x – m)</w:t>
            </w:r>
            <w:r w:rsidRPr="00E75369">
              <w:rPr>
                <w:i/>
                <w:sz w:val="22"/>
                <w:szCs w:val="22"/>
                <w:vertAlign w:val="superscript"/>
                <w:lang w:val="fi-FI"/>
              </w:rPr>
              <w:t>2</w:t>
            </w:r>
            <w:r w:rsidRPr="00E75369">
              <w:rPr>
                <w:i/>
                <w:sz w:val="22"/>
                <w:szCs w:val="22"/>
                <w:lang w:val="fi-FI"/>
              </w:rPr>
              <w:t>), sime</w:t>
            </w:r>
            <w:r w:rsidR="001E1379">
              <w:rPr>
                <w:i/>
                <w:sz w:val="22"/>
                <w:szCs w:val="22"/>
                <w:lang w:val="fi-FI"/>
              </w:rPr>
              <w:t>triją ašies Ox atžvilgiu (y = –</w:t>
            </w:r>
            <w:r w:rsidRPr="00E75369">
              <w:rPr>
                <w:i/>
                <w:sz w:val="22"/>
                <w:szCs w:val="22"/>
                <w:lang w:val="fi-FI"/>
              </w:rPr>
              <w:t>x</w:t>
            </w:r>
            <w:r w:rsidRPr="00E75369">
              <w:rPr>
                <w:i/>
                <w:sz w:val="22"/>
                <w:szCs w:val="22"/>
                <w:vertAlign w:val="superscript"/>
                <w:lang w:val="fi-FI"/>
              </w:rPr>
              <w:t>2</w:t>
            </w:r>
            <w:r w:rsidRPr="00E75369">
              <w:rPr>
                <w:i/>
                <w:sz w:val="22"/>
                <w:szCs w:val="22"/>
                <w:lang w:val="fi-FI"/>
              </w:rPr>
              <w:t>); sieti grafiko transformacijas su formulės y = x pasikeitimais</w:t>
            </w:r>
            <w:r w:rsidRPr="00E75369">
              <w:rPr>
                <w:sz w:val="22"/>
                <w:szCs w:val="22"/>
                <w:lang w:val="fi-FI"/>
              </w:rPr>
              <w:t>.</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F2B94" w:rsidRPr="00E75369" w:rsidRDefault="004F2B94" w:rsidP="004F2B94">
            <w:pPr>
              <w:snapToGrid w:val="0"/>
              <w:rPr>
                <w:sz w:val="22"/>
                <w:szCs w:val="22"/>
              </w:rPr>
            </w:pPr>
            <w:r w:rsidRPr="00E75369">
              <w:rPr>
                <w:sz w:val="22"/>
                <w:szCs w:val="22"/>
              </w:rPr>
              <w:t xml:space="preserve">1. Kuri iš paveikslėlyje pavaizduotų tiesių </w:t>
            </w:r>
            <w:r w:rsidR="001B62AF" w:rsidRPr="00E75369">
              <w:rPr>
                <w:sz w:val="22"/>
                <w:szCs w:val="22"/>
              </w:rPr>
              <w:t>A, B, C</w:t>
            </w:r>
            <w:r w:rsidRPr="00E75369">
              <w:rPr>
                <w:sz w:val="22"/>
                <w:szCs w:val="22"/>
              </w:rPr>
              <w:t xml:space="preserve">yra kiekvienos iš funkcijų </w:t>
            </w:r>
          </w:p>
          <w:p w:rsidR="004F2B94" w:rsidRPr="00E75369" w:rsidRDefault="004F2B94" w:rsidP="004F2B94">
            <w:pPr>
              <w:snapToGrid w:val="0"/>
              <w:rPr>
                <w:sz w:val="22"/>
                <w:szCs w:val="22"/>
              </w:rPr>
            </w:pPr>
            <w:r w:rsidRPr="00E75369">
              <w:rPr>
                <w:sz w:val="22"/>
                <w:szCs w:val="22"/>
              </w:rPr>
              <w:t>y = 2x, y</w:t>
            </w:r>
            <w:r w:rsidR="001B62AF" w:rsidRPr="00E75369">
              <w:rPr>
                <w:sz w:val="22"/>
                <w:szCs w:val="22"/>
              </w:rPr>
              <w:t xml:space="preserve"> = 2x + 1, y = 2x − 2</w:t>
            </w:r>
            <w:r w:rsidRPr="00E75369">
              <w:rPr>
                <w:sz w:val="22"/>
                <w:szCs w:val="22"/>
              </w:rPr>
              <w:t xml:space="preserve"> grafikas?</w:t>
            </w:r>
          </w:p>
          <w:p w:rsidR="004F2B94" w:rsidRPr="00E75369" w:rsidRDefault="00147005" w:rsidP="004F2B94">
            <w:pPr>
              <w:snapToGrid w:val="0"/>
              <w:rPr>
                <w:sz w:val="22"/>
                <w:szCs w:val="22"/>
              </w:rPr>
            </w:pPr>
            <w:r w:rsidRPr="00E75369">
              <w:rPr>
                <w:noProof/>
                <w:sz w:val="22"/>
                <w:szCs w:val="22"/>
              </w:rPr>
              <w:drawing>
                <wp:inline distT="0" distB="0" distL="0" distR="0" wp14:anchorId="1D214A2F" wp14:editId="2127B635">
                  <wp:extent cx="1562100" cy="2838450"/>
                  <wp:effectExtent l="0" t="0" r="0" b="0"/>
                  <wp:docPr id="885056" name="Paveikslėlis 885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5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562100" cy="2838450"/>
                          </a:xfrm>
                          <a:prstGeom prst="rect">
                            <a:avLst/>
                          </a:prstGeom>
                          <a:noFill/>
                          <a:ln>
                            <a:noFill/>
                          </a:ln>
                        </pic:spPr>
                      </pic:pic>
                    </a:graphicData>
                  </a:graphic>
                </wp:inline>
              </w:drawing>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1E1379" w:rsidRDefault="004F2B94" w:rsidP="004F2B94">
            <w:pPr>
              <w:snapToGrid w:val="0"/>
              <w:rPr>
                <w:sz w:val="22"/>
                <w:szCs w:val="22"/>
              </w:rPr>
            </w:pPr>
            <w:r w:rsidRPr="00E75369">
              <w:rPr>
                <w:sz w:val="22"/>
                <w:szCs w:val="22"/>
              </w:rPr>
              <w:t xml:space="preserve">1. Kuri iš paveikslėlyje pavaizduotų parabolių </w:t>
            </w:r>
            <w:r w:rsidR="001B62AF" w:rsidRPr="00E75369">
              <w:rPr>
                <w:sz w:val="22"/>
                <w:szCs w:val="22"/>
              </w:rPr>
              <w:t xml:space="preserve">A, B, C, D yra kiekvienos iš funkcijų </w:t>
            </w:r>
            <w:r w:rsidR="001E1379">
              <w:rPr>
                <w:sz w:val="22"/>
                <w:szCs w:val="22"/>
              </w:rPr>
              <w:t>y = x², y = −x², y = −</w:t>
            </w:r>
            <w:r w:rsidRPr="00E75369">
              <w:rPr>
                <w:sz w:val="22"/>
                <w:szCs w:val="22"/>
              </w:rPr>
              <w:t xml:space="preserve">x² +1, </w:t>
            </w:r>
          </w:p>
          <w:p w:rsidR="004F2B94" w:rsidRPr="00E75369" w:rsidRDefault="001E1379" w:rsidP="004F2B94">
            <w:pPr>
              <w:snapToGrid w:val="0"/>
              <w:rPr>
                <w:sz w:val="22"/>
                <w:szCs w:val="22"/>
              </w:rPr>
            </w:pPr>
            <w:r>
              <w:rPr>
                <w:sz w:val="22"/>
                <w:szCs w:val="22"/>
              </w:rPr>
              <w:t>y = −</w:t>
            </w:r>
            <w:r w:rsidR="004F2B94" w:rsidRPr="00E75369">
              <w:rPr>
                <w:sz w:val="22"/>
                <w:szCs w:val="22"/>
              </w:rPr>
              <w:t>x² − 1 grafikas?</w:t>
            </w:r>
          </w:p>
          <w:p w:rsidR="004F2B94" w:rsidRPr="00E75369" w:rsidRDefault="00147005" w:rsidP="004F2B94">
            <w:pPr>
              <w:snapToGrid w:val="0"/>
              <w:rPr>
                <w:sz w:val="22"/>
                <w:szCs w:val="22"/>
              </w:rPr>
            </w:pPr>
            <w:r w:rsidRPr="00E75369">
              <w:rPr>
                <w:noProof/>
                <w:sz w:val="22"/>
                <w:szCs w:val="22"/>
              </w:rPr>
              <w:drawing>
                <wp:inline distT="0" distB="0" distL="0" distR="0" wp14:anchorId="0B85CD86" wp14:editId="272A3EFC">
                  <wp:extent cx="1743075" cy="2657475"/>
                  <wp:effectExtent l="0" t="0" r="0" b="0"/>
                  <wp:docPr id="885057" name="Paveikslėlis 885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5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743075" cy="2657475"/>
                          </a:xfrm>
                          <a:prstGeom prst="rect">
                            <a:avLst/>
                          </a:prstGeom>
                          <a:noFill/>
                          <a:ln>
                            <a:noFill/>
                          </a:ln>
                        </pic:spPr>
                      </pic:pic>
                    </a:graphicData>
                  </a:graphic>
                </wp:inline>
              </w:drawing>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4F2B94" w:rsidRPr="00E75369" w:rsidRDefault="004F2B94" w:rsidP="004F2B94">
            <w:pPr>
              <w:pStyle w:val="Sraopastraipa"/>
              <w:snapToGrid w:val="0"/>
              <w:spacing w:line="240" w:lineRule="auto"/>
              <w:ind w:left="0" w:firstLine="0"/>
              <w:rPr>
                <w:sz w:val="22"/>
                <w:szCs w:val="22"/>
                <w:lang w:val="lt-LT"/>
              </w:rPr>
            </w:pPr>
            <w:r w:rsidRPr="00E75369">
              <w:rPr>
                <w:sz w:val="22"/>
                <w:szCs w:val="22"/>
                <w:lang w:val="lt-LT"/>
              </w:rPr>
              <w:t xml:space="preserve">1. Ar galima </w:t>
            </w:r>
            <w:r w:rsidR="001B62AF" w:rsidRPr="00E75369">
              <w:rPr>
                <w:sz w:val="22"/>
                <w:szCs w:val="22"/>
                <w:lang w:val="lt-LT"/>
              </w:rPr>
              <w:t xml:space="preserve">stumdant </w:t>
            </w:r>
            <w:r w:rsidRPr="00E75369">
              <w:rPr>
                <w:sz w:val="22"/>
                <w:szCs w:val="22"/>
                <w:lang w:val="lt-LT"/>
              </w:rPr>
              <w:t>sut</w:t>
            </w:r>
            <w:r w:rsidR="001B62AF" w:rsidRPr="00E75369">
              <w:rPr>
                <w:sz w:val="22"/>
                <w:szCs w:val="22"/>
                <w:lang w:val="lt-LT"/>
              </w:rPr>
              <w:t>apdinti parabolės</w:t>
            </w:r>
          </w:p>
          <w:p w:rsidR="004F2B94" w:rsidRPr="00E75369" w:rsidRDefault="004F2B94" w:rsidP="004F2B94">
            <w:pPr>
              <w:pStyle w:val="Sraopastraipa"/>
              <w:snapToGrid w:val="0"/>
              <w:spacing w:line="240" w:lineRule="auto"/>
              <w:ind w:left="0" w:firstLine="0"/>
              <w:rPr>
                <w:sz w:val="22"/>
                <w:szCs w:val="22"/>
                <w:lang w:val="lt-LT"/>
              </w:rPr>
            </w:pPr>
            <w:r w:rsidRPr="00E75369">
              <w:rPr>
                <w:sz w:val="22"/>
                <w:szCs w:val="22"/>
                <w:lang w:val="lt-LT"/>
              </w:rPr>
              <w:t xml:space="preserve">y = 3x² − 40 </w:t>
            </w:r>
            <w:r w:rsidR="001B62AF" w:rsidRPr="00E75369">
              <w:rPr>
                <w:sz w:val="22"/>
                <w:szCs w:val="22"/>
                <w:lang w:val="lt-LT"/>
              </w:rPr>
              <w:t>grafiką su parabolės</w:t>
            </w:r>
            <w:r w:rsidRPr="00E75369">
              <w:rPr>
                <w:sz w:val="22"/>
                <w:szCs w:val="22"/>
                <w:lang w:val="lt-LT"/>
              </w:rPr>
              <w:t xml:space="preserve"> y = 3x² + 40</w:t>
            </w:r>
            <w:r w:rsidR="001B62AF" w:rsidRPr="00E75369">
              <w:rPr>
                <w:sz w:val="22"/>
                <w:szCs w:val="22"/>
                <w:lang w:val="lt-LT"/>
              </w:rPr>
              <w:t xml:space="preserve"> grafiku</w:t>
            </w:r>
            <w:r w:rsidRPr="00E75369">
              <w:rPr>
                <w:sz w:val="22"/>
                <w:szCs w:val="22"/>
                <w:lang w:val="lt-LT"/>
              </w:rPr>
              <w:t>?</w:t>
            </w:r>
          </w:p>
          <w:p w:rsidR="004F2B94" w:rsidRPr="00E75369" w:rsidRDefault="004F2B94" w:rsidP="004F2B94">
            <w:pPr>
              <w:pStyle w:val="Sraopastraipa"/>
              <w:snapToGrid w:val="0"/>
              <w:spacing w:line="240" w:lineRule="auto"/>
              <w:ind w:left="0" w:firstLine="0"/>
              <w:rPr>
                <w:sz w:val="22"/>
                <w:szCs w:val="22"/>
                <w:lang w:val="fi-FI"/>
              </w:rPr>
            </w:pPr>
            <w:r w:rsidRPr="00E75369">
              <w:rPr>
                <w:sz w:val="22"/>
                <w:szCs w:val="22"/>
                <w:lang w:val="lt-LT"/>
              </w:rPr>
              <w:t>2. Kvadr</w:t>
            </w:r>
            <w:r w:rsidR="001B62AF" w:rsidRPr="00E75369">
              <w:rPr>
                <w:sz w:val="22"/>
                <w:szCs w:val="22"/>
                <w:lang w:val="lt-LT"/>
              </w:rPr>
              <w:t>atinės funkcijos y = x² grafikas</w:t>
            </w:r>
            <w:r w:rsidRPr="00E75369">
              <w:rPr>
                <w:sz w:val="22"/>
                <w:szCs w:val="22"/>
                <w:lang w:val="lt-LT"/>
              </w:rPr>
              <w:t xml:space="preserve"> </w:t>
            </w:r>
            <w:r w:rsidR="001B62AF" w:rsidRPr="00E75369">
              <w:rPr>
                <w:sz w:val="22"/>
                <w:szCs w:val="22"/>
                <w:lang w:val="lt-LT"/>
              </w:rPr>
              <w:t>buvo pastumtas</w:t>
            </w:r>
            <w:r w:rsidRPr="00E75369">
              <w:rPr>
                <w:sz w:val="22"/>
                <w:szCs w:val="22"/>
                <w:lang w:val="lt-LT"/>
              </w:rPr>
              <w:t xml:space="preserve"> 2 vienetais į d</w:t>
            </w:r>
            <w:r w:rsidR="001B62AF" w:rsidRPr="00E75369">
              <w:rPr>
                <w:sz w:val="22"/>
                <w:szCs w:val="22"/>
                <w:lang w:val="lt-LT"/>
              </w:rPr>
              <w:t>ešinę ašimi Ox, po to atvaizduotas</w:t>
            </w:r>
            <w:r w:rsidRPr="00E75369">
              <w:rPr>
                <w:sz w:val="22"/>
                <w:szCs w:val="22"/>
                <w:lang w:val="lt-LT"/>
              </w:rPr>
              <w:t xml:space="preserve"> simetriškai a</w:t>
            </w:r>
            <w:r w:rsidR="004E2EC8" w:rsidRPr="00E75369">
              <w:rPr>
                <w:sz w:val="22"/>
                <w:szCs w:val="22"/>
                <w:lang w:val="lt-LT"/>
              </w:rPr>
              <w:t>šies Ox atžvilgiu ir vėl pastu</w:t>
            </w:r>
            <w:r w:rsidR="001B62AF" w:rsidRPr="00E75369">
              <w:rPr>
                <w:sz w:val="22"/>
                <w:szCs w:val="22"/>
                <w:lang w:val="lt-LT"/>
              </w:rPr>
              <w:t>mtas</w:t>
            </w:r>
            <w:r w:rsidRPr="00E75369">
              <w:rPr>
                <w:sz w:val="22"/>
                <w:szCs w:val="22"/>
                <w:lang w:val="lt-LT"/>
              </w:rPr>
              <w:t xml:space="preserve"> 3 vienetais žemyn ašimi Oy. Kokios funkcijos grafikas gautas atlikus šias transformacijas?</w:t>
            </w:r>
          </w:p>
        </w:tc>
      </w:tr>
      <w:tr w:rsidR="00294A06" w:rsidRPr="00E96E6C" w:rsidTr="007F53D2">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rPr>
                <w:sz w:val="22"/>
                <w:szCs w:val="22"/>
                <w:lang w:val="fi-FI"/>
              </w:rPr>
            </w:pPr>
            <w:r w:rsidRPr="00E75369">
              <w:rPr>
                <w:sz w:val="22"/>
                <w:szCs w:val="22"/>
                <w:lang w:val="fi-FI"/>
              </w:rPr>
              <w:t xml:space="preserve">3. Remtis tiesioginio ar </w:t>
            </w:r>
            <w:r w:rsidRPr="00E75369">
              <w:rPr>
                <w:i/>
                <w:sz w:val="22"/>
                <w:szCs w:val="22"/>
                <w:lang w:val="fi-FI"/>
              </w:rPr>
              <w:t xml:space="preserve">atvirkščiojo </w:t>
            </w:r>
            <w:r w:rsidRPr="00E75369">
              <w:rPr>
                <w:sz w:val="22"/>
                <w:szCs w:val="22"/>
                <w:lang w:val="fi-FI"/>
              </w:rPr>
              <w:t>proporcingumo, tiesinės, kvadratinės funkcijos modeliais bei savybėmis aiškinantis įvairaus turinio nesudėtingų uždavinių sprendimus.</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snapToGrid w:val="0"/>
              <w:rPr>
                <w:sz w:val="22"/>
                <w:szCs w:val="22"/>
              </w:rPr>
            </w:pPr>
            <w:r w:rsidRPr="00E75369">
              <w:rPr>
                <w:sz w:val="22"/>
                <w:szCs w:val="22"/>
              </w:rPr>
              <w:t>1. Kuris iš taškų A(‒3; 1), B(2; ‒2), C(‒2,5; 1,</w:t>
            </w:r>
            <w:r w:rsidR="001E1379">
              <w:rPr>
                <w:sz w:val="22"/>
                <w:szCs w:val="22"/>
              </w:rPr>
              <w:t>6) priklauso funkcijos g(x) = −</w:t>
            </w:r>
            <w:r w:rsidRPr="00E75369">
              <w:rPr>
                <w:sz w:val="22"/>
                <w:szCs w:val="22"/>
              </w:rPr>
              <w:t>4:x grafikui?</w:t>
            </w:r>
          </w:p>
          <w:p w:rsidR="00294A06" w:rsidRPr="00E75369" w:rsidRDefault="00294A06" w:rsidP="00294A06">
            <w:pPr>
              <w:snapToGrid w:val="0"/>
              <w:rPr>
                <w:sz w:val="22"/>
                <w:szCs w:val="22"/>
              </w:rPr>
            </w:pPr>
            <w:r w:rsidRPr="00E75369">
              <w:rPr>
                <w:sz w:val="22"/>
                <w:szCs w:val="22"/>
              </w:rPr>
              <w:t>2. Pagal pateiktą formulę nurodykite funkcijos pavadinimą ir kokia figūra yra tos funkcijos grafikas:</w:t>
            </w:r>
          </w:p>
          <w:p w:rsidR="00294A06" w:rsidRPr="00E75369" w:rsidRDefault="001E1379" w:rsidP="00294A06">
            <w:pPr>
              <w:snapToGrid w:val="0"/>
              <w:rPr>
                <w:sz w:val="22"/>
                <w:szCs w:val="22"/>
              </w:rPr>
            </w:pPr>
            <w:r>
              <w:rPr>
                <w:sz w:val="22"/>
                <w:szCs w:val="22"/>
              </w:rPr>
              <w:t>a) f(x) = −</w:t>
            </w:r>
            <w:r w:rsidR="00294A06" w:rsidRPr="00E75369">
              <w:rPr>
                <w:sz w:val="22"/>
                <w:szCs w:val="22"/>
              </w:rPr>
              <w:t xml:space="preserve">2x; b) g(x) = 3x² − 5; </w:t>
            </w:r>
          </w:p>
          <w:p w:rsidR="00294A06" w:rsidRPr="00E75369" w:rsidRDefault="00294A06" w:rsidP="00294A06">
            <w:pPr>
              <w:snapToGrid w:val="0"/>
              <w:rPr>
                <w:sz w:val="22"/>
                <w:szCs w:val="22"/>
              </w:rPr>
            </w:pPr>
            <w:r w:rsidRPr="00E75369">
              <w:rPr>
                <w:sz w:val="22"/>
                <w:szCs w:val="22"/>
              </w:rPr>
              <w:t>c) g(x) = 3x + 5.</w:t>
            </w:r>
          </w:p>
          <w:p w:rsidR="00294A06" w:rsidRPr="00E75369" w:rsidRDefault="00294A06" w:rsidP="00294A06">
            <w:pPr>
              <w:snapToGrid w:val="0"/>
              <w:rPr>
                <w:sz w:val="22"/>
                <w:szCs w:val="22"/>
              </w:rPr>
            </w:pPr>
            <w:r w:rsidRPr="00E75369">
              <w:rPr>
                <w:sz w:val="22"/>
                <w:szCs w:val="22"/>
              </w:rPr>
              <w:t>3. OX ašyje pažymėta vieno gaminio kaina (Lt), OP ašyje pažymėtas įmonės savaitės pelnas (Lt). Remdamiesi eskizu, nustatykite:</w:t>
            </w:r>
          </w:p>
          <w:p w:rsidR="00294A06" w:rsidRPr="00E75369" w:rsidRDefault="00294A06" w:rsidP="00294A06">
            <w:pPr>
              <w:snapToGrid w:val="0"/>
              <w:rPr>
                <w:sz w:val="22"/>
                <w:szCs w:val="22"/>
              </w:rPr>
            </w:pPr>
            <w:r w:rsidRPr="00E75369">
              <w:rPr>
                <w:sz w:val="22"/>
                <w:szCs w:val="22"/>
              </w:rPr>
              <w:t>a) kokia turi būti vieno gaminio kaina, kad įmonė gautų savaitinį pelną;</w:t>
            </w:r>
          </w:p>
          <w:p w:rsidR="00294A06" w:rsidRPr="00E75369" w:rsidRDefault="00294A06" w:rsidP="00294A06">
            <w:pPr>
              <w:snapToGrid w:val="0"/>
              <w:rPr>
                <w:sz w:val="22"/>
                <w:szCs w:val="22"/>
              </w:rPr>
            </w:pPr>
            <w:r w:rsidRPr="00E75369">
              <w:rPr>
                <w:sz w:val="22"/>
                <w:szCs w:val="22"/>
              </w:rPr>
              <w:t>b) kokia turi būti vieno gaminio kaina, kad įmonės savaitinis pelnas didėtų;</w:t>
            </w:r>
          </w:p>
          <w:p w:rsidR="00294A06" w:rsidRPr="00E75369" w:rsidRDefault="00294A06" w:rsidP="00294A06">
            <w:pPr>
              <w:snapToGrid w:val="0"/>
              <w:rPr>
                <w:sz w:val="22"/>
                <w:szCs w:val="22"/>
              </w:rPr>
            </w:pPr>
            <w:r w:rsidRPr="00E75369">
              <w:rPr>
                <w:sz w:val="22"/>
                <w:szCs w:val="22"/>
              </w:rPr>
              <w:lastRenderedPageBreak/>
              <w:t>c) kokiai vieno gaminio kainai esant, savaitinis pelnas mažėja;</w:t>
            </w:r>
          </w:p>
          <w:p w:rsidR="00294A06" w:rsidRPr="00E75369" w:rsidRDefault="00294A06" w:rsidP="00294A06">
            <w:pPr>
              <w:snapToGrid w:val="0"/>
              <w:rPr>
                <w:sz w:val="22"/>
                <w:szCs w:val="22"/>
              </w:rPr>
            </w:pPr>
            <w:r w:rsidRPr="00E75369">
              <w:rPr>
                <w:sz w:val="22"/>
                <w:szCs w:val="22"/>
              </w:rPr>
              <w:t>d) koks didžiausias įmonės savaitinis pelnas.</w:t>
            </w:r>
            <w:r w:rsidR="00147005" w:rsidRPr="00E75369">
              <w:rPr>
                <w:noProof/>
                <w:sz w:val="22"/>
                <w:szCs w:val="22"/>
              </w:rPr>
              <w:drawing>
                <wp:anchor distT="0" distB="0" distL="0" distR="0" simplePos="0" relativeHeight="251657216" behindDoc="0" locked="0" layoutInCell="1" allowOverlap="1" wp14:anchorId="1ABF10F5" wp14:editId="2EFA3E74">
                  <wp:simplePos x="0" y="0"/>
                  <wp:positionH relativeFrom="column">
                    <wp:align>center</wp:align>
                  </wp:positionH>
                  <wp:positionV relativeFrom="paragraph">
                    <wp:posOffset>24130</wp:posOffset>
                  </wp:positionV>
                  <wp:extent cx="2272030" cy="1877060"/>
                  <wp:effectExtent l="0" t="0" r="0" b="0"/>
                  <wp:wrapTopAndBottom/>
                  <wp:docPr id="1135" name="Paveikslėlis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272030" cy="1877060"/>
                          </a:xfrm>
                          <a:prstGeom prst="rect">
                            <a:avLst/>
                          </a:prstGeom>
                          <a:solidFill>
                            <a:srgbClr val="FFFFFF"/>
                          </a:solidFill>
                        </pic:spPr>
                      </pic:pic>
                    </a:graphicData>
                  </a:graphic>
                </wp:anchor>
              </w:drawing>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snapToGrid w:val="0"/>
              <w:rPr>
                <w:sz w:val="22"/>
                <w:szCs w:val="22"/>
              </w:rPr>
            </w:pPr>
            <w:r w:rsidRPr="00E75369">
              <w:rPr>
                <w:sz w:val="22"/>
                <w:szCs w:val="22"/>
              </w:rPr>
              <w:lastRenderedPageBreak/>
              <w:t xml:space="preserve">1. Funkcijos </w:t>
            </w:r>
            <w:r w:rsidRPr="00E75369">
              <w:rPr>
                <w:position w:val="-24"/>
                <w:sz w:val="22"/>
                <w:szCs w:val="22"/>
              </w:rPr>
              <w:object w:dxaOrig="620" w:dyaOrig="620">
                <v:shape id="_x0000_i1037" type="#_x0000_t75" style="width:28.3pt;height:28.3pt" o:ole="">
                  <v:imagedata r:id="rId52" o:title=""/>
                </v:shape>
                <o:OLEObject Type="Embed" ProgID="Equation.3" ShapeID="_x0000_i1037" DrawAspect="Content" ObjectID="_1510124793" r:id="rId53"/>
              </w:object>
            </w:r>
            <w:r w:rsidRPr="00E75369">
              <w:rPr>
                <w:sz w:val="22"/>
                <w:szCs w:val="22"/>
              </w:rPr>
              <w:t xml:space="preserve"> grafikas eina per tašką (−1,5; 4). Raskite a reikšmę ir parašykite funkcijos formulę.</w:t>
            </w:r>
          </w:p>
          <w:p w:rsidR="00294A06" w:rsidRPr="00E75369" w:rsidRDefault="00294A06" w:rsidP="00294A06">
            <w:pPr>
              <w:snapToGrid w:val="0"/>
              <w:rPr>
                <w:spacing w:val="-1"/>
                <w:sz w:val="22"/>
                <w:szCs w:val="22"/>
              </w:rPr>
            </w:pPr>
            <w:r w:rsidRPr="00E75369">
              <w:rPr>
                <w:sz w:val="22"/>
                <w:szCs w:val="22"/>
              </w:rPr>
              <w:t xml:space="preserve">2. Tiesinės funkcijos </w:t>
            </w:r>
            <w:r w:rsidRPr="00E75369">
              <w:rPr>
                <w:position w:val="-10"/>
                <w:sz w:val="22"/>
                <w:szCs w:val="22"/>
              </w:rPr>
              <w:object w:dxaOrig="1340" w:dyaOrig="340">
                <v:shape id="_x0000_i1038" type="#_x0000_t75" style="width:65.55pt;height:14.55pt" o:ole="">
                  <v:imagedata r:id="rId54" o:title=""/>
                </v:shape>
                <o:OLEObject Type="Embed" ProgID="Equation.3" ShapeID="_x0000_i1038" DrawAspect="Content" ObjectID="_1510124794" r:id="rId55"/>
              </w:object>
            </w:r>
            <w:r w:rsidRPr="00E75369">
              <w:rPr>
                <w:sz w:val="22"/>
                <w:szCs w:val="22"/>
              </w:rPr>
              <w:t>reikšmė lygi 6,5, kai x = 2. Raskite b reikšmę.</w:t>
            </w:r>
          </w:p>
          <w:p w:rsidR="00294A06" w:rsidRPr="00E75369" w:rsidRDefault="00294A06" w:rsidP="00294A06">
            <w:pPr>
              <w:snapToGrid w:val="0"/>
              <w:rPr>
                <w:spacing w:val="-1"/>
                <w:sz w:val="22"/>
                <w:szCs w:val="22"/>
              </w:rPr>
            </w:pPr>
            <w:r w:rsidRPr="00E75369">
              <w:rPr>
                <w:spacing w:val="-1"/>
                <w:sz w:val="22"/>
                <w:szCs w:val="22"/>
              </w:rPr>
              <w:t>3. Raskite funkcijos f(x) = x² apibrėžimo sritį, jei šios funkcijos reikšmių sritis užrašoma nelygybėmis 0 ≤ f(x) ≤ 36.</w:t>
            </w:r>
          </w:p>
          <w:p w:rsidR="00294A06" w:rsidRPr="00E75369" w:rsidRDefault="00294A06" w:rsidP="00294A06">
            <w:pPr>
              <w:snapToGrid w:val="0"/>
              <w:rPr>
                <w:spacing w:val="-1"/>
                <w:sz w:val="22"/>
                <w:szCs w:val="22"/>
              </w:rPr>
            </w:pPr>
            <w:r w:rsidRPr="00E75369">
              <w:rPr>
                <w:spacing w:val="-1"/>
                <w:sz w:val="22"/>
                <w:szCs w:val="22"/>
              </w:rPr>
              <w:t>4. Vertikaliai aukštyn mesto kūno aukščio h (m) ir nuo metimo pradžios praėjusio laiko x (s) priklausomybė išreiškiama formule h(x) = 30x ‒ 5x².</w:t>
            </w:r>
          </w:p>
          <w:p w:rsidR="00294A06" w:rsidRPr="00E75369" w:rsidRDefault="00294A06" w:rsidP="00294A06">
            <w:pPr>
              <w:snapToGrid w:val="0"/>
              <w:rPr>
                <w:spacing w:val="-1"/>
                <w:sz w:val="22"/>
                <w:szCs w:val="22"/>
              </w:rPr>
            </w:pPr>
            <w:r w:rsidRPr="00E75369">
              <w:rPr>
                <w:spacing w:val="-1"/>
                <w:sz w:val="22"/>
                <w:szCs w:val="22"/>
              </w:rPr>
              <w:lastRenderedPageBreak/>
              <w:t>a) Pagal uždavinio sąlygą nustatykite funkcijos apibrėžimo sritį.</w:t>
            </w:r>
          </w:p>
          <w:p w:rsidR="00294A06" w:rsidRPr="00E75369" w:rsidRDefault="00294A06" w:rsidP="00294A06">
            <w:pPr>
              <w:snapToGrid w:val="0"/>
              <w:rPr>
                <w:spacing w:val="-1"/>
                <w:sz w:val="22"/>
                <w:szCs w:val="22"/>
              </w:rPr>
            </w:pPr>
            <w:r w:rsidRPr="00E75369">
              <w:rPr>
                <w:spacing w:val="-1"/>
                <w:sz w:val="22"/>
                <w:szCs w:val="22"/>
              </w:rPr>
              <w:t>b) Apskaičiuokite funkcijos grafiko susikirtimo su OX ašimi x reikšmes.</w:t>
            </w:r>
          </w:p>
          <w:p w:rsidR="00294A06" w:rsidRPr="00E75369" w:rsidRDefault="00294A06" w:rsidP="00294A06">
            <w:pPr>
              <w:snapToGrid w:val="0"/>
              <w:rPr>
                <w:spacing w:val="-1"/>
                <w:sz w:val="22"/>
                <w:szCs w:val="22"/>
              </w:rPr>
            </w:pPr>
            <w:r w:rsidRPr="00E75369">
              <w:rPr>
                <w:spacing w:val="-1"/>
                <w:sz w:val="22"/>
                <w:szCs w:val="22"/>
              </w:rPr>
              <w:t>c) Apskaičiuokite parabolės viršūnės koordinates.</w:t>
            </w:r>
          </w:p>
          <w:p w:rsidR="00294A06" w:rsidRPr="00E75369" w:rsidRDefault="00294A06" w:rsidP="00294A06">
            <w:pPr>
              <w:snapToGrid w:val="0"/>
              <w:rPr>
                <w:spacing w:val="-1"/>
                <w:sz w:val="22"/>
                <w:szCs w:val="22"/>
              </w:rPr>
            </w:pPr>
            <w:r w:rsidRPr="00E75369">
              <w:rPr>
                <w:spacing w:val="-1"/>
                <w:sz w:val="22"/>
                <w:szCs w:val="22"/>
              </w:rPr>
              <w:t>d) Nubraižykite scheminį grafiką, atsižvelgdami į parabolės šakų kryptį, viršūnės koordinates ir susikirtimo su Ox ašimi taškų abscises.</w:t>
            </w:r>
          </w:p>
          <w:p w:rsidR="00294A06" w:rsidRPr="00E75369" w:rsidRDefault="00294A06" w:rsidP="00294A06">
            <w:pPr>
              <w:snapToGrid w:val="0"/>
              <w:rPr>
                <w:spacing w:val="-1"/>
                <w:sz w:val="22"/>
                <w:szCs w:val="22"/>
              </w:rPr>
            </w:pPr>
            <w:r w:rsidRPr="00E75369">
              <w:rPr>
                <w:spacing w:val="-1"/>
                <w:sz w:val="22"/>
                <w:szCs w:val="22"/>
              </w:rPr>
              <w:t>e) Nustatykite, po kiek sekundžių kūnas bus pakilęs aukščiausiai.</w:t>
            </w:r>
          </w:p>
          <w:p w:rsidR="00294A06" w:rsidRPr="00E75369" w:rsidRDefault="00294A06" w:rsidP="00294A06">
            <w:pPr>
              <w:snapToGrid w:val="0"/>
              <w:rPr>
                <w:spacing w:val="-1"/>
                <w:sz w:val="22"/>
                <w:szCs w:val="22"/>
              </w:rPr>
            </w:pPr>
            <w:r w:rsidRPr="00E75369">
              <w:rPr>
                <w:spacing w:val="-1"/>
                <w:sz w:val="22"/>
                <w:szCs w:val="22"/>
              </w:rPr>
              <w:t>f) Nustatykite kūno didžiausią aukštį nuo žemės.</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294A06" w:rsidRPr="00E75369" w:rsidRDefault="00294A06" w:rsidP="00294A06">
            <w:pPr>
              <w:snapToGrid w:val="0"/>
              <w:contextualSpacing/>
              <w:rPr>
                <w:spacing w:val="-1"/>
                <w:sz w:val="22"/>
                <w:szCs w:val="22"/>
              </w:rPr>
            </w:pPr>
            <w:r w:rsidRPr="00E75369">
              <w:rPr>
                <w:spacing w:val="-1"/>
                <w:sz w:val="22"/>
                <w:szCs w:val="22"/>
              </w:rPr>
              <w:lastRenderedPageBreak/>
              <w:t xml:space="preserve">1. Parašykite koordinates taško, per kurį eina </w:t>
            </w:r>
            <w:r w:rsidR="004E2EC8" w:rsidRPr="00E75369">
              <w:rPr>
                <w:spacing w:val="-1"/>
                <w:sz w:val="22"/>
                <w:szCs w:val="22"/>
              </w:rPr>
              <w:t xml:space="preserve">visų </w:t>
            </w:r>
            <w:r w:rsidRPr="00E75369">
              <w:rPr>
                <w:spacing w:val="-1"/>
                <w:sz w:val="22"/>
                <w:szCs w:val="22"/>
              </w:rPr>
              <w:t>trijų duotų tiesinių funkcijų grafikai:</w:t>
            </w:r>
          </w:p>
          <w:p w:rsidR="00294A06" w:rsidRPr="00E75369" w:rsidRDefault="00294A06" w:rsidP="00294A06">
            <w:pPr>
              <w:snapToGrid w:val="0"/>
              <w:contextualSpacing/>
              <w:rPr>
                <w:spacing w:val="-1"/>
                <w:sz w:val="22"/>
                <w:szCs w:val="22"/>
              </w:rPr>
            </w:pPr>
            <w:r w:rsidRPr="00E75369">
              <w:rPr>
                <w:spacing w:val="-1"/>
                <w:sz w:val="22"/>
                <w:szCs w:val="22"/>
              </w:rPr>
              <w:t>y = 3x + 5; y = −3x + 5; y = 5x + 5.</w:t>
            </w:r>
          </w:p>
          <w:p w:rsidR="00294A06" w:rsidRPr="00E75369" w:rsidRDefault="00294A06" w:rsidP="00294A06">
            <w:pPr>
              <w:snapToGrid w:val="0"/>
              <w:contextualSpacing/>
              <w:rPr>
                <w:spacing w:val="-1"/>
                <w:sz w:val="22"/>
                <w:szCs w:val="22"/>
              </w:rPr>
            </w:pPr>
            <w:r w:rsidRPr="00E75369">
              <w:rPr>
                <w:spacing w:val="-1"/>
                <w:sz w:val="22"/>
                <w:szCs w:val="22"/>
              </w:rPr>
              <w:t>2. Kodėl atvirkščiojo proporcingumo grafike nėra taško, kurio abscisė lygi 0?</w:t>
            </w:r>
          </w:p>
          <w:p w:rsidR="00294A06" w:rsidRPr="00E75369" w:rsidRDefault="00294A06" w:rsidP="00294A06">
            <w:pPr>
              <w:snapToGrid w:val="0"/>
              <w:contextualSpacing/>
              <w:rPr>
                <w:spacing w:val="-1"/>
                <w:sz w:val="22"/>
                <w:szCs w:val="22"/>
              </w:rPr>
            </w:pPr>
            <w:r w:rsidRPr="00E75369">
              <w:rPr>
                <w:spacing w:val="-1"/>
                <w:sz w:val="22"/>
                <w:szCs w:val="22"/>
              </w:rPr>
              <w:t>3. Kokias reikšmes įgyja reiškinys x², jei:</w:t>
            </w:r>
          </w:p>
          <w:p w:rsidR="00294A06" w:rsidRPr="00E75369" w:rsidRDefault="00294A06" w:rsidP="00294A06">
            <w:pPr>
              <w:snapToGrid w:val="0"/>
              <w:contextualSpacing/>
              <w:rPr>
                <w:spacing w:val="-1"/>
                <w:sz w:val="22"/>
                <w:szCs w:val="22"/>
              </w:rPr>
            </w:pPr>
            <w:r w:rsidRPr="00E75369">
              <w:rPr>
                <w:spacing w:val="-1"/>
                <w:sz w:val="22"/>
                <w:szCs w:val="22"/>
              </w:rPr>
              <w:t xml:space="preserve">a) 0,5 ≤ x ≤ 1,5; </w:t>
            </w:r>
          </w:p>
          <w:p w:rsidR="00294A06" w:rsidRPr="00E75369" w:rsidRDefault="001E1379" w:rsidP="00294A06">
            <w:pPr>
              <w:snapToGrid w:val="0"/>
              <w:contextualSpacing/>
              <w:rPr>
                <w:spacing w:val="-1"/>
                <w:sz w:val="22"/>
                <w:szCs w:val="22"/>
              </w:rPr>
            </w:pPr>
            <w:r>
              <w:rPr>
                <w:spacing w:val="-1"/>
                <w:sz w:val="22"/>
                <w:szCs w:val="22"/>
              </w:rPr>
              <w:t>b)</w:t>
            </w:r>
            <w:r w:rsidR="00294A06" w:rsidRPr="00E75369">
              <w:rPr>
                <w:spacing w:val="-1"/>
                <w:sz w:val="22"/>
                <w:szCs w:val="22"/>
              </w:rPr>
              <w:t xml:space="preserve"> ‒3 ≤ x ≤ ‒1; </w:t>
            </w:r>
          </w:p>
          <w:p w:rsidR="00294A06" w:rsidRPr="00E75369" w:rsidRDefault="00294A06" w:rsidP="00294A06">
            <w:pPr>
              <w:snapToGrid w:val="0"/>
              <w:contextualSpacing/>
              <w:rPr>
                <w:spacing w:val="-1"/>
                <w:sz w:val="22"/>
                <w:szCs w:val="22"/>
              </w:rPr>
            </w:pPr>
            <w:r w:rsidRPr="00E75369">
              <w:rPr>
                <w:spacing w:val="-1"/>
                <w:sz w:val="22"/>
                <w:szCs w:val="22"/>
              </w:rPr>
              <w:t>c) ‒3 ≤ x ≤ 1.</w:t>
            </w:r>
          </w:p>
          <w:p w:rsidR="00294A06" w:rsidRPr="00E75369" w:rsidRDefault="00294A06" w:rsidP="00294A06">
            <w:pPr>
              <w:snapToGrid w:val="0"/>
              <w:contextualSpacing/>
              <w:rPr>
                <w:spacing w:val="-1"/>
                <w:sz w:val="22"/>
                <w:szCs w:val="22"/>
              </w:rPr>
            </w:pPr>
            <w:r w:rsidRPr="00E75369">
              <w:rPr>
                <w:spacing w:val="-1"/>
                <w:sz w:val="22"/>
                <w:szCs w:val="22"/>
              </w:rPr>
              <w:t>4. Kvadratinės funkcijos f(x) = ax² + bx grafikas eina per tašką (3; −9), o jo simetrijos ašis yra tiesė x = 1. Raskite koeficientų a ir b reikšmes.</w:t>
            </w:r>
          </w:p>
          <w:p w:rsidR="00294A06" w:rsidRPr="00E75369" w:rsidRDefault="00294A06" w:rsidP="00294A06">
            <w:pPr>
              <w:snapToGrid w:val="0"/>
              <w:contextualSpacing/>
              <w:rPr>
                <w:sz w:val="22"/>
                <w:szCs w:val="22"/>
                <w:lang w:val="fi-FI"/>
              </w:rPr>
            </w:pPr>
            <w:r w:rsidRPr="00E75369">
              <w:rPr>
                <w:spacing w:val="-1"/>
                <w:sz w:val="22"/>
                <w:szCs w:val="22"/>
              </w:rPr>
              <w:t>5. Raskite realųjį skaičių, iš kurio atėmus jo paties kvadratą, skirtumas būtų didžiausias.</w:t>
            </w:r>
          </w:p>
        </w:tc>
      </w:tr>
      <w:tr w:rsidR="00294A06" w:rsidRPr="00E96E6C" w:rsidTr="007F53D2">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rPr>
                <w:sz w:val="22"/>
                <w:szCs w:val="22"/>
                <w:lang w:val="fi-FI"/>
              </w:rPr>
            </w:pPr>
            <w:r w:rsidRPr="00E75369">
              <w:rPr>
                <w:sz w:val="22"/>
                <w:szCs w:val="22"/>
                <w:lang w:val="fi-FI"/>
              </w:rPr>
              <w:lastRenderedPageBreak/>
              <w:t>4. Nesudėtingose situacijose, sprendžiant uždavin</w:t>
            </w:r>
            <w:r w:rsidR="004E2EC8" w:rsidRPr="00E75369">
              <w:rPr>
                <w:sz w:val="22"/>
                <w:szCs w:val="22"/>
                <w:lang w:val="fi-FI"/>
              </w:rPr>
              <w:t>ius taikyti matematines žinias.</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snapToGrid w:val="0"/>
              <w:spacing w:line="220" w:lineRule="atLeast"/>
              <w:rPr>
                <w:sz w:val="22"/>
                <w:szCs w:val="22"/>
              </w:rPr>
            </w:pPr>
            <w:r w:rsidRPr="00E75369">
              <w:rPr>
                <w:sz w:val="22"/>
                <w:szCs w:val="22"/>
              </w:rPr>
              <w:t>1. Raskite kvadratinės funkcijos y = x² + 2x ‒ 4 grafiko viršūnės koordinates ir susikirtimo su Oy ašimi taško koordinates.</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4E2EC8" w:rsidP="00294A06">
            <w:pPr>
              <w:snapToGrid w:val="0"/>
              <w:spacing w:line="100" w:lineRule="atLeast"/>
              <w:rPr>
                <w:sz w:val="22"/>
                <w:szCs w:val="22"/>
              </w:rPr>
            </w:pPr>
            <w:r w:rsidRPr="00E75369">
              <w:rPr>
                <w:sz w:val="22"/>
                <w:szCs w:val="22"/>
              </w:rPr>
              <w:t>1. Paaiškinkite, ko</w:t>
            </w:r>
            <w:r w:rsidR="00294A06" w:rsidRPr="00E75369">
              <w:rPr>
                <w:sz w:val="22"/>
                <w:szCs w:val="22"/>
              </w:rPr>
              <w:t>d</w:t>
            </w:r>
            <w:r w:rsidRPr="00E75369">
              <w:rPr>
                <w:sz w:val="22"/>
                <w:szCs w:val="22"/>
              </w:rPr>
              <w:t xml:space="preserve">ėl funkcijos y = a </w:t>
            </w:r>
            <w:r w:rsidR="00294A06" w:rsidRPr="00E75369">
              <w:rPr>
                <w:sz w:val="22"/>
                <w:szCs w:val="22"/>
              </w:rPr>
              <w:t>x² grafikas eina per tašką (1; a).</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294A06" w:rsidRPr="00E75369" w:rsidRDefault="004E2EC8" w:rsidP="00294A06">
            <w:pPr>
              <w:snapToGrid w:val="0"/>
              <w:spacing w:line="100" w:lineRule="atLeast"/>
              <w:rPr>
                <w:sz w:val="22"/>
                <w:szCs w:val="22"/>
                <w:lang w:val="fi-FI"/>
              </w:rPr>
            </w:pPr>
            <w:r w:rsidRPr="00E75369">
              <w:rPr>
                <w:sz w:val="22"/>
                <w:szCs w:val="22"/>
              </w:rPr>
              <w:t>1. T</w:t>
            </w:r>
            <w:r w:rsidR="00294A06" w:rsidRPr="00E75369">
              <w:rPr>
                <w:sz w:val="22"/>
                <w:szCs w:val="22"/>
              </w:rPr>
              <w:t>aškas A(m; n) priklauso kvadratinės funkcijos f(x) = 16 x² grafikui. Įrodykite, kad taškas B(4m; n) priklauso kvadratinės funkcijos g(x) = x² grafikui.</w:t>
            </w:r>
          </w:p>
        </w:tc>
      </w:tr>
      <w:tr w:rsidR="00294A06" w:rsidRPr="00E96E6C" w:rsidTr="007F53D2">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rPr>
                <w:sz w:val="22"/>
                <w:szCs w:val="22"/>
                <w:lang w:val="fi-FI"/>
              </w:rPr>
            </w:pPr>
            <w:r w:rsidRPr="00E75369">
              <w:rPr>
                <w:sz w:val="22"/>
                <w:szCs w:val="22"/>
                <w:lang w:val="fi-FI"/>
              </w:rPr>
              <w:t>5. Tinkamai vartoti terminus bei žymenis sąvokoms, ryšiams tarp jų nusakyti, situacijoms modeliuoti.</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snapToGrid w:val="0"/>
              <w:spacing w:line="100" w:lineRule="atLeast"/>
              <w:rPr>
                <w:sz w:val="22"/>
                <w:szCs w:val="22"/>
              </w:rPr>
            </w:pPr>
            <w:r w:rsidRPr="00E75369">
              <w:rPr>
                <w:sz w:val="22"/>
                <w:szCs w:val="22"/>
              </w:rPr>
              <w:t>1. Nustatykite didėja ar mažėja savo apibrėžimo srityje tiesinė funkcija:</w:t>
            </w:r>
          </w:p>
          <w:p w:rsidR="00294A06" w:rsidRPr="00E75369" w:rsidRDefault="001E1379" w:rsidP="00294A06">
            <w:pPr>
              <w:snapToGrid w:val="0"/>
              <w:spacing w:line="100" w:lineRule="atLeast"/>
              <w:rPr>
                <w:sz w:val="22"/>
                <w:szCs w:val="22"/>
              </w:rPr>
            </w:pPr>
            <w:r>
              <w:rPr>
                <w:sz w:val="22"/>
                <w:szCs w:val="22"/>
              </w:rPr>
              <w:t>a) y = 16x ‒ 50; b)</w:t>
            </w:r>
            <w:r w:rsidR="00294A06" w:rsidRPr="00E75369">
              <w:rPr>
                <w:sz w:val="22"/>
                <w:szCs w:val="22"/>
              </w:rPr>
              <w:t xml:space="preserve"> y = ‒26x + 70; </w:t>
            </w:r>
          </w:p>
          <w:p w:rsidR="00294A06" w:rsidRPr="00E75369" w:rsidRDefault="0060329E" w:rsidP="00294A06">
            <w:pPr>
              <w:snapToGrid w:val="0"/>
              <w:spacing w:line="100" w:lineRule="atLeast"/>
              <w:rPr>
                <w:sz w:val="22"/>
                <w:szCs w:val="22"/>
              </w:rPr>
            </w:pPr>
            <w:r w:rsidRPr="00E75369">
              <w:rPr>
                <w:sz w:val="22"/>
                <w:szCs w:val="22"/>
              </w:rPr>
              <w:t>c)</w:t>
            </w:r>
            <w:r w:rsidR="00294A06" w:rsidRPr="00E75369">
              <w:rPr>
                <w:sz w:val="22"/>
                <w:szCs w:val="22"/>
              </w:rPr>
              <w:t xml:space="preserve"> y = 16 ‒ 50x.</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94A06" w:rsidRPr="00E75369" w:rsidRDefault="00294A06" w:rsidP="00294A06">
            <w:pPr>
              <w:snapToGrid w:val="0"/>
              <w:spacing w:line="100" w:lineRule="atLeast"/>
              <w:rPr>
                <w:sz w:val="22"/>
                <w:szCs w:val="22"/>
              </w:rPr>
            </w:pPr>
            <w:r w:rsidRPr="00E75369">
              <w:rPr>
                <w:sz w:val="22"/>
                <w:szCs w:val="22"/>
              </w:rPr>
              <w:t>1. Nustatykite koeficiento a ženklą</w:t>
            </w:r>
            <w:r w:rsidR="0060329E" w:rsidRPr="00E75369">
              <w:rPr>
                <w:sz w:val="22"/>
                <w:szCs w:val="22"/>
              </w:rPr>
              <w:t>, jei žinoma, kad funkcijos y =</w:t>
            </w:r>
            <w:r w:rsidRPr="00E75369">
              <w:rPr>
                <w:sz w:val="22"/>
                <w:szCs w:val="22"/>
              </w:rPr>
              <w:t xml:space="preserve"> a x² reikšmių sritis yra neneigiamų</w:t>
            </w:r>
            <w:r w:rsidR="002A2CC6" w:rsidRPr="00E75369">
              <w:rPr>
                <w:sz w:val="22"/>
                <w:szCs w:val="22"/>
              </w:rPr>
              <w:t>jų</w:t>
            </w:r>
            <w:r w:rsidRPr="00E75369">
              <w:rPr>
                <w:sz w:val="22"/>
                <w:szCs w:val="22"/>
              </w:rPr>
              <w:t xml:space="preserve"> skaičių aibė.</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294A06" w:rsidRPr="00E75369" w:rsidRDefault="00294A06" w:rsidP="00294A06">
            <w:pPr>
              <w:snapToGrid w:val="0"/>
              <w:spacing w:line="100" w:lineRule="atLeast"/>
              <w:rPr>
                <w:sz w:val="22"/>
                <w:szCs w:val="22"/>
              </w:rPr>
            </w:pPr>
            <w:r w:rsidRPr="00E75369">
              <w:rPr>
                <w:sz w:val="22"/>
                <w:szCs w:val="22"/>
              </w:rPr>
              <w:t>1. Tiesė y = kx+b ir parabolė y = x² kertasi taškuose (0,5; −0,25) ir (−3; −9).</w:t>
            </w:r>
          </w:p>
          <w:p w:rsidR="00294A06" w:rsidRPr="00E75369" w:rsidRDefault="00294A06" w:rsidP="00294A06">
            <w:pPr>
              <w:snapToGrid w:val="0"/>
              <w:spacing w:line="100" w:lineRule="atLeast"/>
              <w:rPr>
                <w:sz w:val="22"/>
                <w:szCs w:val="22"/>
              </w:rPr>
            </w:pPr>
            <w:r w:rsidRPr="00E75369">
              <w:rPr>
                <w:sz w:val="22"/>
                <w:szCs w:val="22"/>
              </w:rPr>
              <w:t>a) Parodykite, kad minėtos tiesės lygtis yra</w:t>
            </w:r>
          </w:p>
          <w:p w:rsidR="00294A06" w:rsidRPr="00E75369" w:rsidRDefault="00294A06" w:rsidP="00294A06">
            <w:pPr>
              <w:snapToGrid w:val="0"/>
              <w:spacing w:line="100" w:lineRule="atLeast"/>
              <w:rPr>
                <w:sz w:val="22"/>
                <w:szCs w:val="22"/>
              </w:rPr>
            </w:pPr>
            <w:r w:rsidRPr="00E75369">
              <w:rPr>
                <w:sz w:val="22"/>
                <w:szCs w:val="22"/>
              </w:rPr>
              <w:t>y = 2,5x+1,5.</w:t>
            </w:r>
          </w:p>
          <w:p w:rsidR="00294A06" w:rsidRPr="00E75369" w:rsidRDefault="00294A06" w:rsidP="00294A06">
            <w:pPr>
              <w:snapToGrid w:val="0"/>
              <w:spacing w:line="100" w:lineRule="atLeast"/>
              <w:rPr>
                <w:sz w:val="22"/>
                <w:szCs w:val="22"/>
                <w:lang w:val="fi-FI"/>
              </w:rPr>
            </w:pPr>
            <w:r w:rsidRPr="00E75369">
              <w:rPr>
                <w:sz w:val="22"/>
                <w:szCs w:val="22"/>
              </w:rPr>
              <w:t>b) Parašykite kvadratinę lygtį, kurios sprendiniai yra lygūs tų susikirtimo taškų abscisėms.</w:t>
            </w:r>
          </w:p>
        </w:tc>
      </w:tr>
      <w:tr w:rsidR="00323F0E" w:rsidRPr="00E96E6C" w:rsidTr="007F53D2">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23F0E" w:rsidRPr="00E75369" w:rsidRDefault="00323F0E" w:rsidP="00323F0E">
            <w:pPr>
              <w:rPr>
                <w:sz w:val="22"/>
                <w:szCs w:val="22"/>
                <w:lang w:val="fi-FI"/>
              </w:rPr>
            </w:pPr>
            <w:r w:rsidRPr="00E75369">
              <w:rPr>
                <w:sz w:val="22"/>
                <w:szCs w:val="22"/>
                <w:lang w:val="fi-FI"/>
              </w:rPr>
              <w:t>6. Pritaikyti taisyklę, formulę konkrečiu ir (ar) bendruoju atveju.</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23F0E" w:rsidRPr="00E75369" w:rsidRDefault="00323F0E" w:rsidP="002A2CC6">
            <w:pPr>
              <w:snapToGrid w:val="0"/>
              <w:spacing w:line="100" w:lineRule="atLeast"/>
              <w:rPr>
                <w:sz w:val="22"/>
                <w:szCs w:val="22"/>
              </w:rPr>
            </w:pPr>
            <w:r w:rsidRPr="00E75369">
              <w:rPr>
                <w:sz w:val="22"/>
                <w:szCs w:val="22"/>
              </w:rPr>
              <w:t xml:space="preserve">1. Plieninis trosas, kurio skersinio pjūvio skersmuo lygus </w:t>
            </w:r>
            <w:r w:rsidRPr="00E75369">
              <w:rPr>
                <w:i/>
                <w:sz w:val="22"/>
                <w:szCs w:val="22"/>
              </w:rPr>
              <w:t>d</w:t>
            </w:r>
            <w:r w:rsidRPr="00E75369">
              <w:rPr>
                <w:sz w:val="22"/>
                <w:szCs w:val="22"/>
              </w:rPr>
              <w:t xml:space="preserve"> mm, išlaiko krovinį, kurio masė </w:t>
            </w:r>
            <w:r w:rsidRPr="00E75369">
              <w:rPr>
                <w:i/>
                <w:sz w:val="22"/>
                <w:szCs w:val="22"/>
              </w:rPr>
              <w:t>M = 0,01d²</w:t>
            </w:r>
            <w:r w:rsidRPr="00E75369">
              <w:rPr>
                <w:sz w:val="22"/>
                <w:szCs w:val="22"/>
              </w:rPr>
              <w:t xml:space="preserve">. Apskaičiuokite sunkiausio </w:t>
            </w:r>
            <w:r w:rsidR="002A2CC6" w:rsidRPr="00E75369">
              <w:rPr>
                <w:sz w:val="22"/>
                <w:szCs w:val="22"/>
              </w:rPr>
              <w:t xml:space="preserve">išlaikomo </w:t>
            </w:r>
            <w:r w:rsidRPr="00E75369">
              <w:rPr>
                <w:sz w:val="22"/>
                <w:szCs w:val="22"/>
              </w:rPr>
              <w:t>krovinio masę, jei troso skersinio pjūvio skersmuo lygus 30 mm? 2,5 cm?</w:t>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23F0E" w:rsidRPr="00E75369" w:rsidRDefault="00323F0E" w:rsidP="00323F0E">
            <w:pPr>
              <w:snapToGrid w:val="0"/>
              <w:spacing w:line="100" w:lineRule="atLeast"/>
              <w:rPr>
                <w:sz w:val="22"/>
                <w:szCs w:val="22"/>
              </w:rPr>
            </w:pPr>
            <w:r w:rsidRPr="00E75369">
              <w:rPr>
                <w:sz w:val="22"/>
                <w:szCs w:val="22"/>
              </w:rPr>
              <w:t xml:space="preserve">1. </w:t>
            </w:r>
            <w:r w:rsidR="002A2CC6" w:rsidRPr="00E75369">
              <w:rPr>
                <w:sz w:val="22"/>
                <w:szCs w:val="22"/>
              </w:rPr>
              <w:t>F</w:t>
            </w:r>
            <w:r w:rsidRPr="00E75369">
              <w:rPr>
                <w:sz w:val="22"/>
                <w:szCs w:val="22"/>
              </w:rPr>
              <w:t>unkcijos f(x) = −2x² + bx grafiko viršūnės abscisė lygi 2. Raskite:</w:t>
            </w:r>
          </w:p>
          <w:p w:rsidR="00323F0E" w:rsidRPr="00E75369" w:rsidRDefault="00323F0E" w:rsidP="00323F0E">
            <w:pPr>
              <w:snapToGrid w:val="0"/>
              <w:spacing w:line="100" w:lineRule="atLeast"/>
              <w:rPr>
                <w:sz w:val="22"/>
                <w:szCs w:val="22"/>
              </w:rPr>
            </w:pPr>
            <w:r w:rsidRPr="00E75369">
              <w:rPr>
                <w:sz w:val="22"/>
                <w:szCs w:val="22"/>
              </w:rPr>
              <w:t>a) b reikšmę;</w:t>
            </w:r>
          </w:p>
          <w:p w:rsidR="00323F0E" w:rsidRPr="00E75369" w:rsidRDefault="00323F0E" w:rsidP="00323F0E">
            <w:pPr>
              <w:snapToGrid w:val="0"/>
              <w:spacing w:line="100" w:lineRule="atLeast"/>
              <w:rPr>
                <w:sz w:val="22"/>
                <w:szCs w:val="22"/>
              </w:rPr>
            </w:pPr>
            <w:r w:rsidRPr="00E75369">
              <w:rPr>
                <w:sz w:val="22"/>
                <w:szCs w:val="22"/>
              </w:rPr>
              <w:t>b) argumento reikšmes, su kuriomis funkcijos reikšmė lygi 0;</w:t>
            </w:r>
          </w:p>
          <w:p w:rsidR="00323F0E" w:rsidRPr="00E75369" w:rsidRDefault="00323F0E" w:rsidP="00323F0E">
            <w:pPr>
              <w:snapToGrid w:val="0"/>
              <w:spacing w:line="100" w:lineRule="atLeast"/>
              <w:rPr>
                <w:sz w:val="22"/>
                <w:szCs w:val="22"/>
              </w:rPr>
            </w:pPr>
            <w:r w:rsidRPr="00E75369">
              <w:rPr>
                <w:sz w:val="22"/>
                <w:szCs w:val="22"/>
              </w:rPr>
              <w:t xml:space="preserve">c) viršūnės ordinatę.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323F0E" w:rsidRPr="00E75369" w:rsidRDefault="00323F0E" w:rsidP="00323F0E">
            <w:pPr>
              <w:snapToGrid w:val="0"/>
              <w:spacing w:line="100" w:lineRule="atLeast"/>
              <w:rPr>
                <w:sz w:val="22"/>
                <w:szCs w:val="22"/>
              </w:rPr>
            </w:pPr>
            <w:r w:rsidRPr="00E75369">
              <w:rPr>
                <w:sz w:val="22"/>
                <w:szCs w:val="22"/>
              </w:rPr>
              <w:t xml:space="preserve">1. Nustatykite koeficiento a ženklą, jei žinoma, kad funkcijos </w:t>
            </w:r>
            <w:r w:rsidR="007F53D2" w:rsidRPr="00E75369">
              <w:rPr>
                <w:position w:val="-24"/>
                <w:sz w:val="22"/>
                <w:szCs w:val="22"/>
              </w:rPr>
              <w:object w:dxaOrig="620" w:dyaOrig="620">
                <v:shape id="_x0000_i1039" type="#_x0000_t75" style="width:28.3pt;height:28.3pt" o:ole="">
                  <v:imagedata r:id="rId56" o:title=""/>
                </v:shape>
                <o:OLEObject Type="Embed" ProgID="Equation.3" ShapeID="_x0000_i1039" DrawAspect="Content" ObjectID="_1510124795" r:id="rId57"/>
              </w:object>
            </w:r>
            <w:r w:rsidRPr="00E75369">
              <w:rPr>
                <w:sz w:val="22"/>
                <w:szCs w:val="22"/>
              </w:rPr>
              <w:t xml:space="preserve"> reikšmės yra neigiami skaičiai, kai argumento reikšmės yra teigiami skaičiai.</w:t>
            </w:r>
          </w:p>
          <w:p w:rsidR="00323F0E" w:rsidRPr="00E75369" w:rsidRDefault="00323F0E" w:rsidP="00323F0E">
            <w:pPr>
              <w:snapToGrid w:val="0"/>
              <w:spacing w:line="100" w:lineRule="atLeast"/>
              <w:rPr>
                <w:sz w:val="22"/>
                <w:szCs w:val="22"/>
                <w:lang w:val="fi-FI"/>
              </w:rPr>
            </w:pPr>
            <w:r w:rsidRPr="00E75369">
              <w:rPr>
                <w:sz w:val="22"/>
                <w:szCs w:val="22"/>
              </w:rPr>
              <w:t xml:space="preserve">2. Kvadratinės funkcijos y = a x² + bx + c grafikas kerta abscisių ašį taškuose (5; 0) ir (−3; 0). Raskite šio grafiko simetrijos ašies </w:t>
            </w:r>
            <w:r w:rsidRPr="00E75369">
              <w:rPr>
                <w:sz w:val="22"/>
                <w:szCs w:val="22"/>
              </w:rPr>
              <w:lastRenderedPageBreak/>
              <w:t>susikirtimo su abscisių ašimi taško koordinates.</w:t>
            </w:r>
          </w:p>
        </w:tc>
      </w:tr>
      <w:tr w:rsidR="007F53D2" w:rsidRPr="00E96E6C" w:rsidTr="007F53D2">
        <w:tblPrEx>
          <w:tblCellMar>
            <w:top w:w="113" w:type="dxa"/>
            <w:left w:w="113" w:type="dxa"/>
            <w:bottom w:w="113" w:type="dxa"/>
            <w:right w:w="113" w:type="dxa"/>
          </w:tblCellMar>
        </w:tblPrEx>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7F53D2" w:rsidRPr="00E75369" w:rsidRDefault="007F53D2" w:rsidP="007F53D2">
            <w:pPr>
              <w:rPr>
                <w:sz w:val="22"/>
                <w:szCs w:val="22"/>
                <w:lang w:val="fi-FI"/>
              </w:rPr>
            </w:pPr>
            <w:r w:rsidRPr="00E75369">
              <w:rPr>
                <w:sz w:val="22"/>
                <w:szCs w:val="22"/>
                <w:lang w:val="fi-FI"/>
              </w:rPr>
              <w:lastRenderedPageBreak/>
              <w:t>7. Sieti matematikos žinias su gyvenimu, įžvelgti jų pritaikomumą, reikalingumą, naudingumą.</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7F53D2" w:rsidRPr="00E75369" w:rsidRDefault="007F53D2" w:rsidP="007F53D2">
            <w:pPr>
              <w:snapToGrid w:val="0"/>
              <w:spacing w:line="100" w:lineRule="atLeast"/>
              <w:rPr>
                <w:sz w:val="22"/>
                <w:szCs w:val="22"/>
              </w:rPr>
            </w:pPr>
            <w:r w:rsidRPr="00E75369">
              <w:rPr>
                <w:sz w:val="22"/>
                <w:szCs w:val="22"/>
              </w:rPr>
              <w:t>1. Paveikslėlyje pavaizduota priklausomybė tarp atstumų, kuriuos nuėjo trys berniukai, ir tiems atstumams įveikti sugaišto laiko. Kurio berniuko greitis buvo didžiausias?</w:t>
            </w:r>
          </w:p>
          <w:p w:rsidR="007F53D2" w:rsidRPr="00E75369" w:rsidRDefault="00147005" w:rsidP="007F53D2">
            <w:pPr>
              <w:snapToGrid w:val="0"/>
              <w:spacing w:line="100" w:lineRule="atLeast"/>
              <w:rPr>
                <w:sz w:val="22"/>
                <w:szCs w:val="22"/>
              </w:rPr>
            </w:pPr>
            <w:r w:rsidRPr="00E75369">
              <w:rPr>
                <w:noProof/>
                <w:sz w:val="22"/>
                <w:szCs w:val="22"/>
              </w:rPr>
              <w:drawing>
                <wp:inline distT="0" distB="0" distL="0" distR="0" wp14:anchorId="513AAB80" wp14:editId="52D232A7">
                  <wp:extent cx="2190750" cy="1924050"/>
                  <wp:effectExtent l="0" t="0" r="0" b="0"/>
                  <wp:docPr id="885061" name="Paveikslėlis 885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06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190750" cy="1924050"/>
                          </a:xfrm>
                          <a:prstGeom prst="rect">
                            <a:avLst/>
                          </a:prstGeom>
                          <a:noFill/>
                          <a:ln>
                            <a:noFill/>
                          </a:ln>
                        </pic:spPr>
                      </pic:pic>
                    </a:graphicData>
                  </a:graphic>
                </wp:inline>
              </w:drawing>
            </w:r>
          </w:p>
        </w:tc>
        <w:tc>
          <w:tcPr>
            <w:tcW w:w="3824"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7F53D2" w:rsidRPr="00E75369" w:rsidRDefault="007F53D2" w:rsidP="007F53D2">
            <w:pPr>
              <w:snapToGrid w:val="0"/>
              <w:spacing w:line="100" w:lineRule="atLeast"/>
              <w:rPr>
                <w:sz w:val="22"/>
                <w:szCs w:val="22"/>
              </w:rPr>
            </w:pPr>
            <w:r w:rsidRPr="00E75369">
              <w:rPr>
                <w:sz w:val="22"/>
                <w:szCs w:val="22"/>
              </w:rPr>
              <w:t>2. Kvadrato ABCD kraštinės ilgis lygus 5. Pažymėkime CE = DF = x.</w:t>
            </w:r>
          </w:p>
          <w:p w:rsidR="007F53D2" w:rsidRPr="00E75369" w:rsidRDefault="007F53D2" w:rsidP="007F53D2">
            <w:pPr>
              <w:snapToGrid w:val="0"/>
              <w:spacing w:line="100" w:lineRule="atLeast"/>
              <w:rPr>
                <w:sz w:val="22"/>
                <w:szCs w:val="22"/>
              </w:rPr>
            </w:pPr>
            <w:r w:rsidRPr="00E75369">
              <w:rPr>
                <w:sz w:val="22"/>
                <w:szCs w:val="22"/>
              </w:rPr>
              <w:t xml:space="preserve"> </w:t>
            </w:r>
            <w:r w:rsidRPr="00E75369">
              <w:rPr>
                <w:sz w:val="22"/>
                <w:szCs w:val="22"/>
              </w:rPr>
              <w:object w:dxaOrig="3165" w:dyaOrig="3240">
                <v:shape id="_x0000_i1040" type="#_x0000_t75" style="width:150.45pt;height:158.55pt" o:ole="">
                  <v:imagedata r:id="rId59" o:title=""/>
                </v:shape>
                <o:OLEObject Type="Embed" ProgID="PBrush" ShapeID="_x0000_i1040" DrawAspect="Content" ObjectID="_1510124796" r:id="rId60"/>
              </w:object>
            </w:r>
          </w:p>
          <w:p w:rsidR="007F53D2" w:rsidRPr="00E75369" w:rsidRDefault="007F53D2" w:rsidP="007F53D2">
            <w:pPr>
              <w:snapToGrid w:val="0"/>
              <w:spacing w:line="100" w:lineRule="atLeast"/>
              <w:rPr>
                <w:sz w:val="22"/>
                <w:szCs w:val="22"/>
              </w:rPr>
            </w:pPr>
            <w:r w:rsidRPr="00E75369">
              <w:rPr>
                <w:sz w:val="22"/>
                <w:szCs w:val="22"/>
              </w:rPr>
              <w:t>1) Trikampių BCE ir EDF plotus išreikškite kintamuoju x.</w:t>
            </w:r>
          </w:p>
          <w:p w:rsidR="007F53D2" w:rsidRPr="00E75369" w:rsidRDefault="007F53D2" w:rsidP="007F53D2">
            <w:pPr>
              <w:snapToGrid w:val="0"/>
              <w:spacing w:line="100" w:lineRule="atLeast"/>
              <w:rPr>
                <w:sz w:val="22"/>
                <w:szCs w:val="22"/>
              </w:rPr>
            </w:pPr>
            <w:r w:rsidRPr="00E75369">
              <w:rPr>
                <w:sz w:val="22"/>
                <w:szCs w:val="22"/>
              </w:rPr>
              <w:t>2) Parodykite, kad keturkampio ABEF plotas skaičiuojamas pagal formulę</w:t>
            </w:r>
          </w:p>
          <w:p w:rsidR="007F53D2" w:rsidRPr="00E75369" w:rsidRDefault="007F53D2" w:rsidP="007F53D2">
            <w:pPr>
              <w:snapToGrid w:val="0"/>
              <w:spacing w:line="100" w:lineRule="atLeast"/>
              <w:rPr>
                <w:sz w:val="22"/>
                <w:szCs w:val="22"/>
              </w:rPr>
            </w:pPr>
            <w:r w:rsidRPr="00E75369">
              <w:rPr>
                <w:sz w:val="22"/>
                <w:szCs w:val="22"/>
              </w:rPr>
              <w:t>S(x) = 0,5x² − 5x + 25.</w:t>
            </w:r>
          </w:p>
          <w:p w:rsidR="007F53D2" w:rsidRPr="00E75369" w:rsidRDefault="007F53D2" w:rsidP="007F53D2">
            <w:pPr>
              <w:snapToGrid w:val="0"/>
              <w:spacing w:line="100" w:lineRule="atLeast"/>
              <w:rPr>
                <w:sz w:val="22"/>
                <w:szCs w:val="22"/>
              </w:rPr>
            </w:pPr>
            <w:r w:rsidRPr="00E75369">
              <w:rPr>
                <w:sz w:val="22"/>
                <w:szCs w:val="22"/>
              </w:rPr>
              <w:t xml:space="preserve">3) Remdamiesi funkcijos </w:t>
            </w:r>
          </w:p>
          <w:p w:rsidR="007F53D2" w:rsidRPr="00E75369" w:rsidRDefault="007F53D2" w:rsidP="007F53D2">
            <w:pPr>
              <w:snapToGrid w:val="0"/>
              <w:spacing w:line="100" w:lineRule="atLeast"/>
              <w:rPr>
                <w:sz w:val="22"/>
                <w:szCs w:val="22"/>
              </w:rPr>
            </w:pPr>
            <w:r w:rsidRPr="00E75369">
              <w:rPr>
                <w:sz w:val="22"/>
                <w:szCs w:val="22"/>
              </w:rPr>
              <w:t>S(x) = 0,5x² − 5x + 25 grafiko eskizu, raskite x reikšmę, su kuria keturkampio ABEF plotas yra mažiausias.</w:t>
            </w:r>
          </w:p>
          <w:p w:rsidR="007F53D2" w:rsidRPr="00E75369" w:rsidRDefault="007F53D2" w:rsidP="007F53D2">
            <w:pPr>
              <w:snapToGrid w:val="0"/>
              <w:spacing w:line="100" w:lineRule="atLeast"/>
              <w:rPr>
                <w:sz w:val="22"/>
                <w:szCs w:val="22"/>
              </w:rPr>
            </w:pPr>
            <w:r w:rsidRPr="00E75369">
              <w:rPr>
                <w:sz w:val="22"/>
                <w:szCs w:val="22"/>
              </w:rPr>
              <w:t>4) Apskaičiuokite mažiausią keturkampio ABEF plotą.</w:t>
            </w:r>
          </w:p>
        </w:tc>
        <w:tc>
          <w:tcPr>
            <w:tcW w:w="4293"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7F53D2" w:rsidRPr="00E75369" w:rsidRDefault="007F53D2" w:rsidP="007F53D2">
            <w:pPr>
              <w:snapToGrid w:val="0"/>
              <w:spacing w:line="100" w:lineRule="atLeast"/>
              <w:rPr>
                <w:sz w:val="22"/>
                <w:szCs w:val="22"/>
              </w:rPr>
            </w:pPr>
            <w:r w:rsidRPr="00E75369">
              <w:rPr>
                <w:sz w:val="22"/>
                <w:szCs w:val="22"/>
              </w:rPr>
              <w:t>1. Milimetriniame popieriuje nubraižykite funkcijos f(x) = x² grafiką. Remdamiesi juo, raskite:</w:t>
            </w:r>
          </w:p>
          <w:p w:rsidR="007F53D2" w:rsidRPr="00E75369" w:rsidRDefault="007F53D2" w:rsidP="007F53D2">
            <w:pPr>
              <w:snapToGrid w:val="0"/>
              <w:spacing w:line="100" w:lineRule="atLeast"/>
              <w:rPr>
                <w:sz w:val="22"/>
                <w:szCs w:val="22"/>
              </w:rPr>
            </w:pPr>
            <w:r w:rsidRPr="00E75369">
              <w:rPr>
                <w:sz w:val="22"/>
                <w:szCs w:val="22"/>
              </w:rPr>
              <w:t>a) skaičių 1,2; 1,5; 2,1; 2,6 kvadratų reikšmes 0,1 tikslumu;</w:t>
            </w:r>
          </w:p>
          <w:p w:rsidR="007F53D2" w:rsidRPr="00E75369" w:rsidRDefault="007F53D2" w:rsidP="007F53D2">
            <w:pPr>
              <w:snapToGrid w:val="0"/>
              <w:spacing w:line="100" w:lineRule="atLeast"/>
              <w:rPr>
                <w:sz w:val="22"/>
                <w:szCs w:val="22"/>
              </w:rPr>
            </w:pPr>
            <w:r w:rsidRPr="00E75369">
              <w:rPr>
                <w:sz w:val="22"/>
                <w:szCs w:val="22"/>
              </w:rPr>
              <w:t xml:space="preserve">b) </w:t>
            </w:r>
            <w:r w:rsidRPr="00E75369">
              <w:rPr>
                <w:sz w:val="22"/>
                <w:szCs w:val="22"/>
              </w:rPr>
              <w:object w:dxaOrig="2102" w:dyaOrig="286">
                <v:shape id="_x0000_i1041" type="#_x0000_t75" style="width:108.4pt;height:14.55pt" o:ole="" filled="t">
                  <v:fill color2="black"/>
                  <v:imagedata r:id="rId61" o:title=""/>
                </v:shape>
                <o:OLEObject Type="Embed" ProgID="opendocument.MathDocument.1" ShapeID="_x0000_i1041" DrawAspect="Content" ObjectID="_1510124797" r:id="rId62"/>
              </w:object>
            </w:r>
            <w:r w:rsidRPr="00E75369">
              <w:rPr>
                <w:sz w:val="22"/>
                <w:szCs w:val="22"/>
              </w:rPr>
              <w:t xml:space="preserve"> 0,1 tikslumu.</w:t>
            </w:r>
          </w:p>
          <w:p w:rsidR="007F53D2" w:rsidRPr="00E75369" w:rsidRDefault="007F53D2" w:rsidP="007F53D2">
            <w:pPr>
              <w:snapToGrid w:val="0"/>
              <w:spacing w:line="100" w:lineRule="atLeast"/>
              <w:rPr>
                <w:sz w:val="22"/>
                <w:szCs w:val="22"/>
              </w:rPr>
            </w:pPr>
            <w:r w:rsidRPr="00E75369">
              <w:rPr>
                <w:sz w:val="22"/>
                <w:szCs w:val="22"/>
              </w:rPr>
              <w:t>2. Parabolės formos pastato stogo elemento ABCB</w:t>
            </w:r>
            <w:r w:rsidRPr="00E75369">
              <w:rPr>
                <w:sz w:val="22"/>
                <w:szCs w:val="22"/>
                <w:vertAlign w:val="subscript"/>
              </w:rPr>
              <w:t>1</w:t>
            </w:r>
            <w:r w:rsidRPr="00E75369">
              <w:rPr>
                <w:sz w:val="22"/>
                <w:szCs w:val="22"/>
              </w:rPr>
              <w:t>A</w:t>
            </w:r>
            <w:r w:rsidRPr="00E75369">
              <w:rPr>
                <w:sz w:val="22"/>
                <w:szCs w:val="22"/>
                <w:vertAlign w:val="subscript"/>
              </w:rPr>
              <w:t>1</w:t>
            </w:r>
            <w:r w:rsidRPr="00E75369">
              <w:rPr>
                <w:sz w:val="22"/>
                <w:szCs w:val="22"/>
              </w:rPr>
              <w:t xml:space="preserve"> laikančiąją konstrukciją sudaro atramos AB, BC, CB</w:t>
            </w:r>
            <w:r w:rsidRPr="00E75369">
              <w:rPr>
                <w:sz w:val="22"/>
                <w:szCs w:val="22"/>
                <w:vertAlign w:val="subscript"/>
              </w:rPr>
              <w:t>1</w:t>
            </w:r>
            <w:r w:rsidRPr="00E75369">
              <w:rPr>
                <w:sz w:val="22"/>
                <w:szCs w:val="22"/>
              </w:rPr>
              <w:t>, B</w:t>
            </w:r>
            <w:r w:rsidRPr="00E75369">
              <w:rPr>
                <w:sz w:val="22"/>
                <w:szCs w:val="22"/>
                <w:vertAlign w:val="subscript"/>
              </w:rPr>
              <w:t>1</w:t>
            </w:r>
            <w:r w:rsidRPr="00E75369">
              <w:rPr>
                <w:sz w:val="22"/>
                <w:szCs w:val="22"/>
              </w:rPr>
              <w:t>A</w:t>
            </w:r>
            <w:r w:rsidRPr="00E75369">
              <w:rPr>
                <w:sz w:val="22"/>
                <w:szCs w:val="22"/>
                <w:vertAlign w:val="subscript"/>
              </w:rPr>
              <w:t>1</w:t>
            </w:r>
            <w:r w:rsidRPr="00E75369">
              <w:rPr>
                <w:sz w:val="22"/>
                <w:szCs w:val="22"/>
              </w:rPr>
              <w:t>, BE, CD, B</w:t>
            </w:r>
            <w:r w:rsidRPr="00E75369">
              <w:rPr>
                <w:sz w:val="22"/>
                <w:szCs w:val="22"/>
                <w:vertAlign w:val="subscript"/>
              </w:rPr>
              <w:t>1</w:t>
            </w:r>
            <w:r w:rsidRPr="00E75369">
              <w:rPr>
                <w:sz w:val="22"/>
                <w:szCs w:val="22"/>
              </w:rPr>
              <w:t>E</w:t>
            </w:r>
            <w:r w:rsidRPr="00E75369">
              <w:rPr>
                <w:sz w:val="22"/>
                <w:szCs w:val="22"/>
                <w:vertAlign w:val="subscript"/>
              </w:rPr>
              <w:t>1</w:t>
            </w:r>
            <w:r w:rsidRPr="00E75369">
              <w:rPr>
                <w:sz w:val="22"/>
                <w:szCs w:val="22"/>
              </w:rPr>
              <w:t>. Kiek metrų metalinio strypo iš viso reikia šioms atramoms pagaminti, jeigu AA</w:t>
            </w:r>
            <w:r w:rsidRPr="00E75369">
              <w:rPr>
                <w:sz w:val="22"/>
                <w:szCs w:val="22"/>
                <w:vertAlign w:val="subscript"/>
              </w:rPr>
              <w:t xml:space="preserve">1 </w:t>
            </w:r>
            <w:r w:rsidRPr="00E75369">
              <w:rPr>
                <w:sz w:val="22"/>
                <w:szCs w:val="22"/>
              </w:rPr>
              <w:t>= 80 m, CD = 10 m, AE = ED = DE</w:t>
            </w:r>
            <w:r w:rsidRPr="00E75369">
              <w:rPr>
                <w:sz w:val="22"/>
                <w:szCs w:val="22"/>
                <w:vertAlign w:val="subscript"/>
              </w:rPr>
              <w:t xml:space="preserve">1 </w:t>
            </w:r>
            <w:r w:rsidRPr="00E75369">
              <w:rPr>
                <w:sz w:val="22"/>
                <w:szCs w:val="22"/>
              </w:rPr>
              <w:t>= E</w:t>
            </w:r>
            <w:r w:rsidRPr="00E75369">
              <w:rPr>
                <w:sz w:val="22"/>
                <w:szCs w:val="22"/>
                <w:vertAlign w:val="subscript"/>
              </w:rPr>
              <w:t>1</w:t>
            </w:r>
            <w:r w:rsidRPr="00E75369">
              <w:rPr>
                <w:sz w:val="22"/>
                <w:szCs w:val="22"/>
              </w:rPr>
              <w:t>A</w:t>
            </w:r>
            <w:r w:rsidRPr="00E75369">
              <w:rPr>
                <w:sz w:val="22"/>
                <w:szCs w:val="22"/>
                <w:vertAlign w:val="subscript"/>
              </w:rPr>
              <w:t>1</w:t>
            </w:r>
            <w:r w:rsidRPr="00E75369">
              <w:rPr>
                <w:sz w:val="22"/>
                <w:szCs w:val="22"/>
              </w:rPr>
              <w:t>? Atsakymą parašykite 0,1 m tikslumu.</w:t>
            </w:r>
          </w:p>
          <w:p w:rsidR="007F53D2" w:rsidRPr="00E75369" w:rsidRDefault="007F53D2" w:rsidP="007F53D2">
            <w:pPr>
              <w:snapToGrid w:val="0"/>
              <w:spacing w:line="100" w:lineRule="atLeast"/>
              <w:rPr>
                <w:sz w:val="22"/>
                <w:szCs w:val="22"/>
              </w:rPr>
            </w:pPr>
            <w:r w:rsidRPr="00E75369">
              <w:rPr>
                <w:sz w:val="22"/>
                <w:szCs w:val="22"/>
              </w:rPr>
              <w:object w:dxaOrig="3870" w:dyaOrig="1725">
                <v:shape id="_x0000_i1042" type="#_x0000_t75" style="width:179.6pt;height:78.45pt" o:ole="">
                  <v:imagedata r:id="rId63" o:title=""/>
                </v:shape>
                <o:OLEObject Type="Embed" ProgID="PBrush" ShapeID="_x0000_i1042" DrawAspect="Content" ObjectID="_1510124798" r:id="rId64"/>
              </w:object>
            </w:r>
          </w:p>
        </w:tc>
      </w:tr>
    </w:tbl>
    <w:p w:rsidR="00A773EF" w:rsidRPr="0015791E" w:rsidRDefault="00A773EF" w:rsidP="0015791E">
      <w:pPr>
        <w:pStyle w:val="Turinys1"/>
        <w:spacing w:before="0" w:after="0" w:line="360" w:lineRule="auto"/>
        <w:contextualSpacing/>
        <w:jc w:val="center"/>
        <w:rPr>
          <w:bCs/>
          <w:szCs w:val="24"/>
          <w:lang w:val="lt-LT"/>
        </w:rPr>
      </w:pPr>
    </w:p>
    <w:p w:rsidR="00DF62B1" w:rsidRDefault="00DF62B1">
      <w:pPr>
        <w:rPr>
          <w:rFonts w:cs="Mangal"/>
          <w:b/>
          <w:bCs/>
          <w:sz w:val="24"/>
          <w:szCs w:val="24"/>
        </w:rPr>
      </w:pPr>
      <w:bookmarkStart w:id="4" w:name="_Toc381211953"/>
      <w:r>
        <w:rPr>
          <w:bCs/>
          <w:szCs w:val="24"/>
        </w:rPr>
        <w:br w:type="page"/>
      </w:r>
    </w:p>
    <w:p w:rsidR="0059463D" w:rsidRPr="00B85F94" w:rsidRDefault="008105DC" w:rsidP="00B85F94">
      <w:pPr>
        <w:pStyle w:val="Turinys1"/>
        <w:spacing w:before="0" w:after="0" w:line="360" w:lineRule="auto"/>
        <w:contextualSpacing/>
        <w:jc w:val="center"/>
        <w:outlineLvl w:val="1"/>
        <w:rPr>
          <w:bCs/>
          <w:i/>
          <w:szCs w:val="24"/>
          <w:lang w:val="lt-LT"/>
        </w:rPr>
      </w:pPr>
      <w:r>
        <w:rPr>
          <w:bCs/>
          <w:szCs w:val="24"/>
          <w:lang w:val="lt-LT"/>
        </w:rPr>
        <w:lastRenderedPageBreak/>
        <w:t xml:space="preserve">4. </w:t>
      </w:r>
      <w:r w:rsidR="0059463D" w:rsidRPr="00B85F94">
        <w:rPr>
          <w:bCs/>
          <w:szCs w:val="24"/>
          <w:lang w:val="lt-LT"/>
        </w:rPr>
        <w:t>Modulis</w:t>
      </w:r>
      <w:r w:rsidR="0059463D" w:rsidRPr="00B85F94">
        <w:rPr>
          <w:bCs/>
          <w:i/>
          <w:szCs w:val="24"/>
          <w:lang w:val="lt-LT"/>
        </w:rPr>
        <w:t xml:space="preserve"> A – 4 ,,Situacijų aprašymas matematiniais modeliais (lygtimis, nelygybėmis, jų sistemomis)“</w:t>
      </w:r>
    </w:p>
    <w:p w:rsidR="0059463D" w:rsidRPr="00B85F94" w:rsidRDefault="0059463D" w:rsidP="00B85F94">
      <w:pPr>
        <w:pStyle w:val="Turinys1"/>
        <w:spacing w:before="0" w:after="0" w:line="360" w:lineRule="auto"/>
        <w:contextualSpacing/>
        <w:jc w:val="center"/>
        <w:outlineLvl w:val="1"/>
        <w:rPr>
          <w:bCs/>
          <w:i/>
          <w:szCs w:val="24"/>
          <w:lang w:val="lt-LT"/>
        </w:rPr>
      </w:pPr>
    </w:p>
    <w:p w:rsidR="00B85F94" w:rsidRPr="00B85F94" w:rsidRDefault="008105DC" w:rsidP="00B85F94">
      <w:pPr>
        <w:pStyle w:val="Turinys1"/>
        <w:spacing w:before="0" w:after="0" w:line="360" w:lineRule="auto"/>
        <w:contextualSpacing/>
        <w:jc w:val="center"/>
        <w:outlineLvl w:val="1"/>
        <w:rPr>
          <w:bCs/>
          <w:szCs w:val="24"/>
          <w:lang w:val="lt-LT"/>
        </w:rPr>
      </w:pPr>
      <w:r>
        <w:rPr>
          <w:bCs/>
          <w:szCs w:val="24"/>
          <w:lang w:val="lt-LT"/>
        </w:rPr>
        <w:t xml:space="preserve">4.1. </w:t>
      </w:r>
      <w:r w:rsidR="00B85F94" w:rsidRPr="00B85F94">
        <w:rPr>
          <w:bCs/>
          <w:szCs w:val="24"/>
          <w:lang w:val="lt-LT"/>
        </w:rPr>
        <w:t>Modulio</w:t>
      </w:r>
      <w:r w:rsidR="00B85F94" w:rsidRPr="00B85F94">
        <w:rPr>
          <w:bCs/>
          <w:i/>
          <w:szCs w:val="24"/>
          <w:lang w:val="lt-LT"/>
        </w:rPr>
        <w:t xml:space="preserve"> </w:t>
      </w:r>
      <w:r w:rsidR="00B85F94">
        <w:rPr>
          <w:bCs/>
          <w:i/>
          <w:szCs w:val="24"/>
          <w:lang w:val="lt-LT"/>
        </w:rPr>
        <w:t>A-</w:t>
      </w:r>
      <w:r w:rsidR="00B85F94" w:rsidRPr="00B85F94">
        <w:rPr>
          <w:bCs/>
          <w:i/>
          <w:szCs w:val="24"/>
          <w:lang w:val="lt-LT"/>
        </w:rPr>
        <w:t>4</w:t>
      </w:r>
      <w:r w:rsidR="00B85F94" w:rsidRPr="00EA0DF5">
        <w:rPr>
          <w:bCs/>
          <w:i/>
          <w:szCs w:val="24"/>
          <w:lang w:val="lt-LT"/>
        </w:rPr>
        <w:t xml:space="preserve"> </w:t>
      </w:r>
      <w:r w:rsidR="00B85F94" w:rsidRPr="00B85F94">
        <w:rPr>
          <w:bCs/>
          <w:i/>
          <w:szCs w:val="24"/>
          <w:lang w:val="lt-LT"/>
        </w:rPr>
        <w:t xml:space="preserve">Situacijų aprašymas matematiniais modeliais (lygtimis, nelygybėmis, jų sistemomis) </w:t>
      </w:r>
      <w:r w:rsidR="00B85F94" w:rsidRPr="00B85F94">
        <w:rPr>
          <w:bCs/>
          <w:szCs w:val="24"/>
          <w:lang w:val="lt-LT"/>
        </w:rPr>
        <w:t>mokinių pasiekimų vertinimo kriterijų pavyzdys mokytojui</w:t>
      </w:r>
    </w:p>
    <w:p w:rsidR="00491690" w:rsidRPr="00174FE8" w:rsidRDefault="00491690" w:rsidP="00491690">
      <w:pPr>
        <w:rPr>
          <w:b/>
          <w:lang w:val="pt-BR"/>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1"/>
        <w:gridCol w:w="5101"/>
        <w:gridCol w:w="5102"/>
      </w:tblGrid>
      <w:tr w:rsidR="00F36866" w:rsidRPr="00491690" w:rsidTr="00F36866">
        <w:trPr>
          <w:trHeight w:val="441"/>
        </w:trPr>
        <w:tc>
          <w:tcPr>
            <w:tcW w:w="15304" w:type="dxa"/>
            <w:gridSpan w:val="3"/>
            <w:vAlign w:val="center"/>
          </w:tcPr>
          <w:p w:rsidR="00F36866" w:rsidRPr="00491690" w:rsidRDefault="00F36866" w:rsidP="00491690">
            <w:pPr>
              <w:jc w:val="center"/>
              <w:rPr>
                <w:sz w:val="22"/>
                <w:szCs w:val="22"/>
                <w:lang w:val="pt-BR"/>
              </w:rPr>
            </w:pPr>
            <w:r w:rsidRPr="00D27123">
              <w:rPr>
                <w:b/>
                <w:bCs/>
                <w:sz w:val="22"/>
                <w:szCs w:val="22"/>
              </w:rPr>
              <w:t>Mokinių pasiekimų lygiai</w:t>
            </w:r>
          </w:p>
        </w:tc>
      </w:tr>
      <w:tr w:rsidR="00F36866" w:rsidRPr="00491690" w:rsidTr="00E955F7">
        <w:trPr>
          <w:trHeight w:val="473"/>
        </w:trPr>
        <w:tc>
          <w:tcPr>
            <w:tcW w:w="5101" w:type="dxa"/>
            <w:vAlign w:val="center"/>
          </w:tcPr>
          <w:p w:rsidR="00F36866" w:rsidRPr="00DE21C7" w:rsidRDefault="00F36866" w:rsidP="00DE21C7">
            <w:pPr>
              <w:jc w:val="center"/>
              <w:rPr>
                <w:b/>
                <w:sz w:val="22"/>
                <w:szCs w:val="22"/>
                <w:lang w:val="pt-BR"/>
              </w:rPr>
            </w:pPr>
            <w:r w:rsidRPr="00DE21C7">
              <w:rPr>
                <w:b/>
                <w:sz w:val="22"/>
                <w:szCs w:val="22"/>
                <w:lang w:val="pt-BR"/>
              </w:rPr>
              <w:t>Patenkinamas</w:t>
            </w:r>
          </w:p>
        </w:tc>
        <w:tc>
          <w:tcPr>
            <w:tcW w:w="5101" w:type="dxa"/>
            <w:vAlign w:val="center"/>
          </w:tcPr>
          <w:p w:rsidR="00F36866" w:rsidRPr="00DE21C7" w:rsidRDefault="00F36866" w:rsidP="00DE21C7">
            <w:pPr>
              <w:jc w:val="center"/>
              <w:rPr>
                <w:b/>
                <w:sz w:val="22"/>
                <w:szCs w:val="22"/>
                <w:lang w:val="pt-BR"/>
              </w:rPr>
            </w:pPr>
            <w:r w:rsidRPr="00DE21C7">
              <w:rPr>
                <w:b/>
                <w:sz w:val="22"/>
                <w:szCs w:val="22"/>
                <w:lang w:val="pt-BR"/>
              </w:rPr>
              <w:t>Pagrindinis</w:t>
            </w:r>
          </w:p>
        </w:tc>
        <w:tc>
          <w:tcPr>
            <w:tcW w:w="5102" w:type="dxa"/>
            <w:vAlign w:val="center"/>
          </w:tcPr>
          <w:p w:rsidR="00F36866" w:rsidRPr="00DE21C7" w:rsidRDefault="00F36866" w:rsidP="00DE21C7">
            <w:pPr>
              <w:jc w:val="center"/>
              <w:rPr>
                <w:b/>
                <w:sz w:val="22"/>
                <w:szCs w:val="22"/>
                <w:lang w:val="pt-BR"/>
              </w:rPr>
            </w:pPr>
            <w:r w:rsidRPr="00DE21C7">
              <w:rPr>
                <w:b/>
                <w:sz w:val="22"/>
                <w:szCs w:val="22"/>
                <w:lang w:val="pt-BR"/>
              </w:rPr>
              <w:t>Aukštesnysis</w:t>
            </w:r>
          </w:p>
        </w:tc>
      </w:tr>
      <w:tr w:rsidR="00F36866" w:rsidRPr="00491690" w:rsidTr="00F36866">
        <w:trPr>
          <w:trHeight w:val="454"/>
        </w:trPr>
        <w:tc>
          <w:tcPr>
            <w:tcW w:w="15304" w:type="dxa"/>
            <w:gridSpan w:val="3"/>
            <w:shd w:val="clear" w:color="auto" w:fill="D9D9D9" w:themeFill="background1" w:themeFillShade="D9"/>
            <w:vAlign w:val="center"/>
          </w:tcPr>
          <w:p w:rsidR="00F36866" w:rsidRPr="00491690" w:rsidRDefault="00F36866" w:rsidP="00491690">
            <w:pPr>
              <w:jc w:val="center"/>
              <w:rPr>
                <w:sz w:val="22"/>
                <w:szCs w:val="22"/>
                <w:lang w:val="pt-BR"/>
              </w:rPr>
            </w:pPr>
            <w:r w:rsidRPr="00D27123">
              <w:rPr>
                <w:b/>
                <w:bCs/>
                <w:sz w:val="22"/>
                <w:szCs w:val="22"/>
              </w:rPr>
              <w:t>Pasiekimų sritis: Žinios ir supratimas</w:t>
            </w:r>
          </w:p>
        </w:tc>
      </w:tr>
      <w:tr w:rsidR="00F36866" w:rsidRPr="00491690" w:rsidTr="00F36866">
        <w:tc>
          <w:tcPr>
            <w:tcW w:w="5101" w:type="dxa"/>
          </w:tcPr>
          <w:p w:rsidR="00F36866" w:rsidRPr="00491690" w:rsidRDefault="00F36866" w:rsidP="0055736D">
            <w:pPr>
              <w:rPr>
                <w:sz w:val="22"/>
                <w:szCs w:val="22"/>
              </w:rPr>
            </w:pPr>
            <w:r w:rsidRPr="00491690">
              <w:rPr>
                <w:sz w:val="22"/>
                <w:szCs w:val="22"/>
              </w:rPr>
              <w:t xml:space="preserve">Sprendžia paprastas tiesines, kvadratines, </w:t>
            </w:r>
            <w:r w:rsidRPr="00491690">
              <w:rPr>
                <w:sz w:val="22"/>
                <w:szCs w:val="22"/>
                <w:lang w:val="pt-BR"/>
              </w:rPr>
              <w:t xml:space="preserve">pavidalo </w:t>
            </w:r>
            <w:r w:rsidRPr="00491690">
              <w:rPr>
                <w:i/>
                <w:sz w:val="22"/>
                <w:szCs w:val="22"/>
                <w:lang w:val="pt-BR"/>
              </w:rPr>
              <w:t>ax</w:t>
            </w:r>
            <w:r w:rsidRPr="00491690">
              <w:rPr>
                <w:i/>
                <w:sz w:val="22"/>
                <w:szCs w:val="22"/>
                <w:vertAlign w:val="superscript"/>
                <w:lang w:val="pt-BR"/>
              </w:rPr>
              <w:t>2</w:t>
            </w:r>
            <w:r w:rsidRPr="00491690">
              <w:rPr>
                <w:i/>
                <w:sz w:val="22"/>
                <w:szCs w:val="22"/>
                <w:lang w:val="pt-BR"/>
              </w:rPr>
              <w:t xml:space="preserve"> = b</w:t>
            </w:r>
            <w:r w:rsidRPr="00491690">
              <w:rPr>
                <w:sz w:val="22"/>
                <w:szCs w:val="22"/>
                <w:lang w:val="pt-BR"/>
              </w:rPr>
              <w:t xml:space="preserve">; </w:t>
            </w:r>
            <w:r w:rsidRPr="00491690">
              <w:rPr>
                <w:i/>
                <w:sz w:val="22"/>
                <w:szCs w:val="22"/>
                <w:lang w:val="pt-BR"/>
              </w:rPr>
              <w:t>ax</w:t>
            </w:r>
            <w:r w:rsidRPr="00491690">
              <w:rPr>
                <w:i/>
                <w:sz w:val="22"/>
                <w:szCs w:val="22"/>
                <w:vertAlign w:val="superscript"/>
                <w:lang w:val="pt-BR"/>
              </w:rPr>
              <w:t>3</w:t>
            </w:r>
            <w:r w:rsidRPr="00491690">
              <w:rPr>
                <w:i/>
                <w:sz w:val="22"/>
                <w:szCs w:val="22"/>
                <w:lang w:val="pt-BR"/>
              </w:rPr>
              <w:t xml:space="preserve"> = b</w:t>
            </w:r>
            <w:r w:rsidRPr="00491690">
              <w:rPr>
                <w:sz w:val="22"/>
                <w:szCs w:val="22"/>
                <w:lang w:val="pt-BR"/>
              </w:rPr>
              <w:t xml:space="preserve"> (</w:t>
            </w:r>
            <w:r w:rsidRPr="00491690">
              <w:rPr>
                <w:i/>
                <w:sz w:val="22"/>
                <w:szCs w:val="22"/>
                <w:lang w:val="pt-BR"/>
              </w:rPr>
              <w:t>a</w:t>
            </w:r>
            <w:r w:rsidRPr="00491690">
              <w:rPr>
                <w:sz w:val="22"/>
                <w:szCs w:val="22"/>
                <w:lang w:val="pt-BR"/>
              </w:rPr>
              <w:t xml:space="preserve">, </w:t>
            </w:r>
            <w:r w:rsidRPr="00491690">
              <w:rPr>
                <w:i/>
                <w:sz w:val="22"/>
                <w:szCs w:val="22"/>
                <w:lang w:val="pt-BR"/>
              </w:rPr>
              <w:t>b</w:t>
            </w:r>
            <w:r w:rsidRPr="00491690">
              <w:rPr>
                <w:sz w:val="22"/>
                <w:szCs w:val="22"/>
                <w:lang w:val="pt-BR"/>
              </w:rPr>
              <w:t xml:space="preserve"> &gt; 0) lygtis</w:t>
            </w:r>
            <w:r w:rsidRPr="00491690">
              <w:rPr>
                <w:sz w:val="22"/>
                <w:szCs w:val="22"/>
              </w:rPr>
              <w:t xml:space="preserve"> ir paprasčiausias racionaliąsias lygtis.</w:t>
            </w:r>
          </w:p>
          <w:p w:rsidR="00F36866" w:rsidRPr="00491690" w:rsidRDefault="00F36866" w:rsidP="0055736D">
            <w:pPr>
              <w:rPr>
                <w:sz w:val="22"/>
                <w:szCs w:val="22"/>
              </w:rPr>
            </w:pPr>
            <w:r w:rsidRPr="00491690">
              <w:rPr>
                <w:sz w:val="22"/>
                <w:szCs w:val="22"/>
              </w:rPr>
              <w:t>Geba savais žodžiais paaiškinti,</w:t>
            </w:r>
          </w:p>
          <w:p w:rsidR="00F36866" w:rsidRPr="00491690" w:rsidRDefault="00F36866" w:rsidP="0055736D">
            <w:pPr>
              <w:rPr>
                <w:sz w:val="22"/>
                <w:szCs w:val="22"/>
              </w:rPr>
            </w:pPr>
            <w:r w:rsidRPr="00491690">
              <w:rPr>
                <w:sz w:val="22"/>
                <w:szCs w:val="22"/>
              </w:rPr>
              <w:t>ką reiškia išspręsti lygtį, ką vadiname jos sprendiniu, kaip patikriname, ar skaičius yra lygties sprendinys.</w:t>
            </w:r>
          </w:p>
          <w:p w:rsidR="00F36866" w:rsidRPr="00491690" w:rsidRDefault="00F36866" w:rsidP="0055736D">
            <w:pPr>
              <w:rPr>
                <w:sz w:val="22"/>
                <w:szCs w:val="22"/>
              </w:rPr>
            </w:pPr>
            <w:r w:rsidRPr="00491690">
              <w:rPr>
                <w:sz w:val="22"/>
                <w:szCs w:val="22"/>
                <w:lang w:val="pt-BR"/>
              </w:rPr>
              <w:t>Sprendžia lygčių su dviem nežinomaisiais sistemas, kai viena lygtis yra pirmojo laipsnio, o kita – ne aukštesnio kaip antrojo laipsnio.</w:t>
            </w:r>
          </w:p>
          <w:p w:rsidR="00F36866" w:rsidRPr="00491690" w:rsidRDefault="00F36866" w:rsidP="0055736D">
            <w:pPr>
              <w:rPr>
                <w:sz w:val="22"/>
                <w:szCs w:val="22"/>
              </w:rPr>
            </w:pPr>
            <w:r w:rsidRPr="00491690">
              <w:rPr>
                <w:sz w:val="22"/>
                <w:szCs w:val="22"/>
              </w:rPr>
              <w:t>Supranta, kokia yra lygčių sistemos su dviem nežinomaisiais prasmė, žino, kas yra jos sprendinys, moka patikrinti, ar skaičių pora yra lygčių sistemos sprendinys.</w:t>
            </w:r>
          </w:p>
          <w:p w:rsidR="00F36866" w:rsidRPr="00491690" w:rsidRDefault="00F36866" w:rsidP="0055736D">
            <w:pPr>
              <w:rPr>
                <w:sz w:val="22"/>
                <w:szCs w:val="22"/>
                <w:lang w:val="pt-BR"/>
              </w:rPr>
            </w:pPr>
            <w:r w:rsidRPr="00491690">
              <w:rPr>
                <w:sz w:val="22"/>
                <w:szCs w:val="22"/>
                <w:lang w:val="pt-BR"/>
              </w:rPr>
              <w:t>Sprendžia paprasčiausias nelygybes,</w:t>
            </w:r>
          </w:p>
          <w:p w:rsidR="00F36866" w:rsidRPr="00491690" w:rsidRDefault="00F36866" w:rsidP="0055736D">
            <w:pPr>
              <w:rPr>
                <w:sz w:val="22"/>
                <w:szCs w:val="22"/>
                <w:lang w:val="pt-BR"/>
              </w:rPr>
            </w:pPr>
            <w:r w:rsidRPr="00491690">
              <w:rPr>
                <w:sz w:val="22"/>
                <w:szCs w:val="22"/>
                <w:lang w:val="pt-BR"/>
              </w:rPr>
              <w:t>sprendinius pavaizduoja skaičių tiesėje ir užrašo juos intervalu. Atlieka pagrindines standartines procedūras (kai kurias procedūras atlieka pagal analogus).</w:t>
            </w:r>
          </w:p>
        </w:tc>
        <w:tc>
          <w:tcPr>
            <w:tcW w:w="5101" w:type="dxa"/>
          </w:tcPr>
          <w:p w:rsidR="00F36866" w:rsidRPr="00491690" w:rsidRDefault="00F36866" w:rsidP="0055736D">
            <w:pPr>
              <w:rPr>
                <w:sz w:val="22"/>
                <w:szCs w:val="22"/>
                <w:lang w:val="pt-BR"/>
              </w:rPr>
            </w:pPr>
            <w:r w:rsidRPr="00491690">
              <w:rPr>
                <w:sz w:val="22"/>
                <w:szCs w:val="22"/>
                <w:lang w:val="pt-BR"/>
              </w:rPr>
              <w:t>Sprendžia lygčių su dviem nežinomaisiais sistemas, kai viena lygtis yra pirmojo laipsnio, o kita – ne aukštesnio kaip antrojo laipsnio arba racionalioji.</w:t>
            </w:r>
          </w:p>
          <w:p w:rsidR="00F36866" w:rsidRPr="00491690" w:rsidRDefault="00F36866" w:rsidP="0055736D">
            <w:pPr>
              <w:rPr>
                <w:sz w:val="22"/>
                <w:szCs w:val="22"/>
                <w:lang w:val="pt-BR"/>
              </w:rPr>
            </w:pPr>
            <w:r w:rsidRPr="00491690">
              <w:rPr>
                <w:sz w:val="22"/>
                <w:szCs w:val="22"/>
                <w:lang w:val="pt-BR"/>
              </w:rPr>
              <w:t xml:space="preserve">Sprendžia paprasčiausias nelygybes ir jų sistemas. Geba atrinkti tam tikras sąlygas tenkinančius lygties, nelygybės, nelygybių sistemos sprendinius. </w:t>
            </w:r>
          </w:p>
          <w:p w:rsidR="00F36866" w:rsidRPr="00491690" w:rsidRDefault="00F36866" w:rsidP="0055736D">
            <w:pPr>
              <w:rPr>
                <w:sz w:val="22"/>
                <w:szCs w:val="22"/>
                <w:lang w:val="pt-BR"/>
              </w:rPr>
            </w:pPr>
            <w:r w:rsidRPr="00491690">
              <w:rPr>
                <w:sz w:val="22"/>
                <w:szCs w:val="22"/>
                <w:lang w:val="fr-FR"/>
              </w:rPr>
              <w:t>Taiko racionaliąsias lygtis, nelygybes jų sistemas ir lygčių su dviem nežinomaisiais sistemas paprastoms realioms situacijoms aprašyti, atrenka lygties sprendinius, tenkinančius sąlygą.</w:t>
            </w:r>
          </w:p>
        </w:tc>
        <w:tc>
          <w:tcPr>
            <w:tcW w:w="5102" w:type="dxa"/>
          </w:tcPr>
          <w:p w:rsidR="00F36866" w:rsidRPr="00491690" w:rsidRDefault="00F36866" w:rsidP="0055736D">
            <w:pPr>
              <w:rPr>
                <w:sz w:val="22"/>
                <w:szCs w:val="22"/>
                <w:lang w:val="pt-BR"/>
              </w:rPr>
            </w:pPr>
            <w:r w:rsidRPr="00491690">
              <w:rPr>
                <w:sz w:val="22"/>
                <w:szCs w:val="22"/>
                <w:lang w:val="pt-BR"/>
              </w:rPr>
              <w:t>Modeliuoja nesudėtingą aprašytą situaciją nelygybe, nelygybių sistema, racionaliąja lygtimi ar lygčių su dviem nežinomaisiais sistema, vertina aprašytą situaciją,</w:t>
            </w:r>
            <w:r w:rsidRPr="00491690">
              <w:rPr>
                <w:sz w:val="22"/>
                <w:szCs w:val="22"/>
                <w:lang w:val="fr-FR"/>
              </w:rPr>
              <w:t xml:space="preserve"> pasirenka optimaliausią sprendimo variantą, atrenka lygties sprendinius, tenkinančius sąlygą.</w:t>
            </w:r>
          </w:p>
        </w:tc>
      </w:tr>
      <w:tr w:rsidR="00F36866" w:rsidRPr="00491690" w:rsidTr="00F36866">
        <w:trPr>
          <w:trHeight w:val="448"/>
        </w:trPr>
        <w:tc>
          <w:tcPr>
            <w:tcW w:w="15304" w:type="dxa"/>
            <w:gridSpan w:val="3"/>
            <w:shd w:val="clear" w:color="auto" w:fill="D9D9D9" w:themeFill="background1" w:themeFillShade="D9"/>
            <w:vAlign w:val="center"/>
          </w:tcPr>
          <w:p w:rsidR="00F36866" w:rsidRPr="00491690" w:rsidRDefault="00F36866" w:rsidP="00DE21C7">
            <w:pPr>
              <w:jc w:val="center"/>
              <w:rPr>
                <w:sz w:val="22"/>
                <w:szCs w:val="22"/>
                <w:lang w:val="pt-BR"/>
              </w:rPr>
            </w:pPr>
            <w:r w:rsidRPr="00D27123">
              <w:rPr>
                <w:b/>
                <w:bCs/>
                <w:sz w:val="22"/>
                <w:szCs w:val="22"/>
              </w:rPr>
              <w:t>Pasiekimų sritis:</w:t>
            </w:r>
            <w:r>
              <w:rPr>
                <w:b/>
                <w:bCs/>
                <w:sz w:val="22"/>
                <w:szCs w:val="22"/>
              </w:rPr>
              <w:t xml:space="preserve"> </w:t>
            </w:r>
            <w:r w:rsidRPr="00DE21C7">
              <w:rPr>
                <w:b/>
                <w:sz w:val="22"/>
                <w:szCs w:val="22"/>
              </w:rPr>
              <w:t>Komunikavimas</w:t>
            </w:r>
          </w:p>
        </w:tc>
      </w:tr>
      <w:tr w:rsidR="00F36866" w:rsidRPr="00491690" w:rsidTr="00F36866">
        <w:tc>
          <w:tcPr>
            <w:tcW w:w="5101" w:type="dxa"/>
          </w:tcPr>
          <w:p w:rsidR="00F36866" w:rsidRPr="00491690" w:rsidRDefault="00F36866" w:rsidP="0055736D">
            <w:pPr>
              <w:rPr>
                <w:sz w:val="22"/>
                <w:szCs w:val="22"/>
              </w:rPr>
            </w:pPr>
            <w:r w:rsidRPr="00491690">
              <w:rPr>
                <w:sz w:val="22"/>
                <w:szCs w:val="22"/>
              </w:rPr>
              <w:t>Moka nusakyti lygties ir nelygybės sprendinį(ius). Paaiškina, kodėl vienas ar kitas skaičius yra (nėra) sprendinys. Savo mintis pailiustruoja sprendimu tik standartinėse situacijose.</w:t>
            </w:r>
          </w:p>
        </w:tc>
        <w:tc>
          <w:tcPr>
            <w:tcW w:w="5101" w:type="dxa"/>
          </w:tcPr>
          <w:p w:rsidR="00F36866" w:rsidRPr="00491690" w:rsidRDefault="00F36866" w:rsidP="0055736D">
            <w:pPr>
              <w:rPr>
                <w:sz w:val="22"/>
                <w:szCs w:val="22"/>
                <w:lang w:val="pt-BR"/>
              </w:rPr>
            </w:pPr>
            <w:r w:rsidRPr="00491690">
              <w:rPr>
                <w:sz w:val="22"/>
                <w:szCs w:val="22"/>
              </w:rPr>
              <w:t xml:space="preserve">Uždavinio sąlygą, grafinį teksto iliustravimą, schemą paaiškina žodžiais. </w:t>
            </w:r>
            <w:r w:rsidRPr="00491690">
              <w:rPr>
                <w:sz w:val="22"/>
                <w:szCs w:val="22"/>
                <w:lang w:val="pt-BR"/>
              </w:rPr>
              <w:t xml:space="preserve">Naudoja tinkamus terminus ir simbolius. </w:t>
            </w:r>
          </w:p>
          <w:p w:rsidR="00F36866" w:rsidRPr="00491690" w:rsidRDefault="00F36866" w:rsidP="0055736D">
            <w:pPr>
              <w:rPr>
                <w:sz w:val="22"/>
                <w:szCs w:val="22"/>
                <w:lang w:val="pt-BR"/>
              </w:rPr>
            </w:pPr>
            <w:r w:rsidRPr="00491690">
              <w:rPr>
                <w:sz w:val="22"/>
                <w:szCs w:val="22"/>
                <w:lang w:val="pt-BR"/>
              </w:rPr>
              <w:t>Be klaidų atlieka standartines procedūras. Teisingai ir aiškiai perteikia pagrindines mintis, tačiau trūksta nuoseklumo, išsamumo arba glaustumo, racionalumo, kartojasi arba ,,šokinėja” mintys.</w:t>
            </w:r>
          </w:p>
        </w:tc>
        <w:tc>
          <w:tcPr>
            <w:tcW w:w="5102" w:type="dxa"/>
          </w:tcPr>
          <w:p w:rsidR="00F36866" w:rsidRPr="00491690" w:rsidRDefault="00F36866" w:rsidP="0055736D">
            <w:pPr>
              <w:rPr>
                <w:sz w:val="22"/>
                <w:szCs w:val="22"/>
                <w:lang w:val="pt-BR"/>
              </w:rPr>
            </w:pPr>
            <w:r w:rsidRPr="00491690">
              <w:rPr>
                <w:sz w:val="22"/>
                <w:szCs w:val="22"/>
                <w:lang w:val="pt-BR"/>
              </w:rPr>
              <w:t xml:space="preserve">Lygties ar lygčių sistemos sudarymą paaiškina logiškais sakiniais. </w:t>
            </w:r>
          </w:p>
          <w:p w:rsidR="00F36866" w:rsidRPr="00491690" w:rsidRDefault="00F36866" w:rsidP="0055736D">
            <w:pPr>
              <w:rPr>
                <w:sz w:val="22"/>
                <w:szCs w:val="22"/>
                <w:lang w:val="pt-BR"/>
              </w:rPr>
            </w:pPr>
            <w:r w:rsidRPr="00491690">
              <w:rPr>
                <w:sz w:val="22"/>
                <w:szCs w:val="22"/>
                <w:lang w:val="pt-BR"/>
              </w:rPr>
              <w:t>Sprendime nėra loginių klaidų.</w:t>
            </w:r>
          </w:p>
          <w:p w:rsidR="00F36866" w:rsidRPr="00491690" w:rsidRDefault="00F36866" w:rsidP="0055736D">
            <w:pPr>
              <w:rPr>
                <w:sz w:val="22"/>
                <w:szCs w:val="22"/>
                <w:lang w:val="pt-BR"/>
              </w:rPr>
            </w:pPr>
            <w:r w:rsidRPr="00491690">
              <w:rPr>
                <w:sz w:val="22"/>
                <w:szCs w:val="22"/>
                <w:lang w:val="pt-BR"/>
              </w:rPr>
              <w:t>Veiksmingai, nuosekliai, tiksliai, taisyklingai perteikia uždavinio sprendimą.</w:t>
            </w:r>
          </w:p>
        </w:tc>
      </w:tr>
      <w:tr w:rsidR="00F36866" w:rsidRPr="00491690" w:rsidTr="00F36866">
        <w:trPr>
          <w:trHeight w:val="463"/>
        </w:trPr>
        <w:tc>
          <w:tcPr>
            <w:tcW w:w="15304" w:type="dxa"/>
            <w:gridSpan w:val="3"/>
            <w:shd w:val="clear" w:color="auto" w:fill="D9D9D9" w:themeFill="background1" w:themeFillShade="D9"/>
            <w:vAlign w:val="center"/>
          </w:tcPr>
          <w:p w:rsidR="00F36866" w:rsidRPr="00491690" w:rsidRDefault="00F36866" w:rsidP="00DE21C7">
            <w:pPr>
              <w:jc w:val="center"/>
              <w:rPr>
                <w:sz w:val="22"/>
                <w:szCs w:val="22"/>
                <w:lang w:val="pt-BR"/>
              </w:rPr>
            </w:pPr>
            <w:r w:rsidRPr="00D27123">
              <w:rPr>
                <w:b/>
                <w:bCs/>
                <w:sz w:val="22"/>
                <w:szCs w:val="22"/>
              </w:rPr>
              <w:lastRenderedPageBreak/>
              <w:t>Pasiekimų sritis:</w:t>
            </w:r>
            <w:r>
              <w:rPr>
                <w:b/>
                <w:bCs/>
                <w:sz w:val="22"/>
                <w:szCs w:val="22"/>
              </w:rPr>
              <w:t xml:space="preserve"> </w:t>
            </w:r>
            <w:r w:rsidRPr="00DE21C7">
              <w:rPr>
                <w:b/>
                <w:sz w:val="22"/>
                <w:szCs w:val="22"/>
              </w:rPr>
              <w:t>Mokėjimas mokytis</w:t>
            </w:r>
          </w:p>
        </w:tc>
      </w:tr>
      <w:tr w:rsidR="00F36866" w:rsidRPr="00491690" w:rsidTr="00F36866">
        <w:tc>
          <w:tcPr>
            <w:tcW w:w="5101" w:type="dxa"/>
          </w:tcPr>
          <w:p w:rsidR="00F36866" w:rsidRPr="00491690" w:rsidRDefault="00F36866" w:rsidP="0055736D">
            <w:pPr>
              <w:rPr>
                <w:sz w:val="22"/>
                <w:szCs w:val="22"/>
                <w:lang w:val="pt-BR"/>
              </w:rPr>
            </w:pPr>
            <w:r w:rsidRPr="00491690">
              <w:rPr>
                <w:sz w:val="22"/>
                <w:szCs w:val="22"/>
                <w:lang w:val="pt-BR"/>
              </w:rPr>
              <w:t>Paprastai atlieka tik tai, kas pavesta. Silpnas žinių ir gebėjimų pasitikrinimas. Norui pasiekti geresnių rezultatų trukdo žemesnių klasių matematikos žinių spragos. Trūksta valios dirbti papildomai.</w:t>
            </w:r>
          </w:p>
        </w:tc>
        <w:tc>
          <w:tcPr>
            <w:tcW w:w="5101" w:type="dxa"/>
          </w:tcPr>
          <w:p w:rsidR="00F36866" w:rsidRPr="00491690" w:rsidRDefault="00F36866" w:rsidP="0055736D">
            <w:pPr>
              <w:rPr>
                <w:sz w:val="22"/>
                <w:szCs w:val="22"/>
                <w:lang w:val="pt-BR"/>
              </w:rPr>
            </w:pPr>
            <w:r w:rsidRPr="00491690">
              <w:rPr>
                <w:sz w:val="22"/>
                <w:szCs w:val="22"/>
              </w:rPr>
              <w:t xml:space="preserve">Supranta, kad be matematikos nepasieks trokštamų rezultatų ir kituose dalykuose. </w:t>
            </w:r>
            <w:r w:rsidRPr="00491690">
              <w:rPr>
                <w:sz w:val="22"/>
                <w:szCs w:val="22"/>
                <w:lang w:val="pt-BR"/>
              </w:rPr>
              <w:t>Stengiasi pagilinti savo matematines žinias. Vertina mokytojo ir klasės draugų teikiamą pagalbą.</w:t>
            </w:r>
          </w:p>
        </w:tc>
        <w:tc>
          <w:tcPr>
            <w:tcW w:w="5102" w:type="dxa"/>
          </w:tcPr>
          <w:p w:rsidR="00F36866" w:rsidRPr="00491690" w:rsidRDefault="00F36866" w:rsidP="0055736D">
            <w:pPr>
              <w:rPr>
                <w:sz w:val="22"/>
                <w:szCs w:val="22"/>
                <w:lang w:val="pt-BR"/>
              </w:rPr>
            </w:pPr>
            <w:r w:rsidRPr="00491690">
              <w:rPr>
                <w:sz w:val="22"/>
                <w:szCs w:val="22"/>
                <w:lang w:val="pt-BR"/>
              </w:rPr>
              <w:t>Domisi matematika, pasitiki savo jėgomis, taiko įgytas žinias kituose mokomosiuose dalykuose. Dalyvauja konkursuose ir olimpiadose. Padeda draugams mokytis matematikos. Pastebi klaidas ir žino, kaip jas ištaisyti.</w:t>
            </w:r>
          </w:p>
        </w:tc>
      </w:tr>
      <w:tr w:rsidR="00F36866" w:rsidRPr="00491690" w:rsidTr="00F36866">
        <w:trPr>
          <w:trHeight w:val="448"/>
        </w:trPr>
        <w:tc>
          <w:tcPr>
            <w:tcW w:w="15304" w:type="dxa"/>
            <w:gridSpan w:val="3"/>
            <w:shd w:val="clear" w:color="auto" w:fill="D9D9D9" w:themeFill="background1" w:themeFillShade="D9"/>
            <w:vAlign w:val="center"/>
          </w:tcPr>
          <w:p w:rsidR="00F36866" w:rsidRPr="00491690" w:rsidRDefault="00F36866" w:rsidP="00DE21C7">
            <w:pPr>
              <w:jc w:val="center"/>
              <w:rPr>
                <w:sz w:val="22"/>
                <w:szCs w:val="22"/>
                <w:lang w:val="pt-BR"/>
              </w:rPr>
            </w:pPr>
            <w:r w:rsidRPr="00D27123">
              <w:rPr>
                <w:b/>
                <w:bCs/>
                <w:sz w:val="22"/>
                <w:szCs w:val="22"/>
              </w:rPr>
              <w:t>Pasiekimų sritis:</w:t>
            </w:r>
            <w:r>
              <w:rPr>
                <w:b/>
                <w:bCs/>
                <w:sz w:val="22"/>
                <w:szCs w:val="22"/>
              </w:rPr>
              <w:t xml:space="preserve"> </w:t>
            </w:r>
            <w:r w:rsidRPr="00DE21C7">
              <w:rPr>
                <w:b/>
                <w:sz w:val="22"/>
                <w:szCs w:val="22"/>
              </w:rPr>
              <w:t>Problemų sprendimas</w:t>
            </w:r>
          </w:p>
        </w:tc>
      </w:tr>
      <w:tr w:rsidR="00F36866" w:rsidRPr="00491690" w:rsidTr="00F36866">
        <w:tc>
          <w:tcPr>
            <w:tcW w:w="5101" w:type="dxa"/>
          </w:tcPr>
          <w:p w:rsidR="00F36866" w:rsidRPr="00491690" w:rsidRDefault="00F36866" w:rsidP="0055736D">
            <w:pPr>
              <w:rPr>
                <w:sz w:val="22"/>
                <w:szCs w:val="22"/>
              </w:rPr>
            </w:pPr>
            <w:r w:rsidRPr="00491690">
              <w:rPr>
                <w:sz w:val="22"/>
                <w:szCs w:val="22"/>
              </w:rPr>
              <w:t>Susidūręs su problemomis, kurias atpažįsta pagal žinomą kontekstą, jas išsprendžia. Jei kontekstas nežinomas, išspręsti problemą sunkiai sekasi. Pateikia tam tikrus rezultatus, nepagrįstus loginiais samprotavimais. Atsakymo neargumentuoja arba neinterpretuoja jo pradinės sąlygos kontekste.</w:t>
            </w:r>
          </w:p>
        </w:tc>
        <w:tc>
          <w:tcPr>
            <w:tcW w:w="5101" w:type="dxa"/>
          </w:tcPr>
          <w:p w:rsidR="00F36866" w:rsidRPr="00491690" w:rsidRDefault="00F36866" w:rsidP="0055736D">
            <w:pPr>
              <w:rPr>
                <w:sz w:val="22"/>
                <w:szCs w:val="22"/>
                <w:lang w:val="pt-BR"/>
              </w:rPr>
            </w:pPr>
            <w:r w:rsidRPr="00491690">
              <w:rPr>
                <w:sz w:val="22"/>
                <w:szCs w:val="22"/>
                <w:lang w:val="pt-BR"/>
              </w:rPr>
              <w:t>Problemų sprendimo strategijos ne visada tinkamai parinktos. Trūksta racionalaus sprendimo, aiškių ir konkrečių išvadų, tikslių formuluočių.</w:t>
            </w:r>
          </w:p>
          <w:p w:rsidR="00F36866" w:rsidRPr="00491690" w:rsidRDefault="00F36866" w:rsidP="0055736D">
            <w:pPr>
              <w:rPr>
                <w:sz w:val="22"/>
                <w:szCs w:val="22"/>
                <w:lang w:val="pt-BR"/>
              </w:rPr>
            </w:pPr>
            <w:r w:rsidRPr="00491690">
              <w:rPr>
                <w:sz w:val="22"/>
                <w:szCs w:val="22"/>
                <w:lang w:val="pt-BR"/>
              </w:rPr>
              <w:t>Problema lyg ir išspręsta, tačiau nepilnai susieti sprendimo etapai, dėl ko sprendimas tarsi nutrūksta ar nepadaroma galutinė išvada.</w:t>
            </w:r>
          </w:p>
        </w:tc>
        <w:tc>
          <w:tcPr>
            <w:tcW w:w="5102" w:type="dxa"/>
          </w:tcPr>
          <w:p w:rsidR="00F36866" w:rsidRPr="00491690" w:rsidRDefault="00F36866" w:rsidP="0055736D">
            <w:pPr>
              <w:ind w:right="-288"/>
              <w:rPr>
                <w:sz w:val="22"/>
                <w:szCs w:val="22"/>
              </w:rPr>
            </w:pPr>
            <w:r w:rsidRPr="00491690">
              <w:rPr>
                <w:sz w:val="22"/>
                <w:szCs w:val="22"/>
                <w:lang w:val="pt-BR"/>
              </w:rPr>
              <w:t xml:space="preserve">Demonstruoja savarankiškumą, minčių originalumą. Galutinės išvados tikslios ir logiškos. </w:t>
            </w:r>
            <w:r w:rsidRPr="00491690">
              <w:rPr>
                <w:sz w:val="22"/>
                <w:szCs w:val="22"/>
              </w:rPr>
              <w:t>Problemos sprendimas racionalus ir veiksmingas.</w:t>
            </w:r>
          </w:p>
        </w:tc>
      </w:tr>
    </w:tbl>
    <w:p w:rsidR="00491690" w:rsidRDefault="00491690" w:rsidP="00491690"/>
    <w:p w:rsidR="00B07489" w:rsidRPr="00D139EF" w:rsidRDefault="00B07489" w:rsidP="00491690"/>
    <w:p w:rsidR="00491690" w:rsidRPr="00B07489" w:rsidRDefault="008105DC" w:rsidP="00491690">
      <w:pPr>
        <w:spacing w:line="360" w:lineRule="auto"/>
        <w:jc w:val="center"/>
        <w:rPr>
          <w:b/>
          <w:sz w:val="24"/>
          <w:szCs w:val="24"/>
          <w:lang w:val="pt-BR"/>
        </w:rPr>
      </w:pPr>
      <w:r>
        <w:rPr>
          <w:b/>
          <w:bCs/>
          <w:sz w:val="24"/>
          <w:szCs w:val="24"/>
        </w:rPr>
        <w:t xml:space="preserve">4.2. </w:t>
      </w:r>
      <w:r w:rsidR="00B07489" w:rsidRPr="00B07489">
        <w:rPr>
          <w:b/>
          <w:bCs/>
          <w:sz w:val="24"/>
          <w:szCs w:val="24"/>
        </w:rPr>
        <w:t>Modulio</w:t>
      </w:r>
      <w:r w:rsidR="00B07489" w:rsidRPr="00B07489">
        <w:rPr>
          <w:b/>
          <w:bCs/>
          <w:i/>
          <w:sz w:val="24"/>
          <w:szCs w:val="24"/>
        </w:rPr>
        <w:t xml:space="preserve"> A-4 Situacijų aprašymas matematiniais modeliais (lygtimis, nelygybėmis, jų sistemomis)</w:t>
      </w:r>
      <w:r w:rsidR="00B07489" w:rsidRPr="00B07489">
        <w:rPr>
          <w:b/>
          <w:bCs/>
          <w:sz w:val="24"/>
          <w:szCs w:val="24"/>
        </w:rPr>
        <w:t xml:space="preserve"> mokinių pasiekimų vertinimo kriterijų pavyzdys mokiniui</w:t>
      </w:r>
    </w:p>
    <w:p w:rsidR="00491690" w:rsidRPr="00B07489" w:rsidRDefault="00491690" w:rsidP="00491690">
      <w:pPr>
        <w:spacing w:line="360" w:lineRule="auto"/>
        <w:rPr>
          <w:sz w:val="22"/>
          <w:szCs w:val="22"/>
          <w:lang w:val="pt-BR"/>
        </w:rPr>
      </w:pPr>
      <w:r w:rsidRPr="00B07489">
        <w:rPr>
          <w:sz w:val="22"/>
          <w:szCs w:val="22"/>
          <w:lang w:val="pt-BR"/>
        </w:rPr>
        <w:t>Patenkinamo pasiekimų lygio stulpelyje pateikti uždaviniai, kuriuos turėtų mokėti spręsti visų pasiekimų lygių mokiniai.</w:t>
      </w:r>
    </w:p>
    <w:p w:rsidR="00491690" w:rsidRPr="00B07489" w:rsidRDefault="00491690" w:rsidP="00491690">
      <w:pPr>
        <w:spacing w:line="360" w:lineRule="auto"/>
        <w:rPr>
          <w:sz w:val="22"/>
          <w:szCs w:val="22"/>
          <w:lang w:val="pt-BR"/>
        </w:rPr>
      </w:pPr>
      <w:r w:rsidRPr="00B07489">
        <w:rPr>
          <w:sz w:val="22"/>
          <w:szCs w:val="22"/>
          <w:lang w:val="pt-BR"/>
        </w:rPr>
        <w:t>Pagrindinio pasiekimų lygio stulpelyje pateikti uždaviniai, kuriuos turėtų mokėti spręsti pagrindinio ir aukštesniojo pasiekimų lygių mokiniai.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4111"/>
        <w:gridCol w:w="4253"/>
        <w:gridCol w:w="4252"/>
      </w:tblGrid>
      <w:tr w:rsidR="00FF4FEC" w:rsidRPr="00B07489" w:rsidTr="00FF4FEC">
        <w:tc>
          <w:tcPr>
            <w:tcW w:w="1809" w:type="dxa"/>
            <w:vMerge w:val="restart"/>
            <w:tcBorders>
              <w:tl2br w:val="nil"/>
            </w:tcBorders>
            <w:shd w:val="clear" w:color="auto" w:fill="D9D9D9" w:themeFill="background1" w:themeFillShade="D9"/>
            <w:vAlign w:val="center"/>
          </w:tcPr>
          <w:p w:rsidR="00FF4FEC" w:rsidRPr="00FF4FEC" w:rsidRDefault="00FF4FEC" w:rsidP="00FF4FEC">
            <w:pPr>
              <w:jc w:val="center"/>
              <w:rPr>
                <w:b/>
                <w:sz w:val="22"/>
                <w:szCs w:val="22"/>
              </w:rPr>
            </w:pPr>
            <w:r w:rsidRPr="00FF4FEC">
              <w:rPr>
                <w:b/>
                <w:sz w:val="22"/>
                <w:szCs w:val="22"/>
              </w:rPr>
              <w:t>Gebėjima</w:t>
            </w:r>
            <w:r>
              <w:rPr>
                <w:b/>
                <w:sz w:val="22"/>
                <w:szCs w:val="22"/>
              </w:rPr>
              <w:t>i</w:t>
            </w:r>
          </w:p>
        </w:tc>
        <w:tc>
          <w:tcPr>
            <w:tcW w:w="12616" w:type="dxa"/>
            <w:gridSpan w:val="3"/>
            <w:shd w:val="clear" w:color="auto" w:fill="D9D9D9" w:themeFill="background1" w:themeFillShade="D9"/>
          </w:tcPr>
          <w:p w:rsidR="00FF4FEC" w:rsidRPr="00B07489" w:rsidRDefault="00FF4FEC" w:rsidP="0055736D">
            <w:pPr>
              <w:jc w:val="center"/>
              <w:rPr>
                <w:sz w:val="22"/>
                <w:szCs w:val="22"/>
              </w:rPr>
            </w:pPr>
            <w:r w:rsidRPr="00F11B0B">
              <w:rPr>
                <w:b/>
                <w:sz w:val="22"/>
                <w:szCs w:val="22"/>
                <w:lang w:eastAsia="ar-SA"/>
              </w:rPr>
              <w:t>Pasiekimų lygiai</w:t>
            </w:r>
          </w:p>
        </w:tc>
      </w:tr>
      <w:tr w:rsidR="00FF4FEC" w:rsidRPr="00B07489" w:rsidTr="00FF4FEC">
        <w:tc>
          <w:tcPr>
            <w:tcW w:w="1809" w:type="dxa"/>
            <w:vMerge/>
            <w:tcBorders>
              <w:tl2br w:val="nil"/>
            </w:tcBorders>
            <w:shd w:val="clear" w:color="auto" w:fill="D9D9D9" w:themeFill="background1" w:themeFillShade="D9"/>
          </w:tcPr>
          <w:p w:rsidR="00FF4FEC" w:rsidRPr="00B07489" w:rsidRDefault="00FF4FEC" w:rsidP="0055736D">
            <w:pPr>
              <w:rPr>
                <w:sz w:val="22"/>
                <w:szCs w:val="22"/>
              </w:rPr>
            </w:pPr>
          </w:p>
        </w:tc>
        <w:tc>
          <w:tcPr>
            <w:tcW w:w="4111" w:type="dxa"/>
            <w:shd w:val="clear" w:color="auto" w:fill="D9D9D9" w:themeFill="background1" w:themeFillShade="D9"/>
          </w:tcPr>
          <w:p w:rsidR="00FF4FEC" w:rsidRPr="00FF4FEC" w:rsidRDefault="00FF4FEC" w:rsidP="0055736D">
            <w:pPr>
              <w:jc w:val="center"/>
              <w:rPr>
                <w:b/>
                <w:sz w:val="22"/>
                <w:szCs w:val="22"/>
              </w:rPr>
            </w:pPr>
            <w:r w:rsidRPr="00FF4FEC">
              <w:rPr>
                <w:b/>
                <w:sz w:val="22"/>
                <w:szCs w:val="22"/>
              </w:rPr>
              <w:t>Patenkinamas</w:t>
            </w:r>
          </w:p>
        </w:tc>
        <w:tc>
          <w:tcPr>
            <w:tcW w:w="4253" w:type="dxa"/>
            <w:shd w:val="clear" w:color="auto" w:fill="D9D9D9" w:themeFill="background1" w:themeFillShade="D9"/>
          </w:tcPr>
          <w:p w:rsidR="00FF4FEC" w:rsidRPr="00FF4FEC" w:rsidRDefault="00FF4FEC" w:rsidP="0055736D">
            <w:pPr>
              <w:jc w:val="center"/>
              <w:rPr>
                <w:b/>
                <w:sz w:val="22"/>
                <w:szCs w:val="22"/>
              </w:rPr>
            </w:pPr>
            <w:r w:rsidRPr="00FF4FEC">
              <w:rPr>
                <w:b/>
                <w:sz w:val="22"/>
                <w:szCs w:val="22"/>
              </w:rPr>
              <w:t>Pagrindinis</w:t>
            </w:r>
          </w:p>
        </w:tc>
        <w:tc>
          <w:tcPr>
            <w:tcW w:w="4252" w:type="dxa"/>
            <w:shd w:val="clear" w:color="auto" w:fill="D9D9D9" w:themeFill="background1" w:themeFillShade="D9"/>
          </w:tcPr>
          <w:p w:rsidR="00FF4FEC" w:rsidRPr="00FF4FEC" w:rsidRDefault="00FF4FEC" w:rsidP="0055736D">
            <w:pPr>
              <w:jc w:val="center"/>
              <w:rPr>
                <w:b/>
                <w:sz w:val="22"/>
                <w:szCs w:val="22"/>
              </w:rPr>
            </w:pPr>
            <w:r w:rsidRPr="00FF4FEC">
              <w:rPr>
                <w:b/>
                <w:sz w:val="22"/>
                <w:szCs w:val="22"/>
              </w:rPr>
              <w:t>Aukštesnysis</w:t>
            </w:r>
          </w:p>
        </w:tc>
      </w:tr>
      <w:tr w:rsidR="00491690" w:rsidRPr="00B07489" w:rsidTr="0055736D">
        <w:tc>
          <w:tcPr>
            <w:tcW w:w="1809" w:type="dxa"/>
          </w:tcPr>
          <w:p w:rsidR="00491690" w:rsidRPr="00B07489" w:rsidRDefault="00491690" w:rsidP="0055736D">
            <w:pPr>
              <w:rPr>
                <w:sz w:val="22"/>
                <w:szCs w:val="22"/>
              </w:rPr>
            </w:pPr>
            <w:r w:rsidRPr="00B07489">
              <w:rPr>
                <w:sz w:val="22"/>
                <w:szCs w:val="22"/>
              </w:rPr>
              <w:t>Spręsti nesudėtingas racionaliąsias lygtis.</w:t>
            </w:r>
          </w:p>
        </w:tc>
        <w:tc>
          <w:tcPr>
            <w:tcW w:w="4111" w:type="dxa"/>
          </w:tcPr>
          <w:p w:rsidR="00491690" w:rsidRPr="00B07489" w:rsidRDefault="00491690" w:rsidP="0055736D">
            <w:pPr>
              <w:rPr>
                <w:sz w:val="22"/>
                <w:szCs w:val="22"/>
              </w:rPr>
            </w:pPr>
            <w:r w:rsidRPr="00B07489">
              <w:rPr>
                <w:i/>
                <w:sz w:val="22"/>
                <w:szCs w:val="22"/>
              </w:rPr>
              <w:t>x</w:t>
            </w:r>
            <w:r w:rsidRPr="00B07489">
              <w:rPr>
                <w:sz w:val="22"/>
                <w:szCs w:val="22"/>
              </w:rPr>
              <w:t xml:space="preserve"> (</w:t>
            </w:r>
            <w:r w:rsidRPr="00B07489">
              <w:rPr>
                <w:i/>
                <w:sz w:val="22"/>
                <w:szCs w:val="22"/>
              </w:rPr>
              <w:t>x</w:t>
            </w:r>
            <w:r w:rsidRPr="00B07489">
              <w:rPr>
                <w:sz w:val="22"/>
                <w:szCs w:val="22"/>
              </w:rPr>
              <w:t xml:space="preserve"> – 1) + 18 = </w:t>
            </w:r>
            <w:r w:rsidRPr="00B07489">
              <w:rPr>
                <w:i/>
                <w:sz w:val="22"/>
                <w:szCs w:val="22"/>
              </w:rPr>
              <w:t>x</w:t>
            </w:r>
            <w:r w:rsidRPr="00B07489">
              <w:rPr>
                <w:sz w:val="22"/>
                <w:szCs w:val="22"/>
              </w:rPr>
              <w:t xml:space="preserve"> (</w:t>
            </w:r>
            <w:r w:rsidRPr="00B07489">
              <w:rPr>
                <w:i/>
                <w:sz w:val="22"/>
                <w:szCs w:val="22"/>
              </w:rPr>
              <w:t>x</w:t>
            </w:r>
            <w:r w:rsidRPr="00B07489">
              <w:rPr>
                <w:sz w:val="22"/>
                <w:szCs w:val="22"/>
              </w:rPr>
              <w:t xml:space="preserve"> + 5);</w:t>
            </w:r>
          </w:p>
          <w:p w:rsidR="00491690" w:rsidRPr="00B07489" w:rsidRDefault="006164A8" w:rsidP="0055736D">
            <w:pPr>
              <w:spacing w:before="120" w:after="120"/>
              <w:rPr>
                <w:sz w:val="22"/>
                <w:szCs w:val="22"/>
              </w:rPr>
            </w:pPr>
            <m:oMath>
              <m:f>
                <m:fPr>
                  <m:ctrlPr>
                    <w:rPr>
                      <w:rFonts w:ascii="Cambria Math" w:hAnsi="Cambria Math"/>
                      <w:i/>
                      <w:sz w:val="22"/>
                      <w:szCs w:val="22"/>
                    </w:rPr>
                  </m:ctrlPr>
                </m:fPr>
                <m:num>
                  <m:r>
                    <w:rPr>
                      <w:rFonts w:ascii="Cambria Math" w:hAnsi="Cambria Math"/>
                      <w:sz w:val="22"/>
                      <w:szCs w:val="22"/>
                    </w:rPr>
                    <m:t>x</m:t>
                  </m:r>
                </m:num>
                <m:den>
                  <m:r>
                    <w:rPr>
                      <w:rFonts w:ascii="Cambria Math" w:hAnsi="Cambria Math"/>
                      <w:sz w:val="22"/>
                      <w:szCs w:val="22"/>
                    </w:rPr>
                    <m:t>3</m:t>
                  </m:r>
                </m:den>
              </m:f>
              <m:r>
                <w:rPr>
                  <w:rFonts w:ascii="Cambria Math" w:hAnsi="Cambria Math"/>
                  <w:sz w:val="22"/>
                  <w:szCs w:val="22"/>
                </w:rPr>
                <m:t>+2x=6x-2;</m:t>
              </m:r>
            </m:oMath>
            <w:r w:rsidR="00491690" w:rsidRPr="00B07489">
              <w:rPr>
                <w:sz w:val="22"/>
                <w:szCs w:val="22"/>
              </w:rPr>
              <w:t xml:space="preserve"> </w:t>
            </w:r>
          </w:p>
          <w:p w:rsidR="00491690" w:rsidRPr="00B07489" w:rsidRDefault="00491690" w:rsidP="0055736D">
            <w:pPr>
              <w:rPr>
                <w:sz w:val="22"/>
                <w:szCs w:val="22"/>
              </w:rPr>
            </w:pPr>
            <w:r w:rsidRPr="00B07489">
              <w:rPr>
                <w:i/>
                <w:sz w:val="22"/>
                <w:szCs w:val="22"/>
              </w:rPr>
              <w:t>y</w:t>
            </w:r>
            <w:r w:rsidRPr="00B07489">
              <w:rPr>
                <w:sz w:val="22"/>
                <w:szCs w:val="22"/>
                <w:vertAlign w:val="superscript"/>
              </w:rPr>
              <w:t>2</w:t>
            </w:r>
            <w:r w:rsidRPr="00B07489">
              <w:rPr>
                <w:sz w:val="22"/>
                <w:szCs w:val="22"/>
              </w:rPr>
              <w:t xml:space="preserve"> + 3 = 4</w:t>
            </w:r>
            <w:r w:rsidRPr="00B07489">
              <w:rPr>
                <w:i/>
                <w:sz w:val="22"/>
                <w:szCs w:val="22"/>
              </w:rPr>
              <w:t>y</w:t>
            </w:r>
            <w:r w:rsidRPr="00B07489">
              <w:rPr>
                <w:sz w:val="22"/>
                <w:szCs w:val="22"/>
              </w:rPr>
              <w:t>;</w:t>
            </w:r>
          </w:p>
          <w:p w:rsidR="00491690" w:rsidRPr="00B07489" w:rsidRDefault="00491690" w:rsidP="0055736D">
            <w:pPr>
              <w:spacing w:before="120" w:after="120"/>
              <w:rPr>
                <w:sz w:val="22"/>
                <w:szCs w:val="22"/>
              </w:rPr>
            </w:pPr>
            <w:r w:rsidRPr="00B07489">
              <w:rPr>
                <w:sz w:val="22"/>
                <w:szCs w:val="22"/>
              </w:rPr>
              <w:t>7</w:t>
            </w:r>
            <w:r w:rsidRPr="00B07489">
              <w:rPr>
                <w:i/>
                <w:sz w:val="22"/>
                <w:szCs w:val="22"/>
              </w:rPr>
              <w:t>x</w:t>
            </w:r>
            <w:r w:rsidRPr="00B07489">
              <w:rPr>
                <w:sz w:val="22"/>
                <w:szCs w:val="22"/>
                <w:vertAlign w:val="superscript"/>
              </w:rPr>
              <w:t>2</w:t>
            </w:r>
            <w:r w:rsidRPr="00B07489">
              <w:rPr>
                <w:sz w:val="22"/>
                <w:szCs w:val="22"/>
              </w:rPr>
              <w:t xml:space="preserve"> – 7</w:t>
            </w:r>
            <w:r w:rsidRPr="00B07489">
              <w:rPr>
                <w:i/>
                <w:sz w:val="22"/>
                <w:szCs w:val="22"/>
              </w:rPr>
              <w:t>x</w:t>
            </w:r>
            <w:r w:rsidRPr="00B07489">
              <w:rPr>
                <w:sz w:val="22"/>
                <w:szCs w:val="22"/>
              </w:rPr>
              <w:t>(</w:t>
            </w:r>
            <w:r w:rsidRPr="00B07489">
              <w:rPr>
                <w:i/>
                <w:sz w:val="22"/>
                <w:szCs w:val="22"/>
              </w:rPr>
              <w:t>x</w:t>
            </w:r>
            <w:r w:rsidRPr="00B07489">
              <w:rPr>
                <w:sz w:val="22"/>
                <w:szCs w:val="22"/>
              </w:rPr>
              <w:t xml:space="preserve"> + 2) = 8;</w:t>
            </w:r>
          </w:p>
          <w:p w:rsidR="00491690" w:rsidRPr="00B07489" w:rsidRDefault="006164A8" w:rsidP="0055736D">
            <w:pPr>
              <w:rPr>
                <w:sz w:val="22"/>
                <w:szCs w:val="22"/>
              </w:rPr>
            </w:pPr>
            <m:oMath>
              <m:d>
                <m:dPr>
                  <m:ctrlPr>
                    <w:rPr>
                      <w:rFonts w:ascii="Cambria Math" w:hAnsi="Cambria Math"/>
                      <w:i/>
                      <w:sz w:val="22"/>
                      <w:szCs w:val="22"/>
                    </w:rPr>
                  </m:ctrlPr>
                </m:dPr>
                <m:e>
                  <m:r>
                    <w:rPr>
                      <w:rFonts w:ascii="Cambria Math" w:hAnsi="Cambria Math"/>
                      <w:sz w:val="22"/>
                      <w:szCs w:val="22"/>
                    </w:rPr>
                    <m:t>x+2</m:t>
                  </m:r>
                </m:e>
              </m:d>
              <m:d>
                <m:dPr>
                  <m:ctrlPr>
                    <w:rPr>
                      <w:rFonts w:ascii="Cambria Math" w:hAnsi="Cambria Math"/>
                      <w:i/>
                      <w:sz w:val="22"/>
                      <w:szCs w:val="22"/>
                    </w:rPr>
                  </m:ctrlPr>
                </m:dPr>
                <m:e>
                  <m:r>
                    <w:rPr>
                      <w:rFonts w:ascii="Cambria Math" w:hAnsi="Cambria Math"/>
                      <w:sz w:val="22"/>
                      <w:szCs w:val="22"/>
                    </w:rPr>
                    <m:t>x-3</m:t>
                  </m:r>
                </m:e>
              </m:d>
              <m:r>
                <w:rPr>
                  <w:rFonts w:ascii="Cambria Math" w:hAnsi="Cambria Math"/>
                  <w:sz w:val="22"/>
                  <w:szCs w:val="22"/>
                </w:rPr>
                <m:t>=0;</m:t>
              </m:r>
            </m:oMath>
            <w:r w:rsidR="00491690" w:rsidRPr="00B07489">
              <w:rPr>
                <w:sz w:val="22"/>
                <w:szCs w:val="22"/>
              </w:rPr>
              <w:t xml:space="preserve"> </w:t>
            </w:r>
          </w:p>
          <w:p w:rsidR="00491690" w:rsidRPr="00B07489" w:rsidRDefault="006164A8" w:rsidP="0055736D">
            <w:pPr>
              <w:spacing w:before="120"/>
              <w:rPr>
                <w:sz w:val="22"/>
                <w:szCs w:val="22"/>
              </w:rPr>
            </w:pPr>
            <m:oMath>
              <m:f>
                <m:fPr>
                  <m:ctrlPr>
                    <w:rPr>
                      <w:rFonts w:ascii="Cambria Math" w:hAnsi="Cambria Math"/>
                      <w:i/>
                      <w:sz w:val="22"/>
                      <w:szCs w:val="22"/>
                    </w:rPr>
                  </m:ctrlPr>
                </m:fPr>
                <m:num>
                  <m:r>
                    <w:rPr>
                      <w:rFonts w:ascii="Cambria Math" w:hAnsi="Cambria Math"/>
                      <w:sz w:val="22"/>
                      <w:szCs w:val="22"/>
                    </w:rPr>
                    <m:t>2</m:t>
                  </m:r>
                </m:num>
                <m:den>
                  <m:r>
                    <w:rPr>
                      <w:rFonts w:ascii="Cambria Math" w:hAnsi="Cambria Math"/>
                      <w:sz w:val="22"/>
                      <w:szCs w:val="22"/>
                    </w:rPr>
                    <m:t>5</m:t>
                  </m:r>
                </m:den>
              </m:f>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 xml:space="preserve">+ </m:t>
              </m:r>
              <m:f>
                <m:fPr>
                  <m:ctrlPr>
                    <w:rPr>
                      <w:rFonts w:ascii="Cambria Math" w:hAnsi="Cambria Math"/>
                      <w:i/>
                      <w:sz w:val="22"/>
                      <w:szCs w:val="22"/>
                    </w:rPr>
                  </m:ctrlPr>
                </m:fPr>
                <m:num>
                  <m:r>
                    <w:rPr>
                      <w:rFonts w:ascii="Cambria Math" w:hAnsi="Cambria Math"/>
                      <w:sz w:val="22"/>
                      <w:szCs w:val="22"/>
                    </w:rPr>
                    <m:t>x</m:t>
                  </m:r>
                </m:num>
                <m:den>
                  <m:r>
                    <w:rPr>
                      <w:rFonts w:ascii="Cambria Math" w:hAnsi="Cambria Math"/>
                      <w:sz w:val="22"/>
                      <w:szCs w:val="22"/>
                    </w:rPr>
                    <m:t>4</m:t>
                  </m:r>
                </m:den>
              </m:f>
              <m:r>
                <w:rPr>
                  <w:rFonts w:ascii="Cambria Math" w:hAnsi="Cambria Math"/>
                  <w:sz w:val="22"/>
                  <w:szCs w:val="22"/>
                </w:rPr>
                <m:t>=1;</m:t>
              </m:r>
            </m:oMath>
            <w:r w:rsidR="00491690" w:rsidRPr="00B07489">
              <w:rPr>
                <w:sz w:val="22"/>
                <w:szCs w:val="22"/>
              </w:rPr>
              <w:t xml:space="preserve"> </w:t>
            </w:r>
          </w:p>
          <w:p w:rsidR="00491690" w:rsidRPr="00B07489" w:rsidRDefault="006164A8" w:rsidP="0055736D">
            <w:pPr>
              <w:spacing w:before="120" w:after="120"/>
              <w:rPr>
                <w:sz w:val="22"/>
                <w:szCs w:val="22"/>
              </w:rPr>
            </w:pPr>
            <m:oMath>
              <m:f>
                <m:fPr>
                  <m:ctrlPr>
                    <w:rPr>
                      <w:rFonts w:ascii="Cambria Math" w:hAnsi="Cambria Math"/>
                      <w:i/>
                      <w:sz w:val="22"/>
                      <w:szCs w:val="22"/>
                    </w:rPr>
                  </m:ctrlPr>
                </m:fPr>
                <m:num>
                  <m:r>
                    <w:rPr>
                      <w:rFonts w:ascii="Cambria Math" w:hAnsi="Cambria Math"/>
                      <w:sz w:val="22"/>
                      <w:szCs w:val="22"/>
                    </w:rPr>
                    <m:t>6-3x</m:t>
                  </m:r>
                </m:num>
                <m:den>
                  <m:r>
                    <w:rPr>
                      <w:rFonts w:ascii="Cambria Math" w:hAnsi="Cambria Math"/>
                      <w:sz w:val="22"/>
                      <w:szCs w:val="22"/>
                    </w:rPr>
                    <m:t xml:space="preserve">x+1 </m:t>
                  </m:r>
                </m:den>
              </m:f>
              <m:r>
                <w:rPr>
                  <w:rFonts w:ascii="Cambria Math" w:hAnsi="Cambria Math"/>
                  <w:sz w:val="22"/>
                  <w:szCs w:val="22"/>
                </w:rPr>
                <m:t>=0;</m:t>
              </m:r>
            </m:oMath>
            <w:r w:rsidR="00491690" w:rsidRPr="00B07489">
              <w:rPr>
                <w:sz w:val="22"/>
                <w:szCs w:val="22"/>
              </w:rPr>
              <w:t xml:space="preserve"> </w:t>
            </w:r>
          </w:p>
          <w:p w:rsidR="00491690" w:rsidRPr="00B07489" w:rsidRDefault="006164A8" w:rsidP="0055736D">
            <w:pPr>
              <w:rPr>
                <w:sz w:val="22"/>
                <w:szCs w:val="22"/>
              </w:rPr>
            </w:pPr>
            <m:oMath>
              <m:f>
                <m:fPr>
                  <m:ctrlPr>
                    <w:rPr>
                      <w:rFonts w:ascii="Cambria Math" w:hAnsi="Cambria Math"/>
                      <w:i/>
                      <w:sz w:val="22"/>
                      <w:szCs w:val="22"/>
                    </w:rPr>
                  </m:ctrlPr>
                </m:fPr>
                <m:num>
                  <m:r>
                    <w:rPr>
                      <w:rFonts w:ascii="Cambria Math" w:hAnsi="Cambria Math"/>
                      <w:sz w:val="22"/>
                      <w:szCs w:val="22"/>
                    </w:rPr>
                    <m:t>9</m:t>
                  </m:r>
                </m:num>
                <m:den>
                  <m:r>
                    <w:rPr>
                      <w:rFonts w:ascii="Cambria Math" w:hAnsi="Cambria Math"/>
                      <w:sz w:val="22"/>
                      <w:szCs w:val="22"/>
                    </w:rPr>
                    <m:t xml:space="preserve">x </m:t>
                  </m:r>
                </m:den>
              </m:f>
              <m:r>
                <w:rPr>
                  <w:rFonts w:ascii="Cambria Math" w:hAnsi="Cambria Math"/>
                  <w:sz w:val="22"/>
                  <w:szCs w:val="22"/>
                </w:rPr>
                <m:t>+ 4=2.</m:t>
              </m:r>
            </m:oMath>
            <w:r w:rsidR="00491690" w:rsidRPr="00B07489">
              <w:rPr>
                <w:sz w:val="22"/>
                <w:szCs w:val="22"/>
              </w:rPr>
              <w:t xml:space="preserve"> </w:t>
            </w:r>
          </w:p>
          <w:p w:rsidR="00491690" w:rsidRPr="00B07489" w:rsidRDefault="00491690" w:rsidP="0055736D">
            <w:pPr>
              <w:rPr>
                <w:sz w:val="22"/>
                <w:szCs w:val="22"/>
              </w:rPr>
            </w:pPr>
            <w:r w:rsidRPr="00B07489">
              <w:rPr>
                <w:sz w:val="22"/>
                <w:szCs w:val="22"/>
              </w:rPr>
              <w:lastRenderedPageBreak/>
              <w:t>1. Nespręsdamas lygties moku patikrinti, kurios iš aukščiau parašytų lygčių sprendinys yra skaičius 3.</w:t>
            </w:r>
          </w:p>
          <w:p w:rsidR="00491690" w:rsidRPr="00B07489" w:rsidRDefault="00491690" w:rsidP="0055736D">
            <w:pPr>
              <w:rPr>
                <w:sz w:val="22"/>
                <w:szCs w:val="22"/>
              </w:rPr>
            </w:pPr>
            <w:r w:rsidRPr="00B07489">
              <w:rPr>
                <w:sz w:val="22"/>
                <w:szCs w:val="22"/>
              </w:rPr>
              <w:t>2. Galiu suskirstyti lygtis į:</w:t>
            </w:r>
          </w:p>
          <w:p w:rsidR="00491690" w:rsidRPr="00B07489" w:rsidRDefault="00491690" w:rsidP="0055736D">
            <w:pPr>
              <w:rPr>
                <w:sz w:val="22"/>
                <w:szCs w:val="22"/>
                <w:lang w:val="pt-BR"/>
              </w:rPr>
            </w:pPr>
            <w:r w:rsidRPr="00B07489">
              <w:rPr>
                <w:sz w:val="22"/>
                <w:szCs w:val="22"/>
                <w:lang w:val="pt-BR"/>
              </w:rPr>
              <w:t>a) pirmojo laipsnio su vienu nežinomuoju;</w:t>
            </w:r>
          </w:p>
          <w:p w:rsidR="00491690" w:rsidRPr="00B07489" w:rsidRDefault="00491690" w:rsidP="0055736D">
            <w:pPr>
              <w:rPr>
                <w:sz w:val="22"/>
                <w:szCs w:val="22"/>
                <w:lang w:val="pt-BR"/>
              </w:rPr>
            </w:pPr>
            <w:r w:rsidRPr="00B07489">
              <w:rPr>
                <w:sz w:val="22"/>
                <w:szCs w:val="22"/>
                <w:lang w:val="pt-BR"/>
              </w:rPr>
              <w:t xml:space="preserve">b) kvadratines; </w:t>
            </w:r>
          </w:p>
          <w:p w:rsidR="00491690" w:rsidRPr="00B07489" w:rsidRDefault="00491690" w:rsidP="0055736D">
            <w:pPr>
              <w:rPr>
                <w:sz w:val="22"/>
                <w:szCs w:val="22"/>
                <w:lang w:val="pt-BR"/>
              </w:rPr>
            </w:pPr>
            <w:r w:rsidRPr="00B07489">
              <w:rPr>
                <w:sz w:val="22"/>
                <w:szCs w:val="22"/>
                <w:lang w:val="pt-BR"/>
              </w:rPr>
              <w:t>c) racionaliąsias.</w:t>
            </w:r>
          </w:p>
          <w:p w:rsidR="00491690" w:rsidRPr="00B07489" w:rsidRDefault="00491690" w:rsidP="0055736D">
            <w:pPr>
              <w:rPr>
                <w:sz w:val="22"/>
                <w:szCs w:val="22"/>
              </w:rPr>
            </w:pPr>
            <w:r w:rsidRPr="00B07489">
              <w:rPr>
                <w:sz w:val="22"/>
                <w:szCs w:val="22"/>
              </w:rPr>
              <w:t xml:space="preserve">3. Galiu išspręsti šias lygtis. </w:t>
            </w:r>
          </w:p>
        </w:tc>
        <w:tc>
          <w:tcPr>
            <w:tcW w:w="4253" w:type="dxa"/>
          </w:tcPr>
          <w:p w:rsidR="00491690" w:rsidRPr="00B07489" w:rsidRDefault="00491690" w:rsidP="0055736D">
            <w:pPr>
              <w:rPr>
                <w:sz w:val="22"/>
                <w:szCs w:val="22"/>
              </w:rPr>
            </w:pPr>
            <w:r w:rsidRPr="00B07489">
              <w:rPr>
                <w:sz w:val="22"/>
                <w:szCs w:val="22"/>
              </w:rPr>
              <w:lastRenderedPageBreak/>
              <w:t>1. Žinau pirmojo laipsnio, kvadratinių, racionaliųjų lygčių sprendimo algoritmus ir taikau juos spręsdamas lygtis:</w:t>
            </w:r>
          </w:p>
          <w:p w:rsidR="00491690" w:rsidRPr="00B07489" w:rsidRDefault="00491690" w:rsidP="0055736D">
            <w:pPr>
              <w:rPr>
                <w:sz w:val="22"/>
                <w:szCs w:val="22"/>
              </w:rPr>
            </w:pPr>
            <w:r w:rsidRPr="00B07489">
              <w:rPr>
                <w:sz w:val="22"/>
                <w:szCs w:val="22"/>
              </w:rPr>
              <w:t>1) –7(</w:t>
            </w:r>
            <w:r w:rsidRPr="00B07489">
              <w:rPr>
                <w:i/>
                <w:sz w:val="22"/>
                <w:szCs w:val="22"/>
              </w:rPr>
              <w:t>x</w:t>
            </w:r>
            <w:r w:rsidRPr="00B07489">
              <w:rPr>
                <w:sz w:val="22"/>
                <w:szCs w:val="22"/>
              </w:rPr>
              <w:t xml:space="preserve"> + 2) = 14</w:t>
            </w:r>
            <w:r w:rsidRPr="00B07489">
              <w:rPr>
                <w:i/>
                <w:sz w:val="22"/>
                <w:szCs w:val="22"/>
              </w:rPr>
              <w:t>x</w:t>
            </w:r>
            <w:r w:rsidRPr="00B07489">
              <w:rPr>
                <w:sz w:val="22"/>
                <w:szCs w:val="22"/>
              </w:rPr>
              <w:t xml:space="preserve"> + 21;</w:t>
            </w:r>
          </w:p>
          <w:p w:rsidR="00491690" w:rsidRPr="00B07489" w:rsidRDefault="00491690" w:rsidP="0055736D">
            <w:pPr>
              <w:spacing w:before="120" w:after="120"/>
              <w:rPr>
                <w:sz w:val="22"/>
                <w:szCs w:val="22"/>
              </w:rPr>
            </w:pPr>
            <w:r w:rsidRPr="00B07489">
              <w:rPr>
                <w:sz w:val="22"/>
                <w:szCs w:val="22"/>
              </w:rPr>
              <w:t>2) 0,5</w:t>
            </w:r>
            <m:oMath>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oMath>
            <w:r w:rsidRPr="00B07489">
              <w:rPr>
                <w:sz w:val="22"/>
                <w:szCs w:val="22"/>
              </w:rPr>
              <w:t xml:space="preserve"> – 1,5x = 0;</w:t>
            </w:r>
          </w:p>
          <w:p w:rsidR="00491690" w:rsidRPr="00B07489" w:rsidRDefault="00491690" w:rsidP="0055736D">
            <w:pPr>
              <w:rPr>
                <w:sz w:val="22"/>
                <w:szCs w:val="22"/>
              </w:rPr>
            </w:pPr>
            <w:r w:rsidRPr="00B07489">
              <w:rPr>
                <w:sz w:val="22"/>
                <w:szCs w:val="22"/>
              </w:rPr>
              <w:t xml:space="preserve">3) </w:t>
            </w:r>
            <m:oMath>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5</m:t>
                  </m:r>
                </m:den>
              </m:f>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oMath>
            <w:r w:rsidRPr="00B07489">
              <w:rPr>
                <w:sz w:val="22"/>
                <w:szCs w:val="22"/>
              </w:rPr>
              <w:t xml:space="preserve"> – 5 = 0;</w:t>
            </w:r>
          </w:p>
          <w:p w:rsidR="00491690" w:rsidRPr="00B07489" w:rsidRDefault="00491690" w:rsidP="0055736D">
            <w:pPr>
              <w:rPr>
                <w:sz w:val="22"/>
                <w:szCs w:val="22"/>
              </w:rPr>
            </w:pPr>
            <w:r w:rsidRPr="00B07489">
              <w:rPr>
                <w:sz w:val="22"/>
                <w:szCs w:val="22"/>
              </w:rPr>
              <w:t>4) 15</w:t>
            </w:r>
            <m:oMath>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 xml:space="preserve"> –8x+18=0;</m:t>
              </m:r>
            </m:oMath>
          </w:p>
          <w:p w:rsidR="00491690" w:rsidRPr="00B07489" w:rsidRDefault="00491690" w:rsidP="0055736D">
            <w:pPr>
              <w:spacing w:before="120" w:after="120"/>
              <w:rPr>
                <w:sz w:val="22"/>
                <w:szCs w:val="22"/>
              </w:rPr>
            </w:pPr>
            <w:r w:rsidRPr="00B07489">
              <w:rPr>
                <w:sz w:val="22"/>
                <w:szCs w:val="22"/>
              </w:rPr>
              <w:t>5) (</w:t>
            </w:r>
            <w:r w:rsidRPr="00B07489">
              <w:rPr>
                <w:i/>
                <w:sz w:val="22"/>
                <w:szCs w:val="22"/>
              </w:rPr>
              <w:t>x</w:t>
            </w:r>
            <w:r w:rsidRPr="00B07489">
              <w:rPr>
                <w:sz w:val="22"/>
                <w:szCs w:val="22"/>
              </w:rPr>
              <w:t xml:space="preserve"> + 5)</w:t>
            </w:r>
            <w:r w:rsidRPr="00B07489">
              <w:rPr>
                <w:sz w:val="22"/>
                <w:szCs w:val="22"/>
                <w:vertAlign w:val="superscript"/>
              </w:rPr>
              <w:t>2</w:t>
            </w:r>
            <w:r w:rsidRPr="00B07489">
              <w:rPr>
                <w:sz w:val="22"/>
                <w:szCs w:val="22"/>
              </w:rPr>
              <w:t xml:space="preserve"> = 0;</w:t>
            </w:r>
          </w:p>
          <w:p w:rsidR="00491690" w:rsidRPr="00B07489" w:rsidRDefault="00491690" w:rsidP="0055736D">
            <w:pPr>
              <w:rPr>
                <w:sz w:val="22"/>
                <w:szCs w:val="22"/>
              </w:rPr>
            </w:pPr>
            <w:r w:rsidRPr="00B07489">
              <w:rPr>
                <w:sz w:val="22"/>
                <w:szCs w:val="22"/>
              </w:rPr>
              <w:t xml:space="preserve">6) </w:t>
            </w:r>
            <m:oMath>
              <m:f>
                <m:fPr>
                  <m:ctrlPr>
                    <w:rPr>
                      <w:rFonts w:ascii="Cambria Math" w:hAnsi="Cambria Math"/>
                      <w:i/>
                      <w:sz w:val="22"/>
                      <w:szCs w:val="22"/>
                    </w:rPr>
                  </m:ctrlPr>
                </m:fPr>
                <m:num>
                  <m:r>
                    <w:rPr>
                      <w:rFonts w:ascii="Cambria Math" w:hAnsi="Cambria Math"/>
                      <w:sz w:val="22"/>
                      <w:szCs w:val="22"/>
                    </w:rPr>
                    <m:t>3</m:t>
                  </m:r>
                </m:num>
                <m:den>
                  <m:r>
                    <w:rPr>
                      <w:rFonts w:ascii="Cambria Math" w:hAnsi="Cambria Math"/>
                      <w:sz w:val="22"/>
                      <w:szCs w:val="22"/>
                    </w:rPr>
                    <m:t>5</m:t>
                  </m:r>
                </m:den>
              </m:f>
              <m:r>
                <w:rPr>
                  <w:rFonts w:ascii="Cambria Math" w:hAnsi="Cambria Math"/>
                  <w:sz w:val="22"/>
                  <w:szCs w:val="22"/>
                </w:rPr>
                <m:t xml:space="preserve">+ </m:t>
              </m:r>
              <m:f>
                <m:fPr>
                  <m:ctrlPr>
                    <w:rPr>
                      <w:rFonts w:ascii="Cambria Math" w:hAnsi="Cambria Math"/>
                      <w:i/>
                      <w:sz w:val="22"/>
                      <w:szCs w:val="22"/>
                    </w:rPr>
                  </m:ctrlPr>
                </m:fPr>
                <m:num>
                  <m:r>
                    <w:rPr>
                      <w:rFonts w:ascii="Cambria Math" w:hAnsi="Cambria Math"/>
                      <w:sz w:val="22"/>
                      <w:szCs w:val="22"/>
                    </w:rPr>
                    <m:t>7</m:t>
                  </m:r>
                </m:num>
                <m:den>
                  <m:r>
                    <w:rPr>
                      <w:rFonts w:ascii="Cambria Math" w:hAnsi="Cambria Math"/>
                      <w:sz w:val="22"/>
                      <w:szCs w:val="22"/>
                    </w:rPr>
                    <m:t>x+2</m:t>
                  </m:r>
                </m:den>
              </m:f>
              <m:r>
                <w:rPr>
                  <w:rFonts w:ascii="Cambria Math" w:hAnsi="Cambria Math"/>
                  <w:sz w:val="22"/>
                  <w:szCs w:val="22"/>
                </w:rPr>
                <m:t>=0;</m:t>
              </m:r>
            </m:oMath>
          </w:p>
          <w:p w:rsidR="00491690" w:rsidRPr="00B07489" w:rsidRDefault="00491690" w:rsidP="0055736D">
            <w:pPr>
              <w:rPr>
                <w:sz w:val="22"/>
                <w:szCs w:val="22"/>
              </w:rPr>
            </w:pPr>
            <w:r w:rsidRPr="00B07489">
              <w:rPr>
                <w:sz w:val="22"/>
                <w:szCs w:val="22"/>
              </w:rPr>
              <w:t xml:space="preserve">7) </w:t>
            </w:r>
            <m:oMath>
              <m:f>
                <m:fPr>
                  <m:ctrlPr>
                    <w:rPr>
                      <w:rFonts w:ascii="Cambria Math" w:hAnsi="Cambria Math"/>
                      <w:i/>
                      <w:sz w:val="22"/>
                      <w:szCs w:val="22"/>
                    </w:rPr>
                  </m:ctrlPr>
                </m:fPr>
                <m:num>
                  <m:r>
                    <w:rPr>
                      <w:rFonts w:ascii="Cambria Math" w:hAnsi="Cambria Math"/>
                      <w:sz w:val="22"/>
                      <w:szCs w:val="22"/>
                    </w:rPr>
                    <m:t>x –4</m:t>
                  </m:r>
                </m:num>
                <m:den>
                  <m:r>
                    <w:rPr>
                      <w:rFonts w:ascii="Cambria Math" w:hAnsi="Cambria Math"/>
                      <w:sz w:val="22"/>
                      <w:szCs w:val="22"/>
                    </w:rPr>
                    <m:t xml:space="preserve">x –3 </m:t>
                  </m:r>
                </m:den>
              </m:f>
              <m:r>
                <w:rPr>
                  <w:rFonts w:ascii="Cambria Math" w:hAnsi="Cambria Math"/>
                  <w:sz w:val="22"/>
                  <w:szCs w:val="22"/>
                </w:rPr>
                <m:t xml:space="preserve">= </m:t>
              </m:r>
              <m:f>
                <m:fPr>
                  <m:ctrlPr>
                    <w:rPr>
                      <w:rFonts w:ascii="Cambria Math" w:hAnsi="Cambria Math"/>
                      <w:i/>
                      <w:sz w:val="22"/>
                      <w:szCs w:val="22"/>
                    </w:rPr>
                  </m:ctrlPr>
                </m:fPr>
                <m:num>
                  <m:r>
                    <w:rPr>
                      <w:rFonts w:ascii="Cambria Math" w:hAnsi="Cambria Math"/>
                      <w:sz w:val="22"/>
                      <w:szCs w:val="22"/>
                    </w:rPr>
                    <m:t>x+2</m:t>
                  </m:r>
                </m:num>
                <m:den>
                  <m:r>
                    <w:rPr>
                      <w:rFonts w:ascii="Cambria Math" w:hAnsi="Cambria Math"/>
                      <w:sz w:val="22"/>
                      <w:szCs w:val="22"/>
                    </w:rPr>
                    <m:t>x+1</m:t>
                  </m:r>
                </m:den>
              </m:f>
              <m:r>
                <w:rPr>
                  <w:rFonts w:ascii="Cambria Math" w:hAnsi="Cambria Math"/>
                  <w:sz w:val="22"/>
                  <w:szCs w:val="22"/>
                </w:rPr>
                <m:t xml:space="preserve"> ;</m:t>
              </m:r>
            </m:oMath>
          </w:p>
          <w:p w:rsidR="00491690" w:rsidRPr="00B07489" w:rsidRDefault="00491690" w:rsidP="0055736D">
            <w:pPr>
              <w:rPr>
                <w:sz w:val="22"/>
                <w:szCs w:val="22"/>
              </w:rPr>
            </w:pPr>
            <w:r w:rsidRPr="00B07489">
              <w:rPr>
                <w:sz w:val="22"/>
                <w:szCs w:val="22"/>
              </w:rPr>
              <w:t xml:space="preserve">8) </w:t>
            </w:r>
            <m:oMath>
              <m:f>
                <m:fPr>
                  <m:ctrlPr>
                    <w:rPr>
                      <w:rFonts w:ascii="Cambria Math" w:hAnsi="Cambria Math"/>
                      <w:i/>
                      <w:sz w:val="22"/>
                      <w:szCs w:val="22"/>
                    </w:rPr>
                  </m:ctrlPr>
                </m:fPr>
                <m:num>
                  <m:r>
                    <w:rPr>
                      <w:rFonts w:ascii="Cambria Math" w:hAnsi="Cambria Math"/>
                      <w:sz w:val="22"/>
                      <w:szCs w:val="22"/>
                    </w:rPr>
                    <m:t>15</m:t>
                  </m:r>
                </m:num>
                <m:den>
                  <m:r>
                    <w:rPr>
                      <w:rFonts w:ascii="Cambria Math" w:hAnsi="Cambria Math"/>
                      <w:sz w:val="22"/>
                      <w:szCs w:val="22"/>
                    </w:rPr>
                    <m:t>x+1</m:t>
                  </m:r>
                </m:den>
              </m:f>
              <m:r>
                <w:rPr>
                  <w:rFonts w:ascii="Cambria Math" w:hAnsi="Cambria Math"/>
                  <w:sz w:val="22"/>
                  <w:szCs w:val="22"/>
                </w:rPr>
                <m:t xml:space="preserve">+ </m:t>
              </m:r>
              <m:f>
                <m:fPr>
                  <m:ctrlPr>
                    <w:rPr>
                      <w:rFonts w:ascii="Cambria Math" w:hAnsi="Cambria Math"/>
                      <w:i/>
                      <w:sz w:val="22"/>
                      <w:szCs w:val="22"/>
                    </w:rPr>
                  </m:ctrlPr>
                </m:fPr>
                <m:num>
                  <m:r>
                    <w:rPr>
                      <w:rFonts w:ascii="Cambria Math" w:hAnsi="Cambria Math"/>
                      <w:sz w:val="22"/>
                      <w:szCs w:val="22"/>
                    </w:rPr>
                    <m:t>26</m:t>
                  </m:r>
                </m:num>
                <m:den>
                  <m:r>
                    <w:rPr>
                      <w:rFonts w:ascii="Cambria Math" w:hAnsi="Cambria Math"/>
                      <w:sz w:val="22"/>
                      <w:szCs w:val="22"/>
                    </w:rPr>
                    <m:t>x-1</m:t>
                  </m:r>
                </m:den>
              </m:f>
              <m:r>
                <w:rPr>
                  <w:rFonts w:ascii="Cambria Math" w:hAnsi="Cambria Math"/>
                  <w:sz w:val="22"/>
                  <w:szCs w:val="22"/>
                </w:rPr>
                <m:t>=4.</m:t>
              </m:r>
            </m:oMath>
          </w:p>
        </w:tc>
        <w:tc>
          <w:tcPr>
            <w:tcW w:w="4252" w:type="dxa"/>
          </w:tcPr>
          <w:p w:rsidR="00491690" w:rsidRPr="00B07489" w:rsidRDefault="00491690" w:rsidP="0055736D">
            <w:pPr>
              <w:rPr>
                <w:sz w:val="22"/>
                <w:szCs w:val="22"/>
              </w:rPr>
            </w:pPr>
            <w:r w:rsidRPr="00B07489">
              <w:rPr>
                <w:sz w:val="22"/>
                <w:szCs w:val="22"/>
              </w:rPr>
              <w:t>1. Moku spręsti iš pažiūros gana sudėtingas lygtis:</w:t>
            </w:r>
          </w:p>
          <w:p w:rsidR="00491690" w:rsidRPr="00B07489" w:rsidRDefault="00491690" w:rsidP="0055736D">
            <w:pPr>
              <w:rPr>
                <w:sz w:val="22"/>
                <w:szCs w:val="22"/>
              </w:rPr>
            </w:pPr>
            <w:r w:rsidRPr="00B07489">
              <w:rPr>
                <w:sz w:val="22"/>
                <w:szCs w:val="22"/>
              </w:rPr>
              <w:t xml:space="preserve">1) </w:t>
            </w:r>
            <m:oMath>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3</m:t>
                  </m:r>
                </m:den>
              </m:f>
              <m:r>
                <w:rPr>
                  <w:rFonts w:ascii="Cambria Math" w:hAnsi="Cambria Math"/>
                  <w:sz w:val="22"/>
                  <w:szCs w:val="22"/>
                </w:rPr>
                <m:t xml:space="preserve">x+ </m:t>
              </m:r>
              <m:f>
                <m:fPr>
                  <m:ctrlPr>
                    <w:rPr>
                      <w:rFonts w:ascii="Cambria Math" w:hAnsi="Cambria Math"/>
                      <w:i/>
                      <w:sz w:val="22"/>
                      <w:szCs w:val="22"/>
                    </w:rPr>
                  </m:ctrlPr>
                </m:fPr>
                <m:num>
                  <m:r>
                    <w:rPr>
                      <w:rFonts w:ascii="Cambria Math" w:hAnsi="Cambria Math"/>
                      <w:sz w:val="22"/>
                      <w:szCs w:val="22"/>
                    </w:rPr>
                    <m:t>2</m:t>
                  </m:r>
                </m:num>
                <m:den>
                  <m:r>
                    <w:rPr>
                      <w:rFonts w:ascii="Cambria Math" w:hAnsi="Cambria Math"/>
                      <w:sz w:val="22"/>
                      <w:szCs w:val="22"/>
                    </w:rPr>
                    <m:t>3</m:t>
                  </m:r>
                </m:den>
              </m:f>
              <m:d>
                <m:dPr>
                  <m:ctrlPr>
                    <w:rPr>
                      <w:rFonts w:ascii="Cambria Math" w:hAnsi="Cambria Math"/>
                      <w:i/>
                      <w:sz w:val="22"/>
                      <w:szCs w:val="22"/>
                    </w:rPr>
                  </m:ctrlPr>
                </m:dPr>
                <m:e>
                  <m:r>
                    <w:rPr>
                      <w:rFonts w:ascii="Cambria Math" w:hAnsi="Cambria Math"/>
                      <w:sz w:val="22"/>
                      <w:szCs w:val="22"/>
                    </w:rPr>
                    <m:t xml:space="preserve"> 2x –6</m:t>
                  </m:r>
                </m:e>
              </m:d>
              <m:r>
                <w:rPr>
                  <w:rFonts w:ascii="Cambria Math" w:hAnsi="Cambria Math"/>
                  <w:sz w:val="22"/>
                  <w:szCs w:val="22"/>
                </w:rPr>
                <m:t>= 1</m:t>
              </m:r>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3</m:t>
                  </m:r>
                </m:den>
              </m:f>
              <m:d>
                <m:dPr>
                  <m:ctrlPr>
                    <w:rPr>
                      <w:rFonts w:ascii="Cambria Math" w:hAnsi="Cambria Math"/>
                      <w:i/>
                      <w:sz w:val="22"/>
                      <w:szCs w:val="22"/>
                    </w:rPr>
                  </m:ctrlPr>
                </m:dPr>
                <m:e>
                  <m:r>
                    <w:rPr>
                      <w:rFonts w:ascii="Cambria Math" w:hAnsi="Cambria Math"/>
                      <w:sz w:val="22"/>
                      <w:szCs w:val="22"/>
                    </w:rPr>
                    <m:t>x+3</m:t>
                  </m:r>
                </m:e>
              </m:d>
              <m:r>
                <w:rPr>
                  <w:rFonts w:ascii="Cambria Math" w:hAnsi="Cambria Math"/>
                  <w:sz w:val="22"/>
                  <w:szCs w:val="22"/>
                </w:rPr>
                <m:t>;</m:t>
              </m:r>
            </m:oMath>
          </w:p>
          <w:p w:rsidR="00491690" w:rsidRPr="00B07489" w:rsidRDefault="00491690" w:rsidP="0055736D">
            <w:pPr>
              <w:spacing w:before="120" w:after="120"/>
              <w:rPr>
                <w:sz w:val="22"/>
                <w:szCs w:val="22"/>
              </w:rPr>
            </w:pPr>
            <w:r w:rsidRPr="00B07489">
              <w:rPr>
                <w:sz w:val="22"/>
                <w:szCs w:val="22"/>
              </w:rPr>
              <w:t>2) (2</w:t>
            </w:r>
            <w:r w:rsidRPr="00B07489">
              <w:rPr>
                <w:i/>
                <w:sz w:val="22"/>
                <w:szCs w:val="22"/>
              </w:rPr>
              <w:t>x</w:t>
            </w:r>
            <w:r w:rsidRPr="00B07489">
              <w:rPr>
                <w:sz w:val="22"/>
                <w:szCs w:val="22"/>
              </w:rPr>
              <w:t xml:space="preserve"> + 0,5)</w:t>
            </w:r>
            <w:r w:rsidRPr="00B07489">
              <w:rPr>
                <w:sz w:val="22"/>
                <w:szCs w:val="22"/>
                <w:vertAlign w:val="superscript"/>
              </w:rPr>
              <w:t>2</w:t>
            </w:r>
            <w:r w:rsidRPr="00B07489">
              <w:rPr>
                <w:sz w:val="22"/>
                <w:szCs w:val="22"/>
              </w:rPr>
              <w:t>–(3</w:t>
            </w:r>
            <w:r w:rsidRPr="00B07489">
              <w:rPr>
                <w:i/>
                <w:sz w:val="22"/>
                <w:szCs w:val="22"/>
              </w:rPr>
              <w:t>x</w:t>
            </w:r>
            <w:r w:rsidRPr="00B07489">
              <w:rPr>
                <w:sz w:val="22"/>
                <w:szCs w:val="22"/>
              </w:rPr>
              <w:t xml:space="preserve"> + 2)</w:t>
            </w:r>
            <w:r w:rsidRPr="00B07489">
              <w:rPr>
                <w:sz w:val="22"/>
                <w:szCs w:val="22"/>
                <w:vertAlign w:val="superscript"/>
              </w:rPr>
              <w:t>2</w:t>
            </w:r>
            <w:r w:rsidRPr="00B07489">
              <w:rPr>
                <w:sz w:val="22"/>
                <w:szCs w:val="22"/>
              </w:rPr>
              <w:t xml:space="preserve"> = 0;</w:t>
            </w:r>
          </w:p>
          <w:p w:rsidR="00491690" w:rsidRPr="00B07489" w:rsidRDefault="00491690" w:rsidP="0055736D">
            <w:pPr>
              <w:rPr>
                <w:sz w:val="22"/>
                <w:szCs w:val="22"/>
              </w:rPr>
            </w:pPr>
            <w:r w:rsidRPr="00B07489">
              <w:rPr>
                <w:sz w:val="22"/>
                <w:szCs w:val="22"/>
              </w:rPr>
              <w:t xml:space="preserve">3) </w:t>
            </w:r>
            <w:r w:rsidRPr="00B07489">
              <w:rPr>
                <w:i/>
                <w:sz w:val="22"/>
                <w:szCs w:val="22"/>
              </w:rPr>
              <w:t xml:space="preserve">x </w:t>
            </w:r>
            <w:r w:rsidRPr="00B07489">
              <w:rPr>
                <w:sz w:val="22"/>
                <w:szCs w:val="22"/>
              </w:rPr>
              <w:t xml:space="preserve">– 5 = </w:t>
            </w:r>
            <m:oMath>
              <m:f>
                <m:fPr>
                  <m:ctrlPr>
                    <w:rPr>
                      <w:rFonts w:ascii="Cambria Math" w:hAnsi="Cambria Math"/>
                      <w:i/>
                      <w:sz w:val="22"/>
                      <w:szCs w:val="22"/>
                    </w:rPr>
                  </m:ctrlPr>
                </m:fPr>
                <m:num>
                  <m:r>
                    <w:rPr>
                      <w:rFonts w:ascii="Cambria Math" w:hAnsi="Cambria Math"/>
                      <w:sz w:val="22"/>
                      <w:szCs w:val="22"/>
                    </w:rPr>
                    <m:t>22</m:t>
                  </m:r>
                </m:num>
                <m:den>
                  <m:r>
                    <w:rPr>
                      <w:rFonts w:ascii="Cambria Math" w:hAnsi="Cambria Math"/>
                      <w:sz w:val="22"/>
                      <w:szCs w:val="22"/>
                    </w:rPr>
                    <m:t>–x –8</m:t>
                  </m:r>
                </m:den>
              </m:f>
              <m:r>
                <w:rPr>
                  <w:rFonts w:ascii="Cambria Math" w:hAnsi="Cambria Math"/>
                  <w:sz w:val="22"/>
                  <w:szCs w:val="22"/>
                </w:rPr>
                <m:t>;</m:t>
              </m:r>
            </m:oMath>
          </w:p>
          <w:p w:rsidR="00491690" w:rsidRPr="00B07489" w:rsidRDefault="00491690" w:rsidP="0055736D">
            <w:pPr>
              <w:rPr>
                <w:sz w:val="22"/>
                <w:szCs w:val="22"/>
              </w:rPr>
            </w:pPr>
            <w:r w:rsidRPr="00B07489">
              <w:rPr>
                <w:sz w:val="22"/>
                <w:szCs w:val="22"/>
              </w:rPr>
              <w:t xml:space="preserve">4) </w:t>
            </w:r>
            <m:oMath>
              <m:f>
                <m:fPr>
                  <m:ctrlPr>
                    <w:rPr>
                      <w:rFonts w:ascii="Cambria Math" w:hAnsi="Cambria Math"/>
                      <w:i/>
                      <w:sz w:val="22"/>
                      <w:szCs w:val="22"/>
                    </w:rPr>
                  </m:ctrlPr>
                </m:fPr>
                <m:num>
                  <m:r>
                    <w:rPr>
                      <w:rFonts w:ascii="Cambria Math" w:hAnsi="Cambria Math"/>
                      <w:sz w:val="22"/>
                      <w:szCs w:val="22"/>
                    </w:rPr>
                    <m:t>6</m:t>
                  </m:r>
                </m:num>
                <m:den>
                  <m:r>
                    <w:rPr>
                      <w:rFonts w:ascii="Cambria Math" w:hAnsi="Cambria Math"/>
                      <w:sz w:val="22"/>
                      <w:szCs w:val="22"/>
                    </w:rPr>
                    <m:t>y</m:t>
                  </m:r>
                </m:den>
              </m:f>
              <m:r>
                <w:rPr>
                  <w:rFonts w:ascii="Cambria Math" w:hAnsi="Cambria Math"/>
                  <w:sz w:val="22"/>
                  <w:szCs w:val="22"/>
                </w:rPr>
                <m:t xml:space="preserve"> – </m:t>
              </m:r>
              <m:f>
                <m:fPr>
                  <m:ctrlPr>
                    <w:rPr>
                      <w:rFonts w:ascii="Cambria Math" w:hAnsi="Cambria Math"/>
                      <w:i/>
                      <w:sz w:val="22"/>
                      <w:szCs w:val="22"/>
                    </w:rPr>
                  </m:ctrlPr>
                </m:fPr>
                <m:num>
                  <m:r>
                    <w:rPr>
                      <w:rFonts w:ascii="Cambria Math" w:hAnsi="Cambria Math"/>
                      <w:sz w:val="22"/>
                      <w:szCs w:val="22"/>
                    </w:rPr>
                    <m:t>6</m:t>
                  </m:r>
                </m:num>
                <m:den>
                  <m:r>
                    <w:rPr>
                      <w:rFonts w:ascii="Cambria Math" w:hAnsi="Cambria Math"/>
                      <w:sz w:val="22"/>
                      <w:szCs w:val="22"/>
                    </w:rPr>
                    <m:t>5 –y</m:t>
                  </m:r>
                </m:den>
              </m:f>
              <m:r>
                <w:rPr>
                  <w:rFonts w:ascii="Cambria Math" w:hAnsi="Cambria Math"/>
                  <w:sz w:val="22"/>
                  <w:szCs w:val="22"/>
                </w:rPr>
                <m:t>=1;</m:t>
              </m:r>
            </m:oMath>
          </w:p>
          <w:p w:rsidR="00491690" w:rsidRPr="00B07489" w:rsidRDefault="00491690" w:rsidP="0055736D">
            <w:pPr>
              <w:rPr>
                <w:sz w:val="22"/>
                <w:szCs w:val="22"/>
              </w:rPr>
            </w:pPr>
            <w:r w:rsidRPr="00B07489">
              <w:rPr>
                <w:sz w:val="22"/>
                <w:szCs w:val="22"/>
              </w:rPr>
              <w:t xml:space="preserve">5) </w:t>
            </w:r>
            <m:oMath>
              <m:f>
                <m:fPr>
                  <m:ctrlPr>
                    <w:rPr>
                      <w:rFonts w:ascii="Cambria Math" w:hAnsi="Cambria Math"/>
                      <w:i/>
                      <w:sz w:val="22"/>
                      <w:szCs w:val="22"/>
                    </w:rPr>
                  </m:ctrlPr>
                </m:fPr>
                <m:num>
                  <m:r>
                    <w:rPr>
                      <w:rFonts w:ascii="Cambria Math" w:hAnsi="Cambria Math"/>
                      <w:sz w:val="22"/>
                      <w:szCs w:val="22"/>
                    </w:rPr>
                    <m:t>3x+4</m:t>
                  </m:r>
                </m:num>
                <m:den>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 xml:space="preserve"> –2x</m:t>
                  </m:r>
                </m:den>
              </m:f>
              <m:r>
                <w:rPr>
                  <w:rFonts w:ascii="Cambria Math" w:hAnsi="Cambria Math"/>
                  <w:sz w:val="22"/>
                  <w:szCs w:val="22"/>
                </w:rPr>
                <m:t xml:space="preserve">+ </m:t>
              </m:r>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x –2</m:t>
                  </m:r>
                </m:den>
              </m:f>
              <m:r>
                <w:rPr>
                  <w:rFonts w:ascii="Cambria Math" w:hAnsi="Cambria Math"/>
                  <w:sz w:val="22"/>
                  <w:szCs w:val="22"/>
                </w:rPr>
                <m:t xml:space="preserve">= </m:t>
              </m:r>
              <m:f>
                <m:fPr>
                  <m:ctrlPr>
                    <w:rPr>
                      <w:rFonts w:ascii="Cambria Math" w:hAnsi="Cambria Math"/>
                      <w:i/>
                      <w:sz w:val="22"/>
                      <w:szCs w:val="22"/>
                    </w:rPr>
                  </m:ctrlPr>
                </m:fPr>
                <m:num>
                  <m:r>
                    <w:rPr>
                      <w:rFonts w:ascii="Cambria Math" w:hAnsi="Cambria Math"/>
                      <w:sz w:val="22"/>
                      <w:szCs w:val="22"/>
                    </w:rPr>
                    <m:t>3x –2</m:t>
                  </m:r>
                </m:num>
                <m:den>
                  <m:r>
                    <w:rPr>
                      <w:rFonts w:ascii="Cambria Math" w:hAnsi="Cambria Math"/>
                      <w:sz w:val="22"/>
                      <w:szCs w:val="22"/>
                    </w:rPr>
                    <m:t>x</m:t>
                  </m:r>
                </m:den>
              </m:f>
              <m:r>
                <w:rPr>
                  <w:rFonts w:ascii="Cambria Math" w:hAnsi="Cambria Math"/>
                  <w:sz w:val="22"/>
                  <w:szCs w:val="22"/>
                </w:rPr>
                <m:t xml:space="preserve"> ;</m:t>
              </m:r>
            </m:oMath>
          </w:p>
          <w:p w:rsidR="00491690" w:rsidRPr="00B07489" w:rsidRDefault="00491690" w:rsidP="0055736D">
            <w:pPr>
              <w:rPr>
                <w:sz w:val="22"/>
                <w:szCs w:val="22"/>
              </w:rPr>
            </w:pPr>
            <w:r w:rsidRPr="00B07489">
              <w:rPr>
                <w:sz w:val="22"/>
                <w:szCs w:val="22"/>
              </w:rPr>
              <w:t xml:space="preserve">6) </w:t>
            </w:r>
            <m:oMath>
              <m:f>
                <m:fPr>
                  <m:ctrlPr>
                    <w:rPr>
                      <w:rFonts w:ascii="Cambria Math" w:hAnsi="Cambria Math"/>
                      <w:i/>
                      <w:sz w:val="22"/>
                      <w:szCs w:val="22"/>
                    </w:rPr>
                  </m:ctrlPr>
                </m:fPr>
                <m:num>
                  <m:r>
                    <w:rPr>
                      <w:rFonts w:ascii="Cambria Math" w:hAnsi="Cambria Math"/>
                      <w:sz w:val="22"/>
                      <w:szCs w:val="22"/>
                    </w:rPr>
                    <m:t>x+3</m:t>
                  </m:r>
                </m:num>
                <m:den>
                  <m:r>
                    <w:rPr>
                      <w:rFonts w:ascii="Cambria Math" w:hAnsi="Cambria Math"/>
                      <w:sz w:val="22"/>
                      <w:szCs w:val="22"/>
                    </w:rPr>
                    <m:t>x –1</m:t>
                  </m:r>
                </m:den>
              </m:f>
              <m:r>
                <w:rPr>
                  <w:rFonts w:ascii="Cambria Math" w:hAnsi="Cambria Math"/>
                  <w:sz w:val="22"/>
                  <w:szCs w:val="22"/>
                </w:rPr>
                <m:t xml:space="preserve"> – </m:t>
              </m:r>
              <m:f>
                <m:fPr>
                  <m:ctrlPr>
                    <w:rPr>
                      <w:rFonts w:ascii="Cambria Math" w:hAnsi="Cambria Math"/>
                      <w:i/>
                      <w:sz w:val="22"/>
                      <w:szCs w:val="22"/>
                    </w:rPr>
                  </m:ctrlPr>
                </m:fPr>
                <m:num>
                  <m:r>
                    <w:rPr>
                      <w:rFonts w:ascii="Cambria Math" w:hAnsi="Cambria Math"/>
                      <w:sz w:val="22"/>
                      <w:szCs w:val="22"/>
                    </w:rPr>
                    <m:t>x –1</m:t>
                  </m:r>
                </m:num>
                <m:den>
                  <m:r>
                    <w:rPr>
                      <w:rFonts w:ascii="Cambria Math" w:hAnsi="Cambria Math"/>
                      <w:sz w:val="22"/>
                      <w:szCs w:val="22"/>
                    </w:rPr>
                    <m:t>x+3</m:t>
                  </m:r>
                </m:den>
              </m:f>
              <m:r>
                <w:rPr>
                  <w:rFonts w:ascii="Cambria Math" w:hAnsi="Cambria Math"/>
                  <w:sz w:val="22"/>
                  <w:szCs w:val="22"/>
                </w:rPr>
                <m:t xml:space="preserve">= </m:t>
              </m:r>
              <m:f>
                <m:fPr>
                  <m:ctrlPr>
                    <w:rPr>
                      <w:rFonts w:ascii="Cambria Math" w:hAnsi="Cambria Math"/>
                      <w:i/>
                      <w:sz w:val="22"/>
                      <w:szCs w:val="22"/>
                    </w:rPr>
                  </m:ctrlPr>
                </m:fPr>
                <m:num>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+2x+1</m:t>
                  </m:r>
                </m:num>
                <m:den>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+2x –3</m:t>
                  </m:r>
                </m:den>
              </m:f>
              <m:r>
                <w:rPr>
                  <w:rFonts w:ascii="Cambria Math" w:hAnsi="Cambria Math"/>
                  <w:sz w:val="22"/>
                  <w:szCs w:val="22"/>
                </w:rPr>
                <m:t>.</m:t>
              </m:r>
            </m:oMath>
          </w:p>
        </w:tc>
      </w:tr>
      <w:tr w:rsidR="00491690" w:rsidRPr="00B07489" w:rsidTr="0055736D">
        <w:tc>
          <w:tcPr>
            <w:tcW w:w="1809" w:type="dxa"/>
          </w:tcPr>
          <w:p w:rsidR="00491690" w:rsidRPr="00B07489" w:rsidRDefault="00491690" w:rsidP="0055736D">
            <w:pPr>
              <w:rPr>
                <w:sz w:val="22"/>
                <w:szCs w:val="22"/>
              </w:rPr>
            </w:pPr>
            <w:r w:rsidRPr="00B07489">
              <w:rPr>
                <w:sz w:val="22"/>
                <w:szCs w:val="22"/>
              </w:rPr>
              <w:lastRenderedPageBreak/>
              <w:t>Spręsti realaus turinio uždavinius, sudarant racionaliąsias lygtis. Atrinkti uždavinio sąlygas tenkinančius sprendinius.</w:t>
            </w:r>
          </w:p>
        </w:tc>
        <w:tc>
          <w:tcPr>
            <w:tcW w:w="4111" w:type="dxa"/>
          </w:tcPr>
          <w:p w:rsidR="00491690" w:rsidRPr="00B07489" w:rsidRDefault="00491690" w:rsidP="0055736D">
            <w:pPr>
              <w:rPr>
                <w:sz w:val="22"/>
                <w:szCs w:val="22"/>
              </w:rPr>
            </w:pPr>
            <w:r w:rsidRPr="00B07489">
              <w:rPr>
                <w:sz w:val="22"/>
                <w:szCs w:val="22"/>
              </w:rPr>
              <w:t>1. Moku situaciją užrašyti racionaliąja lygtimi ir išspręsti lygtį, kai pateikta sprendimo schema.</w:t>
            </w:r>
          </w:p>
          <w:p w:rsidR="00491690" w:rsidRPr="00B07489" w:rsidRDefault="00491690" w:rsidP="0055736D">
            <w:pPr>
              <w:rPr>
                <w:i/>
                <w:sz w:val="22"/>
                <w:szCs w:val="22"/>
              </w:rPr>
            </w:pPr>
            <w:r w:rsidRPr="00B07489">
              <w:rPr>
                <w:i/>
                <w:sz w:val="22"/>
                <w:szCs w:val="22"/>
              </w:rPr>
              <w:t>1 uždavinys</w:t>
            </w:r>
          </w:p>
          <w:p w:rsidR="00491690" w:rsidRPr="00B07489" w:rsidRDefault="00491690" w:rsidP="0055736D">
            <w:pPr>
              <w:rPr>
                <w:sz w:val="22"/>
                <w:szCs w:val="22"/>
              </w:rPr>
            </w:pPr>
            <w:r w:rsidRPr="00B07489">
              <w:rPr>
                <w:sz w:val="22"/>
                <w:szCs w:val="22"/>
              </w:rPr>
              <w:t>Dvi draugės nuravi daržą per 2 valandas. Per kiek valandų daržą nuravėtų Onutė, jei Marytė tą daržą gali nuravėti per 5 valandas?</w:t>
            </w:r>
          </w:p>
          <w:p w:rsidR="00491690" w:rsidRPr="00B07489" w:rsidRDefault="00491690" w:rsidP="0055736D">
            <w:pPr>
              <w:rPr>
                <w:sz w:val="22"/>
                <w:szCs w:val="22"/>
                <w:lang w:val="pt-BR"/>
              </w:rPr>
            </w:pPr>
            <w:r w:rsidRPr="00B07489">
              <w:rPr>
                <w:sz w:val="22"/>
                <w:szCs w:val="22"/>
                <w:lang w:val="pt-BR"/>
              </w:rPr>
              <w:t>a) Visas daržas, kuri reikia nuravėti laikomas 1.</w:t>
            </w:r>
          </w:p>
          <w:p w:rsidR="00491690" w:rsidRPr="00B07489" w:rsidRDefault="00491690" w:rsidP="0055736D">
            <w:pPr>
              <w:rPr>
                <w:sz w:val="22"/>
                <w:szCs w:val="22"/>
                <w:lang w:val="pt-BR"/>
              </w:rPr>
            </w:pPr>
            <w:r w:rsidRPr="00B07489">
              <w:rPr>
                <w:sz w:val="22"/>
                <w:szCs w:val="22"/>
                <w:lang w:val="pt-BR"/>
              </w:rPr>
              <w:t xml:space="preserve">b) Nežinomą dydį – laiką (h), per kurį daržą nuravės Onutė, – pažymėkite raide, pavyzdžiui, </w:t>
            </w:r>
            <w:r w:rsidRPr="00B07489">
              <w:rPr>
                <w:i/>
                <w:sz w:val="22"/>
                <w:szCs w:val="22"/>
                <w:lang w:val="pt-BR"/>
              </w:rPr>
              <w:t>x.</w:t>
            </w:r>
          </w:p>
          <w:p w:rsidR="00491690" w:rsidRPr="00B07489" w:rsidRDefault="00491690" w:rsidP="0055736D">
            <w:pPr>
              <w:rPr>
                <w:sz w:val="22"/>
                <w:szCs w:val="22"/>
                <w:lang w:val="pt-BR"/>
              </w:rPr>
            </w:pPr>
            <w:r w:rsidRPr="00B07489">
              <w:rPr>
                <w:sz w:val="22"/>
                <w:szCs w:val="22"/>
                <w:lang w:val="pt-BR"/>
              </w:rPr>
              <w:t>c) Užrašykite reiškiniais darbo dalis, kurias atlieka kiekviena mergaitė per 1 valandą.</w:t>
            </w:r>
          </w:p>
          <w:p w:rsidR="00491690" w:rsidRPr="00B07489" w:rsidRDefault="00491690" w:rsidP="0055736D">
            <w:pPr>
              <w:rPr>
                <w:sz w:val="22"/>
                <w:szCs w:val="22"/>
                <w:lang w:val="pt-BR"/>
              </w:rPr>
            </w:pPr>
            <w:r w:rsidRPr="00B07489">
              <w:rPr>
                <w:sz w:val="22"/>
                <w:szCs w:val="22"/>
                <w:lang w:val="pt-BR"/>
              </w:rPr>
              <w:t>d) Užrašykite reiškiniais darbo dalis, kurias atlieka kiekviena mergaitė per 2 valandas.</w:t>
            </w:r>
          </w:p>
          <w:p w:rsidR="00491690" w:rsidRPr="00B07489" w:rsidRDefault="00491690" w:rsidP="0055736D">
            <w:pPr>
              <w:rPr>
                <w:sz w:val="22"/>
                <w:szCs w:val="22"/>
                <w:lang w:val="pt-BR"/>
              </w:rPr>
            </w:pPr>
            <w:r w:rsidRPr="00B07489">
              <w:rPr>
                <w:sz w:val="22"/>
                <w:szCs w:val="22"/>
                <w:lang w:val="pt-BR"/>
              </w:rPr>
              <w:t>e) Sudarykite lygtį, remdamiesi teiginiu „</w:t>
            </w:r>
            <w:r w:rsidRPr="00B07489">
              <w:rPr>
                <w:sz w:val="22"/>
                <w:szCs w:val="22"/>
              </w:rPr>
              <w:t>dvi draugės nuravi daržą per 2 valandas</w:t>
            </w:r>
            <w:r w:rsidRPr="00B07489">
              <w:rPr>
                <w:sz w:val="22"/>
                <w:szCs w:val="22"/>
                <w:lang w:val="pt-BR"/>
              </w:rPr>
              <w:t>“.</w:t>
            </w:r>
          </w:p>
          <w:p w:rsidR="00491690" w:rsidRPr="00B07489" w:rsidRDefault="00491690" w:rsidP="0055736D">
            <w:pPr>
              <w:rPr>
                <w:sz w:val="22"/>
                <w:szCs w:val="22"/>
                <w:lang w:val="pt-BR"/>
              </w:rPr>
            </w:pPr>
            <w:r w:rsidRPr="00B07489">
              <w:rPr>
                <w:sz w:val="22"/>
                <w:szCs w:val="22"/>
                <w:lang w:val="pt-BR"/>
              </w:rPr>
              <w:t>f) Išspręskite sudarytąją lygtį.</w:t>
            </w:r>
          </w:p>
          <w:p w:rsidR="00491690" w:rsidRPr="00B07489" w:rsidRDefault="00491690" w:rsidP="0055736D">
            <w:pPr>
              <w:rPr>
                <w:sz w:val="22"/>
                <w:szCs w:val="22"/>
                <w:lang w:val="pt-BR"/>
              </w:rPr>
            </w:pPr>
            <w:r w:rsidRPr="00B07489">
              <w:rPr>
                <w:sz w:val="22"/>
                <w:szCs w:val="22"/>
                <w:lang w:val="pt-BR"/>
              </w:rPr>
              <w:t>g) Patikrinkite, ar lygties sprendinys tenkina uždavinio sąlygą.</w:t>
            </w:r>
          </w:p>
          <w:p w:rsidR="00491690" w:rsidRPr="00B07489" w:rsidRDefault="00491690" w:rsidP="0055736D">
            <w:pPr>
              <w:rPr>
                <w:sz w:val="22"/>
                <w:szCs w:val="22"/>
                <w:lang w:val="pt-BR"/>
              </w:rPr>
            </w:pPr>
            <w:r w:rsidRPr="00B07489">
              <w:rPr>
                <w:sz w:val="22"/>
                <w:szCs w:val="22"/>
                <w:lang w:val="pt-BR"/>
              </w:rPr>
              <w:t>h) Parašykite atsakymą.</w:t>
            </w:r>
          </w:p>
        </w:tc>
        <w:tc>
          <w:tcPr>
            <w:tcW w:w="4253" w:type="dxa"/>
          </w:tcPr>
          <w:p w:rsidR="00491690" w:rsidRPr="00B07489" w:rsidRDefault="00491690" w:rsidP="0055736D">
            <w:pPr>
              <w:rPr>
                <w:sz w:val="22"/>
                <w:szCs w:val="22"/>
              </w:rPr>
            </w:pPr>
            <w:r w:rsidRPr="00B07489">
              <w:rPr>
                <w:sz w:val="22"/>
                <w:szCs w:val="22"/>
              </w:rPr>
              <w:t>1. Galiu aprašytai paprastai praktinei situacijai pritaikyti matematinį modelį: užrašyti situaciją racionaliąja lygtimi.</w:t>
            </w:r>
          </w:p>
          <w:p w:rsidR="00491690" w:rsidRPr="00B07489" w:rsidRDefault="00491690" w:rsidP="0055736D">
            <w:pPr>
              <w:rPr>
                <w:i/>
                <w:sz w:val="22"/>
                <w:szCs w:val="22"/>
              </w:rPr>
            </w:pPr>
            <w:r w:rsidRPr="00B07489">
              <w:rPr>
                <w:i/>
                <w:sz w:val="22"/>
                <w:szCs w:val="22"/>
              </w:rPr>
              <w:t>1 uždavinys</w:t>
            </w:r>
          </w:p>
          <w:p w:rsidR="00491690" w:rsidRPr="00B07489" w:rsidRDefault="00491690" w:rsidP="0055736D">
            <w:pPr>
              <w:pStyle w:val="Sraopastraipa2"/>
              <w:tabs>
                <w:tab w:val="left" w:pos="742"/>
              </w:tabs>
              <w:spacing w:after="0" w:line="240" w:lineRule="auto"/>
              <w:ind w:left="0"/>
              <w:jc w:val="left"/>
              <w:rPr>
                <w:rFonts w:ascii="Times New Roman" w:hAnsi="Times New Roman"/>
              </w:rPr>
            </w:pPr>
            <w:r w:rsidRPr="00B07489">
              <w:rPr>
                <w:rFonts w:ascii="Times New Roman" w:hAnsi="Times New Roman"/>
              </w:rPr>
              <w:t>Kiekvieną minutę dviratininkas nuvažiuoja 500 m mažiau negu motociklininkas, todėl 120 km atstumą jis važiuoja 2 h ilgiau. Apskaičiuokite dviratininko ir matociklininko greičius.</w:t>
            </w:r>
          </w:p>
          <w:p w:rsidR="00491690" w:rsidRPr="00B07489" w:rsidRDefault="00491690" w:rsidP="0055736D">
            <w:pPr>
              <w:rPr>
                <w:i/>
                <w:sz w:val="22"/>
                <w:szCs w:val="22"/>
              </w:rPr>
            </w:pPr>
            <w:r w:rsidRPr="00B07489">
              <w:rPr>
                <w:i/>
                <w:sz w:val="22"/>
                <w:szCs w:val="22"/>
              </w:rPr>
              <w:t>2 uždavinys</w:t>
            </w:r>
          </w:p>
          <w:p w:rsidR="00491690" w:rsidRPr="00B07489" w:rsidRDefault="00491690" w:rsidP="0055736D">
            <w:pPr>
              <w:pStyle w:val="Sraopastraipa2"/>
              <w:tabs>
                <w:tab w:val="left" w:pos="742"/>
              </w:tabs>
              <w:spacing w:after="0" w:line="240" w:lineRule="auto"/>
              <w:ind w:left="0"/>
              <w:jc w:val="left"/>
              <w:rPr>
                <w:rFonts w:ascii="Times New Roman" w:hAnsi="Times New Roman"/>
              </w:rPr>
            </w:pPr>
            <w:r w:rsidRPr="00B07489">
              <w:rPr>
                <w:rFonts w:ascii="Times New Roman" w:hAnsi="Times New Roman"/>
              </w:rPr>
              <w:t>Dvi siuvėjos, dirbdamos kartu, gali atlikti užsakymą per 10 dienų. Po 7 bendro darbo dienų viena siuvėja buvo perkelta į kitą darbą, o užsakymą baigė kita siuvėja dar po 9 darbo dienų. Per kiek dienų atliktų tą užsakymą kiekviena siuvėja, dirbdama atskirai?</w:t>
            </w:r>
          </w:p>
          <w:p w:rsidR="00491690" w:rsidRPr="00B07489" w:rsidRDefault="00491690" w:rsidP="0055736D">
            <w:pPr>
              <w:rPr>
                <w:sz w:val="22"/>
                <w:szCs w:val="22"/>
              </w:rPr>
            </w:pPr>
            <w:r w:rsidRPr="00B07489">
              <w:rPr>
                <w:sz w:val="22"/>
                <w:szCs w:val="22"/>
              </w:rPr>
              <w:t>2. Sprendžiant nustatau pasirinktų nežinomųjų galimų reikšmių sritis, todėl nereikia tikrinti netinkančių pagal uždavinio sąlygą sprendinių teisingumo.</w:t>
            </w:r>
          </w:p>
        </w:tc>
        <w:tc>
          <w:tcPr>
            <w:tcW w:w="4252" w:type="dxa"/>
          </w:tcPr>
          <w:p w:rsidR="00491690" w:rsidRPr="00B07489" w:rsidRDefault="00491690" w:rsidP="0055736D">
            <w:pPr>
              <w:rPr>
                <w:sz w:val="22"/>
                <w:szCs w:val="22"/>
              </w:rPr>
            </w:pPr>
            <w:r w:rsidRPr="00B07489">
              <w:rPr>
                <w:sz w:val="22"/>
                <w:szCs w:val="22"/>
                <w:lang w:val="fr-FR"/>
              </w:rPr>
              <w:t>1. Modeliuoju nesudėtingą aprašytą situaciją racionaliąja lygtimi.</w:t>
            </w:r>
            <w:r w:rsidRPr="00B07489">
              <w:rPr>
                <w:sz w:val="22"/>
                <w:szCs w:val="22"/>
              </w:rPr>
              <w:t xml:space="preserve"> Sprendžiant uždavinius, tinkamai pažymiu nežinomuosius, nustatau jų galimų reikšmių sritis, pagrindžiu lygties sudarymą ir atrenku sprendinius, tenkinančius uždavinio sąlygą.</w:t>
            </w:r>
          </w:p>
          <w:p w:rsidR="00491690" w:rsidRPr="00B07489" w:rsidRDefault="00491690" w:rsidP="0055736D">
            <w:pPr>
              <w:rPr>
                <w:i/>
                <w:sz w:val="22"/>
                <w:szCs w:val="22"/>
              </w:rPr>
            </w:pPr>
            <w:r w:rsidRPr="00B07489">
              <w:rPr>
                <w:i/>
                <w:sz w:val="22"/>
                <w:szCs w:val="22"/>
              </w:rPr>
              <w:t>1 uždavinys</w:t>
            </w:r>
          </w:p>
          <w:p w:rsidR="00491690" w:rsidRPr="00B07489" w:rsidRDefault="00491690" w:rsidP="0055736D">
            <w:pPr>
              <w:pStyle w:val="Betarp"/>
              <w:jc w:val="left"/>
              <w:rPr>
                <w:sz w:val="22"/>
                <w:szCs w:val="22"/>
                <w:lang w:val="pt-BR"/>
              </w:rPr>
            </w:pPr>
            <w:r w:rsidRPr="00B07489">
              <w:rPr>
                <w:sz w:val="22"/>
                <w:szCs w:val="22"/>
                <w:lang w:val="lt-LT"/>
              </w:rPr>
              <w:t xml:space="preserve">Išbandžius du variklius paaiškėjo, kad pirmasis sunaudojo 300 g, o antrasis – 192 g benzino, nors antrasis veikė 2 h trumpiau negu pirmasis. </w:t>
            </w:r>
            <w:r w:rsidRPr="00B07489">
              <w:rPr>
                <w:sz w:val="22"/>
                <w:szCs w:val="22"/>
                <w:lang w:val="pt-BR"/>
              </w:rPr>
              <w:t>Pirmasis variklis per valandą sunaudojo 6 g benzino daugiau negu antrasis. Kiek benzino per valandą sunaudoja kiekvienas variklis?</w:t>
            </w:r>
          </w:p>
          <w:p w:rsidR="00491690" w:rsidRPr="00B07489" w:rsidRDefault="00491690" w:rsidP="0055736D">
            <w:pPr>
              <w:pStyle w:val="Betarp"/>
              <w:jc w:val="left"/>
              <w:rPr>
                <w:sz w:val="22"/>
                <w:szCs w:val="22"/>
                <w:lang w:val="pt-BR"/>
              </w:rPr>
            </w:pPr>
            <w:r w:rsidRPr="00B07489">
              <w:rPr>
                <w:i/>
                <w:sz w:val="22"/>
                <w:szCs w:val="22"/>
              </w:rPr>
              <w:t>2 uždavinys</w:t>
            </w:r>
          </w:p>
          <w:p w:rsidR="00491690" w:rsidRPr="00B07489" w:rsidRDefault="00491690" w:rsidP="0055736D">
            <w:pPr>
              <w:pStyle w:val="Betarp"/>
              <w:jc w:val="left"/>
              <w:rPr>
                <w:sz w:val="22"/>
                <w:szCs w:val="22"/>
              </w:rPr>
            </w:pPr>
            <w:r w:rsidRPr="00B07489">
              <w:rPr>
                <w:sz w:val="22"/>
                <w:szCs w:val="22"/>
                <w:lang w:val="pt-BR"/>
              </w:rPr>
              <w:t xml:space="preserve">Netaisyklingosios trupmenos skaitiklis 4 vienetais didesnis už vardiklį. Jei tos trupmenos skaitiklį sumažintume 4 vienetais, o vardiklį padaugintume iš 2, tai gautume trupmeną, vienetu mažesnę už pirmąją. </w:t>
            </w:r>
            <w:r w:rsidRPr="00B07489">
              <w:rPr>
                <w:sz w:val="22"/>
                <w:szCs w:val="22"/>
              </w:rPr>
              <w:t>Raskite pradinę trupmeną.</w:t>
            </w:r>
          </w:p>
        </w:tc>
      </w:tr>
      <w:tr w:rsidR="00491690" w:rsidRPr="00B07489" w:rsidTr="0055736D">
        <w:tc>
          <w:tcPr>
            <w:tcW w:w="1809" w:type="dxa"/>
          </w:tcPr>
          <w:p w:rsidR="00491690" w:rsidRPr="00B07489" w:rsidRDefault="00491690" w:rsidP="0055736D">
            <w:pPr>
              <w:rPr>
                <w:sz w:val="22"/>
                <w:szCs w:val="22"/>
              </w:rPr>
            </w:pPr>
            <w:r w:rsidRPr="00B07489">
              <w:rPr>
                <w:sz w:val="22"/>
                <w:szCs w:val="22"/>
              </w:rPr>
              <w:t xml:space="preserve">Iš nesudėtingos uždavinio sąlygos sudaryti ir spręsti pirmojo laipsnio nelygybes su vienu nežinomuoju ir jų </w:t>
            </w:r>
            <w:r w:rsidRPr="00B07489">
              <w:rPr>
                <w:sz w:val="22"/>
                <w:szCs w:val="22"/>
              </w:rPr>
              <w:lastRenderedPageBreak/>
              <w:t>sistemas, kvadratines nelygybes.</w:t>
            </w:r>
          </w:p>
        </w:tc>
        <w:tc>
          <w:tcPr>
            <w:tcW w:w="4111" w:type="dxa"/>
          </w:tcPr>
          <w:p w:rsidR="00491690" w:rsidRPr="00B07489" w:rsidRDefault="00491690" w:rsidP="0055736D">
            <w:pPr>
              <w:rPr>
                <w:sz w:val="22"/>
                <w:szCs w:val="22"/>
              </w:rPr>
            </w:pPr>
            <w:r w:rsidRPr="00B07489">
              <w:rPr>
                <w:sz w:val="22"/>
                <w:szCs w:val="22"/>
              </w:rPr>
              <w:lastRenderedPageBreak/>
              <w:t>1. Moku sudaryti nelygybę, nelygybių sistemą, ją išspręsti ir atrinkti nelygybės sprendinius, tenkinančius uždavinio sąlygą.</w:t>
            </w:r>
          </w:p>
          <w:p w:rsidR="00491690" w:rsidRPr="00B07489" w:rsidRDefault="00491690" w:rsidP="0055736D">
            <w:pPr>
              <w:rPr>
                <w:i/>
                <w:sz w:val="22"/>
                <w:szCs w:val="22"/>
              </w:rPr>
            </w:pPr>
            <w:r w:rsidRPr="00B07489">
              <w:rPr>
                <w:i/>
                <w:sz w:val="22"/>
                <w:szCs w:val="22"/>
              </w:rPr>
              <w:t>1 uždavinys</w:t>
            </w:r>
          </w:p>
          <w:p w:rsidR="00491690" w:rsidRPr="00B07489" w:rsidRDefault="00491690" w:rsidP="0055736D">
            <w:pPr>
              <w:rPr>
                <w:sz w:val="22"/>
                <w:szCs w:val="22"/>
              </w:rPr>
            </w:pPr>
            <w:r w:rsidRPr="00B07489">
              <w:rPr>
                <w:sz w:val="22"/>
                <w:szCs w:val="22"/>
              </w:rPr>
              <w:t xml:space="preserve">Raskite natūraliąsias </w:t>
            </w:r>
            <w:r w:rsidRPr="00B07489">
              <w:rPr>
                <w:i/>
                <w:sz w:val="22"/>
                <w:szCs w:val="22"/>
              </w:rPr>
              <w:t>m</w:t>
            </w:r>
            <w:r w:rsidRPr="00B07489">
              <w:rPr>
                <w:sz w:val="22"/>
                <w:szCs w:val="22"/>
              </w:rPr>
              <w:t xml:space="preserve"> reikšmes, su kuriomis reiškinys 2(</w:t>
            </w:r>
            <w:r w:rsidRPr="00B07489">
              <w:rPr>
                <w:i/>
                <w:sz w:val="22"/>
                <w:szCs w:val="22"/>
              </w:rPr>
              <w:t>m</w:t>
            </w:r>
            <w:r w:rsidRPr="00B07489">
              <w:rPr>
                <w:sz w:val="22"/>
                <w:szCs w:val="22"/>
              </w:rPr>
              <w:t xml:space="preserve"> + 1) – 3(</w:t>
            </w:r>
            <w:r w:rsidRPr="00B07489">
              <w:rPr>
                <w:i/>
                <w:sz w:val="22"/>
                <w:szCs w:val="22"/>
              </w:rPr>
              <w:t>m</w:t>
            </w:r>
            <w:r w:rsidRPr="00B07489">
              <w:rPr>
                <w:sz w:val="22"/>
                <w:szCs w:val="22"/>
              </w:rPr>
              <w:t xml:space="preserve"> –2) įgyja teigiamas reikšmes.</w:t>
            </w:r>
          </w:p>
          <w:p w:rsidR="00491690" w:rsidRPr="00B07489" w:rsidRDefault="00491690" w:rsidP="0055736D">
            <w:pPr>
              <w:rPr>
                <w:i/>
                <w:sz w:val="22"/>
                <w:szCs w:val="22"/>
              </w:rPr>
            </w:pPr>
            <w:r w:rsidRPr="00B07489">
              <w:rPr>
                <w:i/>
                <w:sz w:val="22"/>
                <w:szCs w:val="22"/>
              </w:rPr>
              <w:lastRenderedPageBreak/>
              <w:t>2 uždavinys</w:t>
            </w:r>
          </w:p>
          <w:p w:rsidR="00491690" w:rsidRPr="00B07489" w:rsidRDefault="00491690" w:rsidP="0055736D">
            <w:pPr>
              <w:rPr>
                <w:sz w:val="22"/>
                <w:szCs w:val="22"/>
              </w:rPr>
            </w:pPr>
            <w:r w:rsidRPr="00B07489">
              <w:rPr>
                <w:sz w:val="22"/>
                <w:szCs w:val="22"/>
              </w:rPr>
              <w:t xml:space="preserve">Raskite dvigubos nelygybės </w:t>
            </w:r>
          </w:p>
          <w:p w:rsidR="00491690" w:rsidRPr="00B07489" w:rsidRDefault="00491690" w:rsidP="0055736D">
            <w:pPr>
              <w:rPr>
                <w:sz w:val="22"/>
                <w:szCs w:val="22"/>
              </w:rPr>
            </w:pPr>
            <w:r w:rsidRPr="00B07489">
              <w:rPr>
                <w:sz w:val="22"/>
                <w:szCs w:val="22"/>
              </w:rPr>
              <w:t>–23 &lt; 4</w:t>
            </w:r>
            <w:r w:rsidRPr="00B07489">
              <w:rPr>
                <w:i/>
                <w:sz w:val="22"/>
                <w:szCs w:val="22"/>
              </w:rPr>
              <w:t>x</w:t>
            </w:r>
            <w:r w:rsidRPr="00B07489">
              <w:rPr>
                <w:sz w:val="22"/>
                <w:szCs w:val="22"/>
              </w:rPr>
              <w:t>+1&lt;17 sveikuosius sprendinius.</w:t>
            </w:r>
          </w:p>
          <w:p w:rsidR="00491690" w:rsidRPr="00B07489" w:rsidRDefault="00491690" w:rsidP="0055736D">
            <w:pPr>
              <w:rPr>
                <w:i/>
                <w:sz w:val="22"/>
                <w:szCs w:val="22"/>
              </w:rPr>
            </w:pPr>
            <w:r w:rsidRPr="00B07489">
              <w:rPr>
                <w:i/>
                <w:sz w:val="22"/>
                <w:szCs w:val="22"/>
              </w:rPr>
              <w:t>3 uždavinys</w:t>
            </w:r>
          </w:p>
          <w:p w:rsidR="00491690" w:rsidRPr="00B07489" w:rsidRDefault="00491690" w:rsidP="0055736D">
            <w:pPr>
              <w:rPr>
                <w:sz w:val="22"/>
                <w:szCs w:val="22"/>
              </w:rPr>
            </w:pPr>
            <w:r w:rsidRPr="00B07489">
              <w:rPr>
                <w:sz w:val="22"/>
                <w:szCs w:val="22"/>
              </w:rPr>
              <w:t xml:space="preserve">Nurodykite, su kuriomis </w:t>
            </w:r>
            <w:r w:rsidRPr="00B07489">
              <w:rPr>
                <w:i/>
                <w:sz w:val="22"/>
                <w:szCs w:val="22"/>
              </w:rPr>
              <w:t>b</w:t>
            </w:r>
            <w:r w:rsidRPr="00B07489">
              <w:rPr>
                <w:sz w:val="22"/>
                <w:szCs w:val="22"/>
              </w:rPr>
              <w:t xml:space="preserve"> reikšmėmis dvinario 3 – 2</w:t>
            </w:r>
            <w:r w:rsidRPr="00B07489">
              <w:rPr>
                <w:i/>
                <w:sz w:val="22"/>
                <w:szCs w:val="22"/>
              </w:rPr>
              <w:t>b</w:t>
            </w:r>
            <w:r w:rsidRPr="00B07489">
              <w:rPr>
                <w:sz w:val="22"/>
                <w:szCs w:val="22"/>
              </w:rPr>
              <w:t xml:space="preserve"> reikšmės priklauso intervalui (–9; –1)</w:t>
            </w:r>
            <w:r w:rsidRPr="00B07489">
              <w:rPr>
                <w:sz w:val="22"/>
                <w:szCs w:val="22"/>
              </w:rPr>
              <w:fldChar w:fldCharType="begin"/>
            </w:r>
            <w:r w:rsidRPr="00B07489">
              <w:rPr>
                <w:sz w:val="22"/>
                <w:szCs w:val="22"/>
              </w:rPr>
              <w:instrText xml:space="preserve"> QUOTE </w:instrText>
            </w:r>
            <w:r w:rsidR="006164A8">
              <w:rPr>
                <w:position w:val="-9"/>
                <w:sz w:val="22"/>
                <w:szCs w:val="22"/>
              </w:rPr>
              <w:pict>
                <v:shape id="_x0000_i1043" type="#_x0000_t75" style="width:45.3pt;height:18.6pt" equationxml="&lt;">
                  <v:imagedata r:id="rId65" o:title="" chromakey="white"/>
                </v:shape>
              </w:pict>
            </w:r>
            <w:r w:rsidRPr="00B07489">
              <w:rPr>
                <w:sz w:val="22"/>
                <w:szCs w:val="22"/>
              </w:rPr>
              <w:fldChar w:fldCharType="end"/>
            </w:r>
            <w:r w:rsidRPr="00B07489">
              <w:rPr>
                <w:sz w:val="22"/>
                <w:szCs w:val="22"/>
              </w:rPr>
              <w:t>.</w:t>
            </w:r>
          </w:p>
          <w:p w:rsidR="00491690" w:rsidRPr="00B07489" w:rsidRDefault="00491690" w:rsidP="0055736D">
            <w:pPr>
              <w:rPr>
                <w:sz w:val="22"/>
                <w:szCs w:val="22"/>
              </w:rPr>
            </w:pPr>
            <w:r w:rsidRPr="00B07489">
              <w:rPr>
                <w:i/>
                <w:sz w:val="22"/>
                <w:szCs w:val="22"/>
              </w:rPr>
              <w:t>4 uždavinys</w:t>
            </w:r>
          </w:p>
          <w:p w:rsidR="00491690" w:rsidRPr="00B07489" w:rsidRDefault="00491690" w:rsidP="0055736D">
            <w:pPr>
              <w:rPr>
                <w:sz w:val="22"/>
                <w:szCs w:val="22"/>
              </w:rPr>
            </w:pPr>
            <w:r w:rsidRPr="00B07489">
              <w:rPr>
                <w:sz w:val="22"/>
                <w:szCs w:val="22"/>
              </w:rPr>
              <w:t>Stačiakampio kraštinės ilgis lygus 10 cm. Koks turi būti kitos stačiakampio kraštinės ilgis, kad stačiakampio perimetras būtų mažesnis už perimetrą kvadrato, kurio kraštinė lygi 15 cm?</w:t>
            </w:r>
          </w:p>
        </w:tc>
        <w:tc>
          <w:tcPr>
            <w:tcW w:w="4253" w:type="dxa"/>
          </w:tcPr>
          <w:p w:rsidR="00491690" w:rsidRPr="00B07489" w:rsidRDefault="00491690" w:rsidP="0055736D">
            <w:pPr>
              <w:rPr>
                <w:sz w:val="22"/>
                <w:szCs w:val="22"/>
              </w:rPr>
            </w:pPr>
            <w:r w:rsidRPr="00B07489">
              <w:rPr>
                <w:sz w:val="22"/>
                <w:szCs w:val="22"/>
              </w:rPr>
              <w:lastRenderedPageBreak/>
              <w:t>1. Moku išspręsti nelygybes ir nelygybių sistemas:</w:t>
            </w:r>
          </w:p>
          <w:p w:rsidR="00491690" w:rsidRPr="00B07489" w:rsidRDefault="00491690" w:rsidP="0055736D">
            <w:pPr>
              <w:rPr>
                <w:sz w:val="22"/>
                <w:szCs w:val="22"/>
              </w:rPr>
            </w:pPr>
            <w:r w:rsidRPr="00B07489">
              <w:rPr>
                <w:sz w:val="22"/>
                <w:szCs w:val="22"/>
              </w:rPr>
              <w:t xml:space="preserve">a) </w:t>
            </w:r>
            <m:oMath>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-3x+2≥0;</m:t>
              </m:r>
            </m:oMath>
          </w:p>
          <w:p w:rsidR="00491690" w:rsidRPr="00B07489" w:rsidRDefault="00491690" w:rsidP="0055736D">
            <w:pPr>
              <w:rPr>
                <w:sz w:val="22"/>
                <w:szCs w:val="22"/>
              </w:rPr>
            </w:pPr>
            <w:r w:rsidRPr="00B07489">
              <w:rPr>
                <w:sz w:val="22"/>
                <w:szCs w:val="22"/>
              </w:rPr>
              <w:t xml:space="preserve">b) </w:t>
            </w:r>
            <m:oMath>
              <m:r>
                <w:rPr>
                  <w:rFonts w:ascii="Cambria Math" w:hAnsi="Cambria Math"/>
                  <w:sz w:val="22"/>
                  <w:szCs w:val="22"/>
                </w:rPr>
                <m:t>6x-</m:t>
              </m:r>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+12&lt;0;</m:t>
              </m:r>
            </m:oMath>
          </w:p>
          <w:p w:rsidR="00491690" w:rsidRPr="00B07489" w:rsidRDefault="00491690" w:rsidP="0055736D">
            <w:pPr>
              <w:rPr>
                <w:sz w:val="22"/>
                <w:szCs w:val="22"/>
              </w:rPr>
            </w:pPr>
            <w:r w:rsidRPr="00B07489">
              <w:rPr>
                <w:sz w:val="22"/>
                <w:szCs w:val="22"/>
              </w:rPr>
              <w:t xml:space="preserve">c) </w:t>
            </w:r>
            <m:oMath>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2-4x≤6,</m:t>
                      </m:r>
                    </m:e>
                    <m:e>
                      <m:f>
                        <m:fPr>
                          <m:ctrlPr>
                            <w:rPr>
                              <w:rFonts w:ascii="Cambria Math" w:hAnsi="Cambria Math"/>
                              <w:i/>
                              <w:sz w:val="22"/>
                              <w:szCs w:val="22"/>
                            </w:rPr>
                          </m:ctrlPr>
                        </m:fPr>
                        <m:num>
                          <m:r>
                            <w:rPr>
                              <w:rFonts w:ascii="Cambria Math" w:hAnsi="Cambria Math"/>
                              <w:sz w:val="22"/>
                              <w:szCs w:val="22"/>
                            </w:rPr>
                            <m:t>x</m:t>
                          </m:r>
                        </m:num>
                        <m:den>
                          <m:r>
                            <w:rPr>
                              <w:rFonts w:ascii="Cambria Math" w:hAnsi="Cambria Math"/>
                              <w:sz w:val="22"/>
                              <w:szCs w:val="22"/>
                            </w:rPr>
                            <m:t>2</m:t>
                          </m:r>
                        </m:den>
                      </m:f>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6</m:t>
                          </m:r>
                        </m:den>
                      </m:f>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x</m:t>
                          </m:r>
                        </m:num>
                        <m:den>
                          <m:r>
                            <w:rPr>
                              <w:rFonts w:ascii="Cambria Math" w:hAnsi="Cambria Math"/>
                              <w:sz w:val="22"/>
                              <w:szCs w:val="22"/>
                            </w:rPr>
                            <m:t>3</m:t>
                          </m:r>
                        </m:den>
                      </m:f>
                      <m:r>
                        <w:rPr>
                          <w:rFonts w:ascii="Cambria Math" w:hAnsi="Cambria Math"/>
                          <w:sz w:val="22"/>
                          <w:szCs w:val="22"/>
                        </w:rPr>
                        <m:t>.</m:t>
                      </m:r>
                    </m:e>
                  </m:eqArr>
                </m:e>
              </m:d>
            </m:oMath>
          </w:p>
          <w:p w:rsidR="00491690" w:rsidRPr="00B07489" w:rsidRDefault="00491690" w:rsidP="0055736D">
            <w:pPr>
              <w:rPr>
                <w:sz w:val="22"/>
                <w:szCs w:val="22"/>
              </w:rPr>
            </w:pPr>
            <w:r w:rsidRPr="00B07489">
              <w:rPr>
                <w:sz w:val="22"/>
                <w:szCs w:val="22"/>
              </w:rPr>
              <w:lastRenderedPageBreak/>
              <w:t>2. Galiu aprašytai paprastai praktinei situacijai pritaikyti matematinį modelį: užrašyti situaciją nelygybe ar nelygybių sistema.</w:t>
            </w:r>
          </w:p>
          <w:p w:rsidR="00491690" w:rsidRPr="00B07489" w:rsidRDefault="00491690" w:rsidP="0055736D">
            <w:pPr>
              <w:rPr>
                <w:i/>
                <w:sz w:val="22"/>
                <w:szCs w:val="22"/>
              </w:rPr>
            </w:pPr>
            <w:r w:rsidRPr="00B07489">
              <w:rPr>
                <w:i/>
                <w:sz w:val="22"/>
                <w:szCs w:val="22"/>
              </w:rPr>
              <w:t>1 uždavinys</w:t>
            </w:r>
          </w:p>
          <w:p w:rsidR="00491690" w:rsidRPr="00B07489" w:rsidRDefault="00491690" w:rsidP="0055736D">
            <w:pPr>
              <w:pStyle w:val="Sraopastraipa2"/>
              <w:tabs>
                <w:tab w:val="left" w:pos="742"/>
              </w:tabs>
              <w:spacing w:after="0" w:line="240" w:lineRule="auto"/>
              <w:ind w:left="0"/>
              <w:jc w:val="left"/>
              <w:rPr>
                <w:rFonts w:ascii="Times New Roman" w:hAnsi="Times New Roman"/>
              </w:rPr>
            </w:pPr>
            <w:r w:rsidRPr="00B07489">
              <w:rPr>
                <w:rFonts w:ascii="Times New Roman" w:hAnsi="Times New Roman"/>
              </w:rPr>
              <w:t>Jei prie dviženklio lyginio skaičiaus pridėsime jo pusę, tai gautoji suma bus didesnė už 117, bet mažesnė už 123. Raskite šį dviženklį skaičių.</w:t>
            </w:r>
          </w:p>
          <w:p w:rsidR="00491690" w:rsidRPr="00B07489" w:rsidRDefault="00491690" w:rsidP="0055736D">
            <w:pPr>
              <w:rPr>
                <w:i/>
                <w:sz w:val="22"/>
                <w:szCs w:val="22"/>
              </w:rPr>
            </w:pPr>
            <w:r w:rsidRPr="00B07489">
              <w:rPr>
                <w:i/>
                <w:sz w:val="22"/>
                <w:szCs w:val="22"/>
              </w:rPr>
              <w:t>2 uždavinys</w:t>
            </w:r>
          </w:p>
          <w:p w:rsidR="00491690" w:rsidRPr="00B07489" w:rsidRDefault="00491690" w:rsidP="0055736D">
            <w:pPr>
              <w:pStyle w:val="Sraopastraipa2"/>
              <w:tabs>
                <w:tab w:val="left" w:pos="742"/>
              </w:tabs>
              <w:spacing w:after="0" w:line="240" w:lineRule="auto"/>
              <w:ind w:left="0"/>
              <w:jc w:val="left"/>
              <w:rPr>
                <w:rFonts w:ascii="Times New Roman" w:hAnsi="Times New Roman"/>
              </w:rPr>
            </w:pPr>
            <w:r w:rsidRPr="00B07489">
              <w:rPr>
                <w:rFonts w:ascii="Times New Roman" w:hAnsi="Times New Roman"/>
              </w:rPr>
              <w:t xml:space="preserve">Boružė per 15 minučių žole nuropoja mažiau negu 6 metrus, o ropodama takeliu 10 cm/min didesniu greičiu negu žole, per </w:t>
            </w:r>
            <m:oMath>
              <m:f>
                <m:fPr>
                  <m:ctrlPr>
                    <w:rPr>
                      <w:rFonts w:ascii="Cambria Math" w:hAnsi="Cambria Math"/>
                      <w:i/>
                    </w:rPr>
                  </m:ctrlPr>
                </m:fPr>
                <m:num>
                  <m:r>
                    <w:rPr>
                      <w:rFonts w:ascii="Cambria Math"/>
                    </w:rPr>
                    <m:t>1</m:t>
                  </m:r>
                </m:num>
                <m:den>
                  <m:r>
                    <w:rPr>
                      <w:rFonts w:ascii="Cambria Math"/>
                    </w:rPr>
                    <m:t>3</m:t>
                  </m:r>
                </m:den>
              </m:f>
            </m:oMath>
            <w:r w:rsidRPr="00B07489">
              <w:rPr>
                <w:rFonts w:ascii="Times New Roman" w:hAnsi="Times New Roman"/>
              </w:rPr>
              <w:t xml:space="preserve"> h nuropoja ne mažiau kaip 8 metrus. Kokiu greičiu boružė gali ropoti žole?</w:t>
            </w:r>
          </w:p>
          <w:p w:rsidR="00491690" w:rsidRPr="00B07489" w:rsidRDefault="00491690" w:rsidP="0055736D">
            <w:pPr>
              <w:rPr>
                <w:i/>
                <w:sz w:val="22"/>
                <w:szCs w:val="22"/>
              </w:rPr>
            </w:pPr>
            <w:r w:rsidRPr="00B07489">
              <w:rPr>
                <w:i/>
                <w:sz w:val="22"/>
                <w:szCs w:val="22"/>
              </w:rPr>
              <w:t>3 uždavinys</w:t>
            </w:r>
          </w:p>
          <w:p w:rsidR="00491690" w:rsidRPr="00B07489" w:rsidRDefault="00491690" w:rsidP="0055736D">
            <w:pPr>
              <w:rPr>
                <w:sz w:val="22"/>
                <w:szCs w:val="22"/>
              </w:rPr>
            </w:pPr>
            <w:r w:rsidRPr="00B07489">
              <w:rPr>
                <w:sz w:val="22"/>
                <w:szCs w:val="22"/>
              </w:rPr>
              <w:t>Kokią didžiausią sveiką reikšmę gali įgyti stačiakampio plotis, jei jo ilgis du kartus didesnis už plotį, o perimetras mažesnis už perimetrą kvadrato, kurio kraštinės ilgis 15 cm?</w:t>
            </w:r>
          </w:p>
        </w:tc>
        <w:tc>
          <w:tcPr>
            <w:tcW w:w="4252" w:type="dxa"/>
          </w:tcPr>
          <w:p w:rsidR="00491690" w:rsidRPr="00B07489" w:rsidRDefault="00491690" w:rsidP="0055736D">
            <w:pPr>
              <w:rPr>
                <w:sz w:val="22"/>
                <w:szCs w:val="22"/>
              </w:rPr>
            </w:pPr>
            <w:r w:rsidRPr="00B07489">
              <w:rPr>
                <w:sz w:val="22"/>
                <w:szCs w:val="22"/>
              </w:rPr>
              <w:lastRenderedPageBreak/>
              <w:t>1. Moku išspręsti nelygybių sistemas:</w:t>
            </w:r>
          </w:p>
          <w:p w:rsidR="00491690" w:rsidRPr="00B07489" w:rsidRDefault="00491690" w:rsidP="0055736D">
            <w:pPr>
              <w:rPr>
                <w:sz w:val="22"/>
                <w:szCs w:val="22"/>
              </w:rPr>
            </w:pPr>
            <m:oMath>
              <m:r>
                <m:rPr>
                  <m:sty m:val="p"/>
                </m:rPr>
                <w:rPr>
                  <w:rFonts w:ascii="Cambria Math"/>
                  <w:sz w:val="22"/>
                  <w:szCs w:val="22"/>
                </w:rPr>
                <m:t>a)</m:t>
              </m:r>
              <m:d>
                <m:dPr>
                  <m:begChr m:val="{"/>
                  <m:endChr m:val=""/>
                  <m:ctrlPr>
                    <w:rPr>
                      <w:rFonts w:ascii="Cambria Math" w:eastAsia="Calibri" w:hAnsi="Cambria Math"/>
                      <w:i/>
                      <w:sz w:val="22"/>
                      <w:szCs w:val="22"/>
                    </w:rPr>
                  </m:ctrlPr>
                </m:dPr>
                <m:e>
                  <m:eqArr>
                    <m:eqArrPr>
                      <m:ctrlPr>
                        <w:rPr>
                          <w:rFonts w:ascii="Cambria Math" w:eastAsia="Calibri" w:hAnsi="Cambria Math"/>
                          <w:i/>
                          <w:sz w:val="22"/>
                          <w:szCs w:val="22"/>
                        </w:rPr>
                      </m:ctrlPr>
                    </m:eqArrPr>
                    <m:e>
                      <m:sSup>
                        <m:sSupPr>
                          <m:ctrlPr>
                            <w:rPr>
                              <w:rFonts w:ascii="Cambria Math" w:eastAsia="Calibri" w:hAnsi="Cambria Math"/>
                              <w:i/>
                              <w:sz w:val="22"/>
                              <w:szCs w:val="22"/>
                            </w:rPr>
                          </m:ctrlPr>
                        </m:sSupPr>
                        <m:e>
                          <m:r>
                            <w:rPr>
                              <w:rFonts w:ascii="Cambria Math" w:hAnsi="Cambria Math"/>
                              <w:sz w:val="22"/>
                              <w:szCs w:val="22"/>
                            </w:rPr>
                            <m:t>x</m:t>
                          </m:r>
                        </m:e>
                        <m:sup>
                          <m:r>
                            <w:rPr>
                              <w:rFonts w:ascii="Cambria Math"/>
                              <w:sz w:val="22"/>
                              <w:szCs w:val="22"/>
                            </w:rPr>
                            <m:t>2</m:t>
                          </m:r>
                        </m:sup>
                      </m:sSup>
                      <m:r>
                        <m:rPr>
                          <m:sty m:val="p"/>
                        </m:rPr>
                        <w:rPr>
                          <w:rFonts w:ascii="Cambria Math"/>
                          <w:sz w:val="22"/>
                          <w:szCs w:val="22"/>
                        </w:rPr>
                        <m:t>–</m:t>
                      </m:r>
                      <m:r>
                        <m:rPr>
                          <m:sty m:val="p"/>
                        </m:rPr>
                        <w:rPr>
                          <w:rFonts w:ascii="Cambria Math"/>
                          <w:sz w:val="22"/>
                          <w:szCs w:val="22"/>
                        </w:rPr>
                        <m:t>14x+45</m:t>
                      </m:r>
                      <m:r>
                        <w:rPr>
                          <w:rFonts w:ascii="Cambria Math"/>
                          <w:sz w:val="22"/>
                          <w:szCs w:val="22"/>
                        </w:rPr>
                        <m:t>&lt;0,</m:t>
                      </m:r>
                    </m:e>
                    <m:e>
                      <m:r>
                        <w:rPr>
                          <w:rFonts w:ascii="Cambria Math"/>
                          <w:sz w:val="22"/>
                          <w:szCs w:val="22"/>
                        </w:rPr>
                        <m:t>2</m:t>
                      </m:r>
                      <m:r>
                        <w:rPr>
                          <w:rFonts w:ascii="Cambria Math" w:hAnsi="Cambria Math"/>
                          <w:sz w:val="22"/>
                          <w:szCs w:val="22"/>
                        </w:rPr>
                        <m:t>x</m:t>
                      </m:r>
                      <m:r>
                        <w:rPr>
                          <w:rFonts w:ascii="Cambria Math"/>
                          <w:sz w:val="22"/>
                          <w:szCs w:val="22"/>
                        </w:rPr>
                        <m:t xml:space="preserve"> </m:t>
                      </m:r>
                      <m:r>
                        <w:rPr>
                          <w:rFonts w:ascii="Cambria Math"/>
                          <w:sz w:val="22"/>
                          <w:szCs w:val="22"/>
                        </w:rPr>
                        <m:t>–</m:t>
                      </m:r>
                      <m:r>
                        <w:rPr>
                          <w:rFonts w:ascii="Cambria Math"/>
                          <w:sz w:val="22"/>
                          <w:szCs w:val="22"/>
                        </w:rPr>
                        <m:t>3&gt;4;</m:t>
                      </m:r>
                    </m:e>
                  </m:eqArr>
                </m:e>
              </m:d>
            </m:oMath>
            <w:r w:rsidRPr="00B07489">
              <w:rPr>
                <w:sz w:val="22"/>
                <w:szCs w:val="22"/>
              </w:rPr>
              <w:t xml:space="preserve"> </w:t>
            </w:r>
          </w:p>
          <w:p w:rsidR="00491690" w:rsidRPr="00B07489" w:rsidRDefault="00491690" w:rsidP="0055736D">
            <w:pPr>
              <w:rPr>
                <w:sz w:val="22"/>
                <w:szCs w:val="22"/>
              </w:rPr>
            </w:pPr>
            <w:r w:rsidRPr="00B07489">
              <w:rPr>
                <w:sz w:val="22"/>
                <w:szCs w:val="22"/>
              </w:rPr>
              <w:t>b)</w:t>
            </w:r>
            <m:oMath>
              <m:r>
                <w:rPr>
                  <w:rFonts w:ascii="Cambria Math"/>
                  <w:sz w:val="22"/>
                  <w:szCs w:val="22"/>
                </w:rPr>
                <m:t xml:space="preserve"> </m:t>
              </m:r>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sz w:val="22"/>
                          <w:szCs w:val="22"/>
                        </w:rPr>
                        <m:t xml:space="preserve">3 </m:t>
                      </m:r>
                      <m:r>
                        <w:rPr>
                          <w:rFonts w:ascii="Cambria Math"/>
                          <w:sz w:val="22"/>
                          <w:szCs w:val="22"/>
                        </w:rPr>
                        <m:t>–</m:t>
                      </m:r>
                      <m:r>
                        <w:rPr>
                          <w:rFonts w:ascii="Cambria Math" w:hAnsi="Cambria Math"/>
                          <w:sz w:val="22"/>
                          <w:szCs w:val="22"/>
                        </w:rPr>
                        <m:t>x</m:t>
                      </m:r>
                      <m:r>
                        <w:rPr>
                          <w:rFonts w:ascii="Cambria Math"/>
                          <w:sz w:val="22"/>
                          <w:szCs w:val="22"/>
                        </w:rPr>
                        <m:t xml:space="preserve"> </m:t>
                      </m:r>
                      <m:r>
                        <w:rPr>
                          <w:rFonts w:ascii="Cambria Math"/>
                          <w:sz w:val="22"/>
                          <w:szCs w:val="22"/>
                        </w:rPr>
                        <m:t>≥</m:t>
                      </m:r>
                      <m:r>
                        <w:rPr>
                          <w:rFonts w:ascii="Cambria Math"/>
                          <w:sz w:val="22"/>
                          <w:szCs w:val="22"/>
                        </w:rPr>
                        <m:t>0,</m:t>
                      </m:r>
                    </m:e>
                    <m:e>
                      <m:sSup>
                        <m:sSupPr>
                          <m:ctrlPr>
                            <w:rPr>
                              <w:rFonts w:ascii="Cambria Math" w:hAnsi="Cambria Math"/>
                              <w:i/>
                              <w:sz w:val="22"/>
                              <w:szCs w:val="22"/>
                            </w:rPr>
                          </m:ctrlPr>
                        </m:sSupPr>
                        <m:e>
                          <m:r>
                            <w:rPr>
                              <w:rFonts w:ascii="Cambria Math" w:hAnsi="Cambria Math"/>
                              <w:sz w:val="22"/>
                              <w:szCs w:val="22"/>
                            </w:rPr>
                            <m:t>x</m:t>
                          </m:r>
                        </m:e>
                        <m:sup>
                          <m:r>
                            <w:rPr>
                              <w:rFonts w:ascii="Cambria Math"/>
                              <w:sz w:val="22"/>
                              <w:szCs w:val="22"/>
                            </w:rPr>
                            <m:t>2</m:t>
                          </m:r>
                        </m:sup>
                      </m:sSup>
                      <m:r>
                        <w:rPr>
                          <w:rFonts w:ascii="Cambria Math"/>
                          <w:sz w:val="22"/>
                          <w:szCs w:val="22"/>
                        </w:rPr>
                        <m:t>–</m:t>
                      </m:r>
                      <m:r>
                        <w:rPr>
                          <w:rFonts w:ascii="Cambria Math"/>
                          <w:sz w:val="22"/>
                          <w:szCs w:val="22"/>
                        </w:rPr>
                        <m:t xml:space="preserve">9 </m:t>
                      </m:r>
                      <m:r>
                        <w:rPr>
                          <w:rFonts w:ascii="Cambria Math"/>
                          <w:sz w:val="22"/>
                          <w:szCs w:val="22"/>
                        </w:rPr>
                        <m:t>≥</m:t>
                      </m:r>
                      <m:r>
                        <w:rPr>
                          <w:rFonts w:ascii="Cambria Math"/>
                          <w:sz w:val="22"/>
                          <w:szCs w:val="22"/>
                        </w:rPr>
                        <m:t>0.</m:t>
                      </m:r>
                    </m:e>
                  </m:eqArr>
                </m:e>
              </m:d>
            </m:oMath>
          </w:p>
          <w:p w:rsidR="00491690" w:rsidRPr="00B07489" w:rsidRDefault="00491690" w:rsidP="0055736D">
            <w:pPr>
              <w:rPr>
                <w:sz w:val="22"/>
                <w:szCs w:val="22"/>
              </w:rPr>
            </w:pPr>
            <w:r w:rsidRPr="00B07489">
              <w:rPr>
                <w:sz w:val="22"/>
                <w:szCs w:val="22"/>
              </w:rPr>
              <w:t>2. Žinau, kaip reikia spręsti, ir išsprendžiu uždavinį pagal pateiktą sąlygą.</w:t>
            </w:r>
          </w:p>
          <w:p w:rsidR="00491690" w:rsidRPr="00B07489" w:rsidRDefault="00491690" w:rsidP="0055736D">
            <w:pPr>
              <w:rPr>
                <w:i/>
                <w:sz w:val="22"/>
                <w:szCs w:val="22"/>
              </w:rPr>
            </w:pPr>
            <w:r w:rsidRPr="00B07489">
              <w:rPr>
                <w:i/>
                <w:sz w:val="22"/>
                <w:szCs w:val="22"/>
              </w:rPr>
              <w:lastRenderedPageBreak/>
              <w:t>1 uždavinys</w:t>
            </w:r>
          </w:p>
          <w:p w:rsidR="00491690" w:rsidRPr="00B07489" w:rsidRDefault="00491690" w:rsidP="0055736D">
            <w:pPr>
              <w:pStyle w:val="Sraopastraipa2"/>
              <w:tabs>
                <w:tab w:val="left" w:pos="743"/>
              </w:tabs>
              <w:spacing w:after="0" w:line="240" w:lineRule="auto"/>
              <w:ind w:left="0"/>
              <w:jc w:val="left"/>
              <w:rPr>
                <w:rFonts w:ascii="Times New Roman" w:hAnsi="Times New Roman"/>
                <w:lang w:val="pt-BR"/>
              </w:rPr>
            </w:pPr>
            <w:r w:rsidRPr="00B07489">
              <w:rPr>
                <w:rFonts w:ascii="Times New Roman" w:hAnsi="Times New Roman"/>
              </w:rPr>
              <w:t xml:space="preserve">Jei turistas per dieną nuplauktų 5 km daugiau, tai per 5 dienas įveiktų daugiau kaip 90 km. Jei turistas per dieną nuplauktų 5 km mažiau, tai per 6 dienas įveiktų mažiau kaip 90 km. </w:t>
            </w:r>
            <w:r w:rsidRPr="00B07489">
              <w:rPr>
                <w:rFonts w:ascii="Times New Roman" w:hAnsi="Times New Roman"/>
                <w:lang w:val="pt-BR"/>
              </w:rPr>
              <w:t>Kiek kilometrų turistas galėjo nuplaukti per dieną?</w:t>
            </w:r>
          </w:p>
          <w:p w:rsidR="00491690" w:rsidRPr="00B07489" w:rsidRDefault="00491690" w:rsidP="0055736D">
            <w:pPr>
              <w:rPr>
                <w:i/>
                <w:sz w:val="22"/>
                <w:szCs w:val="22"/>
              </w:rPr>
            </w:pPr>
            <w:r w:rsidRPr="00B07489">
              <w:rPr>
                <w:i/>
                <w:sz w:val="22"/>
                <w:szCs w:val="22"/>
              </w:rPr>
              <w:t>2 uždavinys</w:t>
            </w:r>
          </w:p>
          <w:p w:rsidR="00491690" w:rsidRPr="00B07489" w:rsidRDefault="00491690" w:rsidP="0055736D">
            <w:pPr>
              <w:pStyle w:val="Sraopastraipa2"/>
              <w:tabs>
                <w:tab w:val="left" w:pos="743"/>
              </w:tabs>
              <w:spacing w:after="0" w:line="240" w:lineRule="auto"/>
              <w:ind w:left="0"/>
              <w:jc w:val="left"/>
              <w:rPr>
                <w:rFonts w:ascii="Times New Roman" w:hAnsi="Times New Roman"/>
                <w:lang w:val="pt-BR"/>
              </w:rPr>
            </w:pPr>
            <w:r w:rsidRPr="00B07489">
              <w:rPr>
                <w:rFonts w:ascii="Times New Roman" w:hAnsi="Times New Roman"/>
                <w:lang w:val="pt-BR"/>
              </w:rPr>
              <w:t>Kiek toli gali nuplaukti turistai, kad kelionėje užtruktų ne ilgiau kaip 8 valandas, jei plauks motorine valtimi upe prieš srovę, o paskui pasroviui atgal? Upės tėkmės greitis 2 km/h, o valties savasis greitis 20 km/h.</w:t>
            </w:r>
          </w:p>
          <w:p w:rsidR="00491690" w:rsidRPr="00B07489" w:rsidRDefault="00491690" w:rsidP="0055736D">
            <w:pPr>
              <w:rPr>
                <w:i/>
                <w:sz w:val="22"/>
                <w:szCs w:val="22"/>
              </w:rPr>
            </w:pPr>
            <w:r w:rsidRPr="00B07489">
              <w:rPr>
                <w:i/>
                <w:sz w:val="22"/>
                <w:szCs w:val="22"/>
              </w:rPr>
              <w:t>3 uždavinys</w:t>
            </w:r>
          </w:p>
          <w:p w:rsidR="00491690" w:rsidRPr="00B07489" w:rsidRDefault="00491690" w:rsidP="0055736D">
            <w:pPr>
              <w:rPr>
                <w:sz w:val="22"/>
                <w:szCs w:val="22"/>
              </w:rPr>
            </w:pPr>
            <w:r w:rsidRPr="00B07489">
              <w:rPr>
                <w:sz w:val="22"/>
                <w:szCs w:val="22"/>
                <w:lang w:val="pt-BR"/>
              </w:rPr>
              <w:t xml:space="preserve">Parašyti trys vienas po kito einantys lyginiai skaičiai. Trečiojo ir pirmojo skaičių kvadratų skirtumas mažesnis už 50, o visų trijų skaičių suma didesnė už 16. </w:t>
            </w:r>
            <w:r w:rsidRPr="00B07489">
              <w:rPr>
                <w:sz w:val="22"/>
                <w:szCs w:val="22"/>
              </w:rPr>
              <w:t>Raskite tuos skaičius.</w:t>
            </w:r>
          </w:p>
        </w:tc>
      </w:tr>
      <w:tr w:rsidR="00491690" w:rsidRPr="00B07489" w:rsidTr="0055736D">
        <w:tc>
          <w:tcPr>
            <w:tcW w:w="1809" w:type="dxa"/>
          </w:tcPr>
          <w:p w:rsidR="00491690" w:rsidRPr="00B07489" w:rsidRDefault="00491690" w:rsidP="0055736D">
            <w:pPr>
              <w:rPr>
                <w:sz w:val="22"/>
                <w:szCs w:val="22"/>
              </w:rPr>
            </w:pPr>
            <w:r w:rsidRPr="00B07489">
              <w:rPr>
                <w:sz w:val="22"/>
                <w:szCs w:val="22"/>
              </w:rPr>
              <w:lastRenderedPageBreak/>
              <w:t>Aprašyti nesudėtingas situacijas lygčių su dviem nežinomaisiais, swistemomis, kurių viena lygtis pirmojo laipsnio, o kita – ne aukštesnio kaip antrojo laipsnio arba racionalioji.</w:t>
            </w:r>
          </w:p>
        </w:tc>
        <w:tc>
          <w:tcPr>
            <w:tcW w:w="4111" w:type="dxa"/>
          </w:tcPr>
          <w:p w:rsidR="00491690" w:rsidRPr="00B07489" w:rsidRDefault="00491690" w:rsidP="0055736D">
            <w:pPr>
              <w:rPr>
                <w:color w:val="000000"/>
                <w:sz w:val="22"/>
                <w:szCs w:val="22"/>
              </w:rPr>
            </w:pPr>
            <w:r w:rsidRPr="00B07489">
              <w:rPr>
                <w:color w:val="000000"/>
                <w:sz w:val="22"/>
                <w:szCs w:val="22"/>
              </w:rPr>
              <w:t>1. Galiu išspręsti lygčių sistemas:</w:t>
            </w:r>
          </w:p>
          <w:p w:rsidR="00491690" w:rsidRPr="00B07489" w:rsidRDefault="00491690" w:rsidP="0055736D">
            <w:pPr>
              <w:rPr>
                <w:color w:val="000000"/>
                <w:sz w:val="22"/>
                <w:szCs w:val="22"/>
              </w:rPr>
            </w:pPr>
            <m:oMathPara>
              <m:oMath>
                <m:r>
                  <m:rPr>
                    <m:sty m:val="p"/>
                  </m:rPr>
                  <w:rPr>
                    <w:rFonts w:ascii="Cambria Math" w:hAnsi="Cambria Math"/>
                    <w:color w:val="000000"/>
                    <w:sz w:val="22"/>
                    <w:szCs w:val="22"/>
                  </w:rPr>
                  <m:t>a)</m:t>
                </m:r>
                <m:d>
                  <m:dPr>
                    <m:begChr m:val="{"/>
                    <m:endChr m:val=""/>
                    <m:ctrlPr>
                      <w:rPr>
                        <w:rFonts w:ascii="Cambria Math" w:hAnsi="Cambria Math"/>
                        <w:i/>
                        <w:color w:val="000000"/>
                        <w:sz w:val="22"/>
                        <w:szCs w:val="22"/>
                      </w:rPr>
                    </m:ctrlPr>
                  </m:dPr>
                  <m:e>
                    <m:eqArr>
                      <m:eqArrPr>
                        <m:ctrlPr>
                          <w:rPr>
                            <w:rFonts w:ascii="Cambria Math" w:hAnsi="Cambria Math"/>
                            <w:i/>
                            <w:color w:val="000000"/>
                            <w:sz w:val="22"/>
                            <w:szCs w:val="22"/>
                          </w:rPr>
                        </m:ctrlPr>
                      </m:eqArrPr>
                      <m:e>
                        <m:r>
                          <w:rPr>
                            <w:rFonts w:ascii="Cambria Math" w:hAnsi="Cambria Math"/>
                            <w:color w:val="000000"/>
                            <w:sz w:val="22"/>
                            <w:szCs w:val="22"/>
                          </w:rPr>
                          <m:t>y –x=1,</m:t>
                        </m:r>
                      </m:e>
                      <m:e>
                        <m:r>
                          <w:rPr>
                            <w:rFonts w:ascii="Cambria Math" w:hAnsi="Cambria Math"/>
                            <w:color w:val="000000"/>
                            <w:sz w:val="22"/>
                            <w:szCs w:val="22"/>
                          </w:rPr>
                          <m:t>2</m:t>
                        </m:r>
                        <m:sSup>
                          <m:sSupPr>
                            <m:ctrlPr>
                              <w:rPr>
                                <w:rFonts w:ascii="Cambria Math" w:hAnsi="Cambria Math"/>
                                <w:i/>
                                <w:color w:val="000000"/>
                                <w:sz w:val="22"/>
                                <w:szCs w:val="22"/>
                              </w:rPr>
                            </m:ctrlPr>
                          </m:sSupPr>
                          <m:e>
                            <m:r>
                              <w:rPr>
                                <w:rFonts w:ascii="Cambria Math" w:hAnsi="Cambria Math"/>
                                <w:color w:val="000000"/>
                                <w:sz w:val="22"/>
                                <w:szCs w:val="22"/>
                              </w:rPr>
                              <m:t>x</m:t>
                            </m:r>
                          </m:e>
                          <m:sup>
                            <m:r>
                              <w:rPr>
                                <w:rFonts w:ascii="Cambria Math" w:hAnsi="Cambria Math"/>
                                <w:color w:val="000000"/>
                                <w:sz w:val="22"/>
                                <w:szCs w:val="22"/>
                              </w:rPr>
                              <m:t>2</m:t>
                            </m:r>
                          </m:sup>
                        </m:sSup>
                        <m:r>
                          <w:rPr>
                            <w:rFonts w:ascii="Cambria Math" w:hAnsi="Cambria Math"/>
                            <w:color w:val="000000"/>
                            <w:sz w:val="22"/>
                            <w:szCs w:val="22"/>
                          </w:rPr>
                          <m:t>–y=2;</m:t>
                        </m:r>
                      </m:e>
                    </m:eqArr>
                  </m:e>
                </m:d>
              </m:oMath>
            </m:oMathPara>
          </w:p>
          <w:p w:rsidR="00491690" w:rsidRPr="00B07489" w:rsidRDefault="00491690" w:rsidP="0055736D">
            <w:pPr>
              <w:spacing w:before="120"/>
              <w:ind w:firstLine="34"/>
              <w:rPr>
                <w:color w:val="000000"/>
                <w:sz w:val="22"/>
                <w:szCs w:val="22"/>
              </w:rPr>
            </w:pPr>
            <w:r w:rsidRPr="00B07489">
              <w:rPr>
                <w:color w:val="000000"/>
                <w:sz w:val="22"/>
                <w:szCs w:val="22"/>
              </w:rPr>
              <w:t>b)</w:t>
            </w:r>
            <m:oMath>
              <m:r>
                <w:rPr>
                  <w:rFonts w:ascii="Cambria Math" w:hAnsi="Cambria Math"/>
                  <w:color w:val="000000"/>
                  <w:sz w:val="22"/>
                  <w:szCs w:val="22"/>
                </w:rPr>
                <m:t xml:space="preserve"> </m:t>
              </m:r>
              <m:d>
                <m:dPr>
                  <m:begChr m:val="{"/>
                  <m:endChr m:val=""/>
                  <m:ctrlPr>
                    <w:rPr>
                      <w:rFonts w:ascii="Cambria Math" w:hAnsi="Cambria Math"/>
                      <w:i/>
                      <w:color w:val="000000"/>
                      <w:sz w:val="22"/>
                      <w:szCs w:val="22"/>
                    </w:rPr>
                  </m:ctrlPr>
                </m:dPr>
                <m:e>
                  <m:eqArr>
                    <m:eqArrPr>
                      <m:ctrlPr>
                        <w:rPr>
                          <w:rFonts w:ascii="Cambria Math" w:hAnsi="Cambria Math"/>
                          <w:i/>
                          <w:color w:val="000000"/>
                          <w:sz w:val="22"/>
                          <w:szCs w:val="22"/>
                        </w:rPr>
                      </m:ctrlPr>
                    </m:eqArrPr>
                    <m:e>
                      <m:f>
                        <m:fPr>
                          <m:ctrlPr>
                            <w:rPr>
                              <w:rFonts w:ascii="Cambria Math" w:hAnsi="Cambria Math"/>
                              <w:i/>
                              <w:color w:val="000000"/>
                              <w:sz w:val="22"/>
                              <w:szCs w:val="22"/>
                            </w:rPr>
                          </m:ctrlPr>
                        </m:fPr>
                        <m:num>
                          <m:r>
                            <w:rPr>
                              <w:rFonts w:ascii="Cambria Math" w:hAnsi="Cambria Math"/>
                              <w:color w:val="000000"/>
                              <w:sz w:val="22"/>
                              <w:szCs w:val="22"/>
                            </w:rPr>
                            <m:t>4</m:t>
                          </m:r>
                        </m:num>
                        <m:den>
                          <m:r>
                            <w:rPr>
                              <w:rFonts w:ascii="Cambria Math" w:hAnsi="Cambria Math"/>
                              <w:color w:val="000000"/>
                              <w:sz w:val="22"/>
                              <w:szCs w:val="22"/>
                            </w:rPr>
                            <m:t>x</m:t>
                          </m:r>
                        </m:den>
                      </m:f>
                      <m:r>
                        <w:rPr>
                          <w:rFonts w:ascii="Cambria Math" w:hAnsi="Cambria Math"/>
                          <w:color w:val="000000"/>
                          <w:sz w:val="22"/>
                          <w:szCs w:val="22"/>
                        </w:rPr>
                        <m:t>+</m:t>
                      </m:r>
                      <m:f>
                        <m:fPr>
                          <m:ctrlPr>
                            <w:rPr>
                              <w:rFonts w:ascii="Cambria Math" w:hAnsi="Cambria Math"/>
                              <w:i/>
                              <w:color w:val="000000"/>
                              <w:sz w:val="22"/>
                              <w:szCs w:val="22"/>
                            </w:rPr>
                          </m:ctrlPr>
                        </m:fPr>
                        <m:num>
                          <m:r>
                            <w:rPr>
                              <w:rFonts w:ascii="Cambria Math" w:hAnsi="Cambria Math"/>
                              <w:color w:val="000000"/>
                              <w:sz w:val="22"/>
                              <w:szCs w:val="22"/>
                            </w:rPr>
                            <m:t>2</m:t>
                          </m:r>
                        </m:num>
                        <m:den>
                          <m:r>
                            <w:rPr>
                              <w:rFonts w:ascii="Cambria Math" w:hAnsi="Cambria Math"/>
                              <w:color w:val="000000"/>
                              <w:sz w:val="22"/>
                              <w:szCs w:val="22"/>
                            </w:rPr>
                            <m:t>y</m:t>
                          </m:r>
                        </m:den>
                      </m:f>
                      <m:r>
                        <w:rPr>
                          <w:rFonts w:ascii="Cambria Math" w:hAnsi="Cambria Math"/>
                          <w:color w:val="000000"/>
                          <w:sz w:val="22"/>
                          <w:szCs w:val="22"/>
                        </w:rPr>
                        <m:t>=4,</m:t>
                      </m:r>
                    </m:e>
                    <m:e>
                      <m:r>
                        <w:rPr>
                          <w:rFonts w:ascii="Cambria Math" w:hAnsi="Cambria Math"/>
                          <w:color w:val="000000"/>
                          <w:sz w:val="22"/>
                          <w:szCs w:val="22"/>
                        </w:rPr>
                        <m:t>2x=4.</m:t>
                      </m:r>
                    </m:e>
                  </m:eqArr>
                </m:e>
              </m:d>
            </m:oMath>
          </w:p>
          <w:p w:rsidR="00491690" w:rsidRPr="00B07489" w:rsidRDefault="00491690" w:rsidP="0055736D">
            <w:pPr>
              <w:rPr>
                <w:color w:val="000000"/>
                <w:sz w:val="22"/>
                <w:szCs w:val="22"/>
              </w:rPr>
            </w:pPr>
            <w:r w:rsidRPr="00B07489">
              <w:rPr>
                <w:color w:val="000000"/>
                <w:sz w:val="22"/>
                <w:szCs w:val="22"/>
              </w:rPr>
              <w:t xml:space="preserve">2. Žinau, kaip rasti koordinates taškų, kuriuose kertasi parabolė </w:t>
            </w:r>
          </w:p>
          <w:p w:rsidR="00491690" w:rsidRPr="00B07489" w:rsidRDefault="00491690" w:rsidP="0055736D">
            <w:pPr>
              <w:rPr>
                <w:color w:val="000000"/>
                <w:sz w:val="22"/>
                <w:szCs w:val="22"/>
              </w:rPr>
            </w:pPr>
            <w:r w:rsidRPr="00B07489">
              <w:rPr>
                <w:i/>
                <w:color w:val="000000"/>
                <w:sz w:val="22"/>
                <w:szCs w:val="22"/>
              </w:rPr>
              <w:t xml:space="preserve">y = </w:t>
            </w:r>
            <w:r w:rsidRPr="00B07489">
              <w:rPr>
                <w:color w:val="000000"/>
                <w:sz w:val="22"/>
                <w:szCs w:val="22"/>
              </w:rPr>
              <w:t>2</w:t>
            </w:r>
            <w:r w:rsidRPr="00B07489">
              <w:rPr>
                <w:i/>
                <w:color w:val="000000"/>
                <w:sz w:val="22"/>
                <w:szCs w:val="22"/>
              </w:rPr>
              <w:t>x</w:t>
            </w:r>
            <w:r w:rsidRPr="00B07489">
              <w:rPr>
                <w:color w:val="000000"/>
                <w:sz w:val="22"/>
                <w:szCs w:val="22"/>
                <w:vertAlign w:val="superscript"/>
              </w:rPr>
              <w:t>2</w:t>
            </w:r>
            <w:r w:rsidRPr="00B07489">
              <w:rPr>
                <w:color w:val="000000"/>
                <w:sz w:val="22"/>
                <w:szCs w:val="22"/>
              </w:rPr>
              <w:t xml:space="preserve"> – 6</w:t>
            </w:r>
            <w:r w:rsidRPr="00B07489">
              <w:rPr>
                <w:i/>
                <w:color w:val="000000"/>
                <w:sz w:val="22"/>
                <w:szCs w:val="22"/>
              </w:rPr>
              <w:t>x</w:t>
            </w:r>
            <w:r w:rsidRPr="00B07489">
              <w:rPr>
                <w:color w:val="000000"/>
                <w:sz w:val="22"/>
                <w:szCs w:val="22"/>
              </w:rPr>
              <w:t xml:space="preserve"> +1 ir tiesė </w:t>
            </w:r>
            <w:r w:rsidRPr="00B07489">
              <w:rPr>
                <w:i/>
                <w:color w:val="000000"/>
                <w:sz w:val="22"/>
                <w:szCs w:val="22"/>
              </w:rPr>
              <w:t xml:space="preserve">y = </w:t>
            </w:r>
            <w:r w:rsidRPr="00B07489">
              <w:rPr>
                <w:color w:val="000000"/>
                <w:sz w:val="22"/>
                <w:szCs w:val="22"/>
              </w:rPr>
              <w:t>2</w:t>
            </w:r>
            <w:r w:rsidRPr="00B07489">
              <w:rPr>
                <w:i/>
                <w:color w:val="000000"/>
                <w:sz w:val="22"/>
                <w:szCs w:val="22"/>
              </w:rPr>
              <w:t xml:space="preserve">x </w:t>
            </w:r>
            <w:r w:rsidRPr="00B07489">
              <w:rPr>
                <w:color w:val="000000"/>
                <w:sz w:val="22"/>
                <w:szCs w:val="22"/>
              </w:rPr>
              <w:t>– 5. Neklystu užrašydamas sprendinius, galiu grafiškai pavaizduoti pateiktą sąlygą ir taip pagrįsti gautų sprendinių teisingumą.</w:t>
            </w:r>
          </w:p>
          <w:p w:rsidR="00491690" w:rsidRPr="00B07489" w:rsidRDefault="00491690" w:rsidP="0055736D">
            <w:pPr>
              <w:rPr>
                <w:color w:val="000000"/>
                <w:sz w:val="22"/>
                <w:szCs w:val="22"/>
              </w:rPr>
            </w:pPr>
            <w:r w:rsidRPr="00B07489">
              <w:rPr>
                <w:color w:val="000000"/>
                <w:sz w:val="22"/>
                <w:szCs w:val="22"/>
                <w:lang w:val="fr-FR"/>
              </w:rPr>
              <w:t>3.</w:t>
            </w:r>
            <w:r w:rsidRPr="00B07489">
              <w:rPr>
                <w:color w:val="000000"/>
                <w:sz w:val="22"/>
                <w:szCs w:val="22"/>
              </w:rPr>
              <w:t xml:space="preserve"> Aš moku spręsti tokias užduotis, sudarant lygčių su dviem nežinomaisiais sistemą.</w:t>
            </w:r>
          </w:p>
          <w:p w:rsidR="00491690" w:rsidRPr="00B07489" w:rsidRDefault="00491690" w:rsidP="0055736D">
            <w:pPr>
              <w:tabs>
                <w:tab w:val="left" w:pos="601"/>
              </w:tabs>
              <w:rPr>
                <w:i/>
                <w:color w:val="000000"/>
                <w:sz w:val="22"/>
                <w:szCs w:val="22"/>
              </w:rPr>
            </w:pPr>
            <w:r w:rsidRPr="00B07489">
              <w:rPr>
                <w:i/>
                <w:color w:val="000000"/>
                <w:sz w:val="22"/>
                <w:szCs w:val="22"/>
              </w:rPr>
              <w:t>1 uždavinys</w:t>
            </w:r>
          </w:p>
          <w:p w:rsidR="00491690" w:rsidRPr="00B07489" w:rsidRDefault="00491690" w:rsidP="0055736D">
            <w:pPr>
              <w:tabs>
                <w:tab w:val="left" w:pos="601"/>
              </w:tabs>
              <w:rPr>
                <w:color w:val="000000"/>
                <w:sz w:val="22"/>
                <w:szCs w:val="22"/>
              </w:rPr>
            </w:pPr>
            <w:r w:rsidRPr="00B07489">
              <w:rPr>
                <w:color w:val="000000"/>
                <w:sz w:val="22"/>
                <w:szCs w:val="22"/>
              </w:rPr>
              <w:t>Raskite du skaičius, jei jų suma lygi 34, o sandauga lygi 288.</w:t>
            </w:r>
          </w:p>
          <w:p w:rsidR="00491690" w:rsidRPr="00B07489" w:rsidRDefault="00491690" w:rsidP="0055736D">
            <w:pPr>
              <w:tabs>
                <w:tab w:val="left" w:pos="601"/>
              </w:tabs>
              <w:rPr>
                <w:color w:val="000000"/>
                <w:sz w:val="22"/>
                <w:szCs w:val="22"/>
              </w:rPr>
            </w:pPr>
            <w:r w:rsidRPr="00B07489">
              <w:rPr>
                <w:i/>
                <w:color w:val="000000"/>
                <w:sz w:val="22"/>
                <w:szCs w:val="22"/>
              </w:rPr>
              <w:lastRenderedPageBreak/>
              <w:t>2 uždavinys</w:t>
            </w:r>
          </w:p>
          <w:p w:rsidR="00491690" w:rsidRPr="00B07489" w:rsidRDefault="00491690" w:rsidP="0055736D">
            <w:pPr>
              <w:tabs>
                <w:tab w:val="left" w:pos="601"/>
              </w:tabs>
              <w:rPr>
                <w:color w:val="000000"/>
                <w:sz w:val="22"/>
                <w:szCs w:val="22"/>
              </w:rPr>
            </w:pPr>
            <w:r w:rsidRPr="00B07489">
              <w:rPr>
                <w:color w:val="000000"/>
                <w:sz w:val="22"/>
                <w:szCs w:val="22"/>
              </w:rPr>
              <w:t xml:space="preserve">Dviejų traukinių greičiai sutinka kaip </w:t>
            </w:r>
          </w:p>
          <w:p w:rsidR="00491690" w:rsidRPr="00B07489" w:rsidRDefault="00491690" w:rsidP="0055736D">
            <w:pPr>
              <w:tabs>
                <w:tab w:val="left" w:pos="601"/>
              </w:tabs>
              <w:rPr>
                <w:color w:val="000000"/>
                <w:sz w:val="22"/>
                <w:szCs w:val="22"/>
              </w:rPr>
            </w:pPr>
            <w:r w:rsidRPr="00B07489">
              <w:rPr>
                <w:color w:val="000000"/>
                <w:sz w:val="22"/>
                <w:szCs w:val="22"/>
              </w:rPr>
              <w:t>2 : 3. Antrasis traukinys 36 km atstumą nuvažiuoja 30 minučių greičiau negu pirmasis. Raskite greitesniojo traukinio greitį (km/h).</w:t>
            </w:r>
          </w:p>
          <w:p w:rsidR="00491690" w:rsidRPr="00B07489" w:rsidRDefault="00491690" w:rsidP="0055736D">
            <w:pPr>
              <w:tabs>
                <w:tab w:val="left" w:pos="601"/>
              </w:tabs>
              <w:rPr>
                <w:i/>
                <w:color w:val="000000"/>
                <w:sz w:val="22"/>
                <w:szCs w:val="22"/>
              </w:rPr>
            </w:pPr>
            <w:r w:rsidRPr="00B07489">
              <w:rPr>
                <w:i/>
                <w:color w:val="000000"/>
                <w:sz w:val="22"/>
                <w:szCs w:val="22"/>
              </w:rPr>
              <w:t>3 uždavinys</w:t>
            </w:r>
          </w:p>
          <w:p w:rsidR="00491690" w:rsidRPr="00B07489" w:rsidRDefault="00491690" w:rsidP="0055736D">
            <w:pPr>
              <w:tabs>
                <w:tab w:val="left" w:pos="601"/>
              </w:tabs>
              <w:rPr>
                <w:color w:val="000000"/>
                <w:sz w:val="22"/>
                <w:szCs w:val="22"/>
              </w:rPr>
            </w:pPr>
            <w:r w:rsidRPr="00B07489">
              <w:rPr>
                <w:color w:val="000000"/>
                <w:sz w:val="22"/>
                <w:szCs w:val="22"/>
              </w:rPr>
              <w:t xml:space="preserve">Statinė per vieną čiaupą pripildoma </w:t>
            </w:r>
            <w:r w:rsidRPr="00B07489">
              <w:rPr>
                <w:sz w:val="22"/>
                <w:szCs w:val="22"/>
              </w:rPr>
              <w:t>vandens per</w:t>
            </w:r>
            <w:r w:rsidRPr="00B07489">
              <w:rPr>
                <w:color w:val="000000"/>
                <w:sz w:val="22"/>
                <w:szCs w:val="22"/>
              </w:rPr>
              <w:t xml:space="preserve"> 12 minučių, o visas vanduo iš pilnos statinės per kitą čiaupą išbėga per 20 minučių. Per kiek laiko prisipildys tuščia statinė, jei jos abu čiaupai bus atsukti vienu metu?</w:t>
            </w:r>
          </w:p>
        </w:tc>
        <w:tc>
          <w:tcPr>
            <w:tcW w:w="4253" w:type="dxa"/>
          </w:tcPr>
          <w:p w:rsidR="00491690" w:rsidRPr="00B07489" w:rsidRDefault="00491690" w:rsidP="0055736D">
            <w:pPr>
              <w:rPr>
                <w:color w:val="000000"/>
                <w:sz w:val="22"/>
                <w:szCs w:val="22"/>
              </w:rPr>
            </w:pPr>
            <w:r w:rsidRPr="00B07489">
              <w:rPr>
                <w:color w:val="000000"/>
                <w:sz w:val="22"/>
                <w:szCs w:val="22"/>
              </w:rPr>
              <w:lastRenderedPageBreak/>
              <w:t>1. Sprendžiu lygčių sistemas:</w:t>
            </w:r>
          </w:p>
          <w:p w:rsidR="00491690" w:rsidRPr="00B07489" w:rsidRDefault="00491690" w:rsidP="0055736D">
            <w:pPr>
              <w:rPr>
                <w:color w:val="000000"/>
                <w:sz w:val="22"/>
                <w:szCs w:val="22"/>
              </w:rPr>
            </w:pPr>
            <w:r w:rsidRPr="00B07489">
              <w:rPr>
                <w:color w:val="000000"/>
                <w:sz w:val="22"/>
                <w:szCs w:val="22"/>
              </w:rPr>
              <w:t xml:space="preserve">a) </w:t>
            </w:r>
            <m:oMath>
              <m:d>
                <m:dPr>
                  <m:begChr m:val="{"/>
                  <m:endChr m:val=""/>
                  <m:ctrlPr>
                    <w:rPr>
                      <w:rFonts w:ascii="Cambria Math" w:hAnsi="Cambria Math"/>
                      <w:i/>
                      <w:color w:val="000000"/>
                      <w:sz w:val="22"/>
                      <w:szCs w:val="22"/>
                    </w:rPr>
                  </m:ctrlPr>
                </m:dPr>
                <m:e>
                  <m:eqArr>
                    <m:eqArrPr>
                      <m:ctrlPr>
                        <w:rPr>
                          <w:rFonts w:ascii="Cambria Math" w:hAnsi="Cambria Math"/>
                          <w:i/>
                          <w:color w:val="000000"/>
                          <w:sz w:val="22"/>
                          <w:szCs w:val="22"/>
                        </w:rPr>
                      </m:ctrlPr>
                    </m:eqArrPr>
                    <m:e>
                      <m:r>
                        <w:rPr>
                          <w:rFonts w:ascii="Cambria Math" w:hAnsi="Cambria Math"/>
                          <w:color w:val="000000"/>
                          <w:sz w:val="22"/>
                          <w:szCs w:val="22"/>
                        </w:rPr>
                        <m:t>5x+y=7,</m:t>
                      </m:r>
                    </m:e>
                    <m:e>
                      <m:sSup>
                        <m:sSupPr>
                          <m:ctrlPr>
                            <w:rPr>
                              <w:rFonts w:ascii="Cambria Math" w:hAnsi="Cambria Math"/>
                              <w:i/>
                              <w:color w:val="000000"/>
                              <w:sz w:val="22"/>
                              <w:szCs w:val="22"/>
                            </w:rPr>
                          </m:ctrlPr>
                        </m:sSupPr>
                        <m:e>
                          <m:r>
                            <w:rPr>
                              <w:rFonts w:ascii="Cambria Math" w:hAnsi="Cambria Math"/>
                              <w:color w:val="000000"/>
                              <w:sz w:val="22"/>
                              <w:szCs w:val="22"/>
                            </w:rPr>
                            <m:t>x</m:t>
                          </m:r>
                        </m:e>
                        <m:sup>
                          <m:r>
                            <w:rPr>
                              <w:rFonts w:ascii="Cambria Math" w:hAnsi="Cambria Math"/>
                              <w:color w:val="000000"/>
                              <w:sz w:val="22"/>
                              <w:szCs w:val="22"/>
                            </w:rPr>
                            <m:t>2</m:t>
                          </m:r>
                        </m:sup>
                      </m:sSup>
                      <m:r>
                        <w:rPr>
                          <w:rFonts w:ascii="Cambria Math" w:hAnsi="Cambria Math"/>
                          <w:color w:val="000000"/>
                          <w:sz w:val="22"/>
                          <w:szCs w:val="22"/>
                        </w:rPr>
                        <m:t xml:space="preserve">+ </m:t>
                      </m:r>
                      <m:sSup>
                        <m:sSupPr>
                          <m:ctrlPr>
                            <w:rPr>
                              <w:rFonts w:ascii="Cambria Math" w:hAnsi="Cambria Math"/>
                              <w:i/>
                              <w:color w:val="000000"/>
                              <w:sz w:val="22"/>
                              <w:szCs w:val="22"/>
                            </w:rPr>
                          </m:ctrlPr>
                        </m:sSupPr>
                        <m:e>
                          <m:r>
                            <w:rPr>
                              <w:rFonts w:ascii="Cambria Math" w:hAnsi="Cambria Math"/>
                              <w:color w:val="000000"/>
                              <w:sz w:val="22"/>
                              <w:szCs w:val="22"/>
                            </w:rPr>
                            <m:t>y</m:t>
                          </m:r>
                        </m:e>
                        <m:sup>
                          <m:r>
                            <w:rPr>
                              <w:rFonts w:ascii="Cambria Math" w:hAnsi="Cambria Math"/>
                              <w:color w:val="000000"/>
                              <w:sz w:val="22"/>
                              <w:szCs w:val="22"/>
                            </w:rPr>
                            <m:t>2</m:t>
                          </m:r>
                        </m:sup>
                      </m:sSup>
                      <m:r>
                        <w:rPr>
                          <w:rFonts w:ascii="Cambria Math" w:hAnsi="Cambria Math"/>
                          <w:color w:val="000000"/>
                          <w:sz w:val="22"/>
                          <w:szCs w:val="22"/>
                        </w:rPr>
                        <m:t>=13;</m:t>
                      </m:r>
                    </m:e>
                  </m:eqArr>
                </m:e>
              </m:d>
            </m:oMath>
          </w:p>
          <w:p w:rsidR="00491690" w:rsidRPr="00B07489" w:rsidRDefault="00491690" w:rsidP="0055736D">
            <w:pPr>
              <w:rPr>
                <w:color w:val="000000"/>
                <w:sz w:val="22"/>
                <w:szCs w:val="22"/>
              </w:rPr>
            </w:pPr>
            <w:r w:rsidRPr="00B07489">
              <w:rPr>
                <w:color w:val="000000"/>
                <w:sz w:val="22"/>
                <w:szCs w:val="22"/>
              </w:rPr>
              <w:t xml:space="preserve">b) </w:t>
            </w:r>
            <m:oMath>
              <m:d>
                <m:dPr>
                  <m:begChr m:val="{"/>
                  <m:endChr m:val=""/>
                  <m:ctrlPr>
                    <w:rPr>
                      <w:rFonts w:ascii="Cambria Math" w:hAnsi="Cambria Math"/>
                      <w:i/>
                      <w:color w:val="000000"/>
                      <w:sz w:val="22"/>
                      <w:szCs w:val="22"/>
                    </w:rPr>
                  </m:ctrlPr>
                </m:dPr>
                <m:e>
                  <m:eqArr>
                    <m:eqArrPr>
                      <m:ctrlPr>
                        <w:rPr>
                          <w:rFonts w:ascii="Cambria Math" w:hAnsi="Cambria Math"/>
                          <w:i/>
                          <w:color w:val="000000"/>
                          <w:sz w:val="22"/>
                          <w:szCs w:val="22"/>
                        </w:rPr>
                      </m:ctrlPr>
                    </m:eqArrPr>
                    <m:e>
                      <m:f>
                        <m:fPr>
                          <m:ctrlPr>
                            <w:rPr>
                              <w:rFonts w:ascii="Cambria Math" w:hAnsi="Cambria Math"/>
                              <w:i/>
                              <w:color w:val="000000"/>
                              <w:sz w:val="22"/>
                              <w:szCs w:val="22"/>
                            </w:rPr>
                          </m:ctrlPr>
                        </m:fPr>
                        <m:num>
                          <m:r>
                            <w:rPr>
                              <w:rFonts w:ascii="Cambria Math" w:hAnsi="Cambria Math"/>
                              <w:color w:val="000000"/>
                              <w:sz w:val="22"/>
                              <w:szCs w:val="22"/>
                            </w:rPr>
                            <m:t>2</m:t>
                          </m:r>
                        </m:num>
                        <m:den>
                          <m:r>
                            <w:rPr>
                              <w:rFonts w:ascii="Cambria Math" w:hAnsi="Cambria Math"/>
                              <w:color w:val="000000"/>
                              <w:sz w:val="22"/>
                              <w:szCs w:val="22"/>
                            </w:rPr>
                            <m:t>x</m:t>
                          </m:r>
                        </m:den>
                      </m:f>
                      <m:r>
                        <w:rPr>
                          <w:rFonts w:ascii="Cambria Math" w:hAnsi="Cambria Math"/>
                          <w:color w:val="000000"/>
                          <w:sz w:val="22"/>
                          <w:szCs w:val="22"/>
                        </w:rPr>
                        <m:t xml:space="preserve"> – </m:t>
                      </m:r>
                      <m:f>
                        <m:fPr>
                          <m:ctrlPr>
                            <w:rPr>
                              <w:rFonts w:ascii="Cambria Math" w:hAnsi="Cambria Math"/>
                              <w:i/>
                              <w:color w:val="000000"/>
                              <w:sz w:val="22"/>
                              <w:szCs w:val="22"/>
                            </w:rPr>
                          </m:ctrlPr>
                        </m:fPr>
                        <m:num>
                          <m:r>
                            <w:rPr>
                              <w:rFonts w:ascii="Cambria Math" w:hAnsi="Cambria Math"/>
                              <w:color w:val="000000"/>
                              <w:sz w:val="22"/>
                              <w:szCs w:val="22"/>
                            </w:rPr>
                            <m:t>3</m:t>
                          </m:r>
                        </m:num>
                        <m:den>
                          <m:r>
                            <w:rPr>
                              <w:rFonts w:ascii="Cambria Math" w:hAnsi="Cambria Math"/>
                              <w:color w:val="000000"/>
                              <w:sz w:val="22"/>
                              <w:szCs w:val="22"/>
                            </w:rPr>
                            <m:t>y</m:t>
                          </m:r>
                        </m:den>
                      </m:f>
                      <m:r>
                        <w:rPr>
                          <w:rFonts w:ascii="Cambria Math" w:hAnsi="Cambria Math"/>
                          <w:color w:val="000000"/>
                          <w:sz w:val="22"/>
                          <w:szCs w:val="22"/>
                        </w:rPr>
                        <m:t>=2,</m:t>
                      </m:r>
                    </m:e>
                    <m:e>
                      <m:r>
                        <w:rPr>
                          <w:rFonts w:ascii="Cambria Math" w:hAnsi="Cambria Math"/>
                          <w:color w:val="000000"/>
                          <w:sz w:val="22"/>
                          <w:szCs w:val="22"/>
                        </w:rPr>
                        <m:t>x –2y=8.</m:t>
                      </m:r>
                    </m:e>
                  </m:eqArr>
                </m:e>
              </m:d>
            </m:oMath>
          </w:p>
          <w:p w:rsidR="00491690" w:rsidRPr="00B07489" w:rsidRDefault="00491690" w:rsidP="0055736D">
            <w:pPr>
              <w:rPr>
                <w:color w:val="000000"/>
                <w:sz w:val="22"/>
                <w:szCs w:val="22"/>
              </w:rPr>
            </w:pPr>
            <w:r w:rsidRPr="00B07489">
              <w:rPr>
                <w:color w:val="000000"/>
                <w:sz w:val="22"/>
                <w:szCs w:val="22"/>
              </w:rPr>
              <w:t xml:space="preserve">2. Nebraižant grafiko, žinau, kaip rasti koordinates taškų, kuriuose susikerta tiesė </w:t>
            </w:r>
            <w:r w:rsidRPr="00B07489">
              <w:rPr>
                <w:i/>
                <w:color w:val="000000"/>
                <w:sz w:val="22"/>
                <w:szCs w:val="22"/>
              </w:rPr>
              <w:t>x</w:t>
            </w:r>
            <w:r w:rsidRPr="00B07489">
              <w:rPr>
                <w:color w:val="000000"/>
                <w:sz w:val="22"/>
                <w:szCs w:val="22"/>
              </w:rPr>
              <w:t xml:space="preserve"> + </w:t>
            </w:r>
            <w:r w:rsidRPr="00B07489">
              <w:rPr>
                <w:i/>
                <w:color w:val="000000"/>
                <w:sz w:val="22"/>
                <w:szCs w:val="22"/>
              </w:rPr>
              <w:t>y</w:t>
            </w:r>
            <w:r w:rsidRPr="00B07489">
              <w:rPr>
                <w:color w:val="000000"/>
                <w:sz w:val="22"/>
                <w:szCs w:val="22"/>
              </w:rPr>
              <w:t xml:space="preserve"> – 4</w:t>
            </w:r>
            <w:r w:rsidRPr="00B07489">
              <w:rPr>
                <w:i/>
                <w:color w:val="000000"/>
                <w:sz w:val="22"/>
                <w:szCs w:val="22"/>
              </w:rPr>
              <w:t xml:space="preserve"> =</w:t>
            </w:r>
            <w:r w:rsidRPr="00B07489">
              <w:rPr>
                <w:color w:val="000000"/>
                <w:sz w:val="22"/>
                <w:szCs w:val="22"/>
              </w:rPr>
              <w:t xml:space="preserve"> 0 ir hiperbolė </w:t>
            </w:r>
            <w:r w:rsidRPr="00B07489">
              <w:rPr>
                <w:i/>
                <w:color w:val="000000"/>
                <w:sz w:val="22"/>
                <w:szCs w:val="22"/>
              </w:rPr>
              <w:t xml:space="preserve">y = </w:t>
            </w:r>
            <w:r w:rsidRPr="00B07489">
              <w:rPr>
                <w:i/>
                <w:color w:val="000000"/>
                <w:sz w:val="22"/>
                <w:szCs w:val="22"/>
              </w:rPr>
              <w:fldChar w:fldCharType="begin"/>
            </w:r>
            <w:r w:rsidRPr="00B07489">
              <w:rPr>
                <w:i/>
                <w:color w:val="000000"/>
                <w:sz w:val="22"/>
                <w:szCs w:val="22"/>
              </w:rPr>
              <w:instrText xml:space="preserve"> QUOTE </w:instrText>
            </w:r>
            <w:r w:rsidR="006164A8">
              <w:rPr>
                <w:i/>
                <w:color w:val="000000"/>
                <w:position w:val="-14"/>
                <w:sz w:val="22"/>
                <w:szCs w:val="22"/>
              </w:rPr>
              <w:pict>
                <v:shape id="_x0000_i1044" type="#_x0000_t75" style="width:3.25pt;height:21.85pt" equationxml="&lt;">
                  <v:imagedata r:id="rId66" o:title="" chromakey="white"/>
                </v:shape>
              </w:pict>
            </w:r>
            <w:r w:rsidRPr="00B07489">
              <w:rPr>
                <w:i/>
                <w:color w:val="000000"/>
                <w:sz w:val="22"/>
                <w:szCs w:val="22"/>
              </w:rPr>
              <w:fldChar w:fldCharType="separate"/>
            </w:r>
            <w:r w:rsidR="006164A8">
              <w:rPr>
                <w:i/>
                <w:color w:val="000000"/>
                <w:position w:val="-14"/>
                <w:sz w:val="22"/>
                <w:szCs w:val="22"/>
              </w:rPr>
              <w:pict>
                <v:shape id="_x0000_i1045" type="#_x0000_t75" style="width:3.25pt;height:18.6pt" equationxml="&lt;">
                  <v:imagedata r:id="rId66" o:title="" chromakey="white"/>
                </v:shape>
              </w:pict>
            </w:r>
            <w:r w:rsidRPr="00B07489">
              <w:rPr>
                <w:i/>
                <w:color w:val="000000"/>
                <w:sz w:val="22"/>
                <w:szCs w:val="22"/>
              </w:rPr>
              <w:fldChar w:fldCharType="end"/>
            </w:r>
            <w:r w:rsidRPr="00B07489">
              <w:rPr>
                <w:i/>
                <w:color w:val="000000"/>
                <w:sz w:val="22"/>
                <w:szCs w:val="22"/>
              </w:rPr>
              <w:t>.</w:t>
            </w:r>
            <w:r w:rsidRPr="00B07489">
              <w:rPr>
                <w:color w:val="000000"/>
                <w:sz w:val="22"/>
                <w:szCs w:val="22"/>
              </w:rPr>
              <w:t xml:space="preserve"> Išsprendęs užduotį galiu pasakyti, kuriuose koordinačių plokštumos ketvirčiuose yra susikirtimo taškai.</w:t>
            </w:r>
          </w:p>
          <w:p w:rsidR="00491690" w:rsidRPr="00B07489" w:rsidRDefault="00491690" w:rsidP="0055736D">
            <w:pPr>
              <w:rPr>
                <w:color w:val="000000"/>
                <w:sz w:val="22"/>
                <w:szCs w:val="22"/>
              </w:rPr>
            </w:pPr>
            <w:r w:rsidRPr="00B07489">
              <w:rPr>
                <w:color w:val="000000"/>
                <w:sz w:val="22"/>
                <w:szCs w:val="22"/>
              </w:rPr>
              <w:t xml:space="preserve">3. Žinau, kaip nebraižant grafiko įrodyti, kad tiesė </w:t>
            </w:r>
            <w:r w:rsidRPr="00B07489">
              <w:rPr>
                <w:i/>
                <w:color w:val="000000"/>
                <w:sz w:val="22"/>
                <w:szCs w:val="22"/>
              </w:rPr>
              <w:t>y</w:t>
            </w:r>
            <w:r w:rsidRPr="00B07489">
              <w:rPr>
                <w:color w:val="000000"/>
                <w:sz w:val="22"/>
                <w:szCs w:val="22"/>
              </w:rPr>
              <w:t xml:space="preserve"> = </w:t>
            </w:r>
            <w:r w:rsidRPr="00B07489">
              <w:rPr>
                <w:i/>
                <w:color w:val="000000"/>
                <w:sz w:val="22"/>
                <w:szCs w:val="22"/>
              </w:rPr>
              <w:t>x</w:t>
            </w:r>
            <w:r w:rsidRPr="00B07489">
              <w:rPr>
                <w:color w:val="000000"/>
                <w:sz w:val="22"/>
                <w:szCs w:val="22"/>
              </w:rPr>
              <w:t xml:space="preserve"> – 4 ir parabolė </w:t>
            </w:r>
          </w:p>
          <w:p w:rsidR="00491690" w:rsidRPr="00B07489" w:rsidRDefault="00491690" w:rsidP="0055736D">
            <w:pPr>
              <w:rPr>
                <w:color w:val="000000"/>
                <w:sz w:val="22"/>
                <w:szCs w:val="22"/>
              </w:rPr>
            </w:pPr>
            <w:r w:rsidRPr="00B07489">
              <w:rPr>
                <w:i/>
                <w:color w:val="000000"/>
                <w:sz w:val="22"/>
                <w:szCs w:val="22"/>
              </w:rPr>
              <w:t>y</w:t>
            </w:r>
            <w:r w:rsidRPr="00B07489">
              <w:rPr>
                <w:color w:val="000000"/>
                <w:sz w:val="22"/>
                <w:szCs w:val="22"/>
              </w:rPr>
              <w:t xml:space="preserve"> = </w:t>
            </w:r>
            <w:r w:rsidRPr="00B07489">
              <w:rPr>
                <w:i/>
                <w:color w:val="000000"/>
                <w:sz w:val="22"/>
                <w:szCs w:val="22"/>
              </w:rPr>
              <w:t>x</w:t>
            </w:r>
            <w:r w:rsidRPr="00B07489">
              <w:rPr>
                <w:color w:val="000000"/>
                <w:sz w:val="22"/>
                <w:szCs w:val="22"/>
                <w:vertAlign w:val="superscript"/>
              </w:rPr>
              <w:t>2</w:t>
            </w:r>
            <w:r w:rsidRPr="00B07489">
              <w:rPr>
                <w:color w:val="000000"/>
                <w:sz w:val="22"/>
                <w:szCs w:val="22"/>
              </w:rPr>
              <w:t>– 5</w:t>
            </w:r>
            <w:r w:rsidRPr="00B07489">
              <w:rPr>
                <w:i/>
                <w:color w:val="000000"/>
                <w:sz w:val="22"/>
                <w:szCs w:val="22"/>
              </w:rPr>
              <w:t>x</w:t>
            </w:r>
            <w:r w:rsidRPr="00B07489">
              <w:rPr>
                <w:color w:val="000000"/>
                <w:sz w:val="22"/>
                <w:szCs w:val="22"/>
              </w:rPr>
              <w:t xml:space="preserve"> + 5 turi vieną bendrą tašką. Randu to taško koordinates.</w:t>
            </w:r>
          </w:p>
          <w:p w:rsidR="00491690" w:rsidRPr="00B07489" w:rsidRDefault="00491690" w:rsidP="0055736D">
            <w:pPr>
              <w:rPr>
                <w:color w:val="000000"/>
                <w:sz w:val="22"/>
                <w:szCs w:val="22"/>
              </w:rPr>
            </w:pPr>
            <w:r w:rsidRPr="00B07489">
              <w:rPr>
                <w:color w:val="000000"/>
                <w:sz w:val="22"/>
                <w:szCs w:val="22"/>
              </w:rPr>
              <w:lastRenderedPageBreak/>
              <w:t>4. Aprašau paprastas realias situacijas lygčių sistema su dviem nežinomaisiais.</w:t>
            </w:r>
          </w:p>
          <w:p w:rsidR="00491690" w:rsidRPr="00B07489" w:rsidRDefault="00491690" w:rsidP="0055736D">
            <w:pPr>
              <w:tabs>
                <w:tab w:val="left" w:pos="601"/>
              </w:tabs>
              <w:rPr>
                <w:i/>
                <w:color w:val="000000"/>
                <w:sz w:val="22"/>
                <w:szCs w:val="22"/>
              </w:rPr>
            </w:pPr>
            <w:r w:rsidRPr="00B07489">
              <w:rPr>
                <w:i/>
                <w:color w:val="000000"/>
                <w:sz w:val="22"/>
                <w:szCs w:val="22"/>
              </w:rPr>
              <w:t>1 uždavinys</w:t>
            </w:r>
          </w:p>
          <w:p w:rsidR="00491690" w:rsidRPr="00B07489" w:rsidRDefault="00491690" w:rsidP="0055736D">
            <w:pPr>
              <w:tabs>
                <w:tab w:val="left" w:pos="742"/>
              </w:tabs>
              <w:rPr>
                <w:color w:val="000000"/>
                <w:sz w:val="22"/>
                <w:szCs w:val="22"/>
              </w:rPr>
            </w:pPr>
            <w:r w:rsidRPr="00B07489">
              <w:rPr>
                <w:color w:val="000000"/>
                <w:sz w:val="22"/>
                <w:szCs w:val="22"/>
              </w:rPr>
              <w:t>Stačiojo trikampio statinių ilgių skirtumas lygus 5 dm. Jei ilgesnįjį statinį pailgintume 4 dm, o trumpesnįjį sutrumpintume 8 dm, tai gauto trikampio įžambinė būtų tokio pat ilgio, kaip ir pradinio. Raskite pradinio trikampio statinių ilgius.</w:t>
            </w:r>
          </w:p>
          <w:p w:rsidR="00491690" w:rsidRPr="00B07489" w:rsidRDefault="00491690" w:rsidP="0055736D">
            <w:pPr>
              <w:tabs>
                <w:tab w:val="left" w:pos="742"/>
              </w:tabs>
              <w:rPr>
                <w:color w:val="000000"/>
                <w:sz w:val="22"/>
                <w:szCs w:val="22"/>
              </w:rPr>
            </w:pPr>
            <w:r w:rsidRPr="00B07489">
              <w:rPr>
                <w:i/>
                <w:color w:val="000000"/>
                <w:sz w:val="22"/>
                <w:szCs w:val="22"/>
              </w:rPr>
              <w:t>2 uždavinys</w:t>
            </w:r>
          </w:p>
          <w:p w:rsidR="00491690" w:rsidRPr="00B07489" w:rsidRDefault="00491690" w:rsidP="0055736D">
            <w:pPr>
              <w:tabs>
                <w:tab w:val="left" w:pos="742"/>
              </w:tabs>
              <w:rPr>
                <w:color w:val="000000"/>
                <w:sz w:val="22"/>
                <w:szCs w:val="22"/>
              </w:rPr>
            </w:pPr>
            <w:r w:rsidRPr="00B07489">
              <w:rPr>
                <w:color w:val="000000"/>
                <w:sz w:val="22"/>
                <w:szCs w:val="22"/>
              </w:rPr>
              <w:t>Jonas ir Petras, dirbdami kartu, nupjautų žolę per 6 valandas. Jonas, dirbdamas vienas, nupjautų žolę 5 valandomis greičiau nei Petras. Per kiek laiko nupjautų žolę Jonas ir Petras, jei dirbtų atskirai?</w:t>
            </w:r>
          </w:p>
          <w:p w:rsidR="00491690" w:rsidRPr="00B07489" w:rsidRDefault="00491690" w:rsidP="0055736D">
            <w:pPr>
              <w:tabs>
                <w:tab w:val="left" w:pos="601"/>
              </w:tabs>
              <w:rPr>
                <w:i/>
                <w:color w:val="000000"/>
                <w:sz w:val="22"/>
                <w:szCs w:val="22"/>
              </w:rPr>
            </w:pPr>
            <w:r w:rsidRPr="00B07489">
              <w:rPr>
                <w:i/>
                <w:color w:val="000000"/>
                <w:sz w:val="22"/>
                <w:szCs w:val="22"/>
              </w:rPr>
              <w:t>3 uždavinys</w:t>
            </w:r>
          </w:p>
          <w:p w:rsidR="00491690" w:rsidRPr="00B07489" w:rsidRDefault="00491690" w:rsidP="0055736D">
            <w:pPr>
              <w:tabs>
                <w:tab w:val="left" w:pos="742"/>
              </w:tabs>
              <w:rPr>
                <w:color w:val="000000"/>
                <w:sz w:val="22"/>
                <w:szCs w:val="22"/>
              </w:rPr>
            </w:pPr>
            <w:r w:rsidRPr="00B07489">
              <w:rPr>
                <w:color w:val="000000"/>
                <w:sz w:val="22"/>
                <w:szCs w:val="22"/>
              </w:rPr>
              <w:t>Likus 70 km iki galinės stoties, traukinys vėlavo 10 min. Kad atvyktų laiku į galinę stotį, jis padidino greitį 10 km/h. Kokiu greičiu traukinys važiavo paskutinius 70 km?</w:t>
            </w:r>
          </w:p>
        </w:tc>
        <w:tc>
          <w:tcPr>
            <w:tcW w:w="4252" w:type="dxa"/>
          </w:tcPr>
          <w:p w:rsidR="00491690" w:rsidRPr="00B07489" w:rsidRDefault="00491690" w:rsidP="0055736D">
            <w:pPr>
              <w:rPr>
                <w:color w:val="000000"/>
                <w:sz w:val="22"/>
                <w:szCs w:val="22"/>
              </w:rPr>
            </w:pPr>
            <w:r w:rsidRPr="00B07489">
              <w:rPr>
                <w:color w:val="000000"/>
                <w:sz w:val="22"/>
                <w:szCs w:val="22"/>
              </w:rPr>
              <w:lastRenderedPageBreak/>
              <w:t>1. Moku išspręsti lygčių sistemas:</w:t>
            </w:r>
          </w:p>
          <w:p w:rsidR="00491690" w:rsidRPr="00B07489" w:rsidRDefault="00491690" w:rsidP="0055736D">
            <w:pPr>
              <w:rPr>
                <w:color w:val="000000"/>
                <w:sz w:val="22"/>
                <w:szCs w:val="22"/>
              </w:rPr>
            </w:pPr>
            <w:r w:rsidRPr="00B07489">
              <w:rPr>
                <w:color w:val="000000"/>
                <w:sz w:val="22"/>
                <w:szCs w:val="22"/>
              </w:rPr>
              <w:t xml:space="preserve">a) </w:t>
            </w:r>
            <m:oMath>
              <m:d>
                <m:dPr>
                  <m:begChr m:val="{"/>
                  <m:endChr m:val=""/>
                  <m:ctrlPr>
                    <w:rPr>
                      <w:rFonts w:ascii="Cambria Math" w:hAnsi="Cambria Math"/>
                      <w:i/>
                      <w:color w:val="000000"/>
                      <w:sz w:val="22"/>
                      <w:szCs w:val="22"/>
                    </w:rPr>
                  </m:ctrlPr>
                </m:dPr>
                <m:e>
                  <m:eqArr>
                    <m:eqArrPr>
                      <m:ctrlPr>
                        <w:rPr>
                          <w:rFonts w:ascii="Cambria Math" w:hAnsi="Cambria Math"/>
                          <w:i/>
                          <w:color w:val="000000"/>
                          <w:sz w:val="22"/>
                          <w:szCs w:val="22"/>
                        </w:rPr>
                      </m:ctrlPr>
                    </m:eqArrPr>
                    <m:e>
                      <m:r>
                        <w:rPr>
                          <w:rFonts w:ascii="Cambria Math" w:hAnsi="Cambria Math"/>
                          <w:color w:val="000000"/>
                          <w:sz w:val="22"/>
                          <w:szCs w:val="22"/>
                        </w:rPr>
                        <m:t>2x –y=4,</m:t>
                      </m:r>
                    </m:e>
                    <m:e>
                      <m:sSup>
                        <m:sSupPr>
                          <m:ctrlPr>
                            <w:rPr>
                              <w:rFonts w:ascii="Cambria Math" w:hAnsi="Cambria Math"/>
                              <w:i/>
                              <w:color w:val="000000"/>
                              <w:sz w:val="22"/>
                              <w:szCs w:val="22"/>
                            </w:rPr>
                          </m:ctrlPr>
                        </m:sSupPr>
                        <m:e>
                          <m:r>
                            <w:rPr>
                              <w:rFonts w:ascii="Cambria Math" w:hAnsi="Cambria Math"/>
                              <w:color w:val="000000"/>
                              <w:sz w:val="22"/>
                              <w:szCs w:val="22"/>
                            </w:rPr>
                            <m:t>x</m:t>
                          </m:r>
                        </m:e>
                        <m:sup>
                          <m:r>
                            <w:rPr>
                              <w:rFonts w:ascii="Cambria Math" w:hAnsi="Cambria Math"/>
                              <w:color w:val="000000"/>
                              <w:sz w:val="22"/>
                              <w:szCs w:val="22"/>
                            </w:rPr>
                            <m:t>2</m:t>
                          </m:r>
                        </m:sup>
                      </m:sSup>
                      <m:r>
                        <w:rPr>
                          <w:rFonts w:ascii="Cambria Math" w:hAnsi="Cambria Math"/>
                          <w:color w:val="000000"/>
                          <w:sz w:val="22"/>
                          <w:szCs w:val="22"/>
                        </w:rPr>
                        <m:t xml:space="preserve"> –2</m:t>
                      </m:r>
                      <m:sSup>
                        <m:sSupPr>
                          <m:ctrlPr>
                            <w:rPr>
                              <w:rFonts w:ascii="Cambria Math" w:hAnsi="Cambria Math"/>
                              <w:i/>
                              <w:color w:val="000000"/>
                              <w:sz w:val="22"/>
                              <w:szCs w:val="22"/>
                            </w:rPr>
                          </m:ctrlPr>
                        </m:sSupPr>
                        <m:e>
                          <m:r>
                            <w:rPr>
                              <w:rFonts w:ascii="Cambria Math" w:hAnsi="Cambria Math"/>
                              <w:color w:val="000000"/>
                              <w:sz w:val="22"/>
                              <w:szCs w:val="22"/>
                            </w:rPr>
                            <m:t>y</m:t>
                          </m:r>
                        </m:e>
                        <m:sup>
                          <m:r>
                            <w:rPr>
                              <w:rFonts w:ascii="Cambria Math" w:hAnsi="Cambria Math"/>
                              <w:color w:val="000000"/>
                              <w:sz w:val="22"/>
                              <w:szCs w:val="22"/>
                            </w:rPr>
                            <m:t>2</m:t>
                          </m:r>
                        </m:sup>
                      </m:sSup>
                      <m:r>
                        <w:rPr>
                          <w:rFonts w:ascii="Cambria Math" w:hAnsi="Cambria Math"/>
                          <w:color w:val="000000"/>
                          <w:sz w:val="22"/>
                          <w:szCs w:val="22"/>
                        </w:rPr>
                        <m:t xml:space="preserve"> –xy= –5;</m:t>
                      </m:r>
                    </m:e>
                  </m:eqArr>
                </m:e>
              </m:d>
            </m:oMath>
          </w:p>
          <w:p w:rsidR="00491690" w:rsidRPr="00B07489" w:rsidRDefault="00491690" w:rsidP="0055736D">
            <w:pPr>
              <w:rPr>
                <w:color w:val="000000"/>
                <w:sz w:val="22"/>
                <w:szCs w:val="22"/>
              </w:rPr>
            </w:pPr>
            <w:r w:rsidRPr="00B07489">
              <w:rPr>
                <w:color w:val="000000"/>
                <w:sz w:val="22"/>
                <w:szCs w:val="22"/>
              </w:rPr>
              <w:t xml:space="preserve">b) </w:t>
            </w:r>
            <m:oMath>
              <m:d>
                <m:dPr>
                  <m:begChr m:val="{"/>
                  <m:endChr m:val=""/>
                  <m:ctrlPr>
                    <w:rPr>
                      <w:rFonts w:ascii="Cambria Math" w:hAnsi="Cambria Math"/>
                      <w:i/>
                      <w:color w:val="000000"/>
                      <w:sz w:val="22"/>
                      <w:szCs w:val="22"/>
                    </w:rPr>
                  </m:ctrlPr>
                </m:dPr>
                <m:e>
                  <m:eqArr>
                    <m:eqArrPr>
                      <m:ctrlPr>
                        <w:rPr>
                          <w:rFonts w:ascii="Cambria Math" w:hAnsi="Cambria Math"/>
                          <w:i/>
                          <w:color w:val="000000"/>
                          <w:sz w:val="22"/>
                          <w:szCs w:val="22"/>
                        </w:rPr>
                      </m:ctrlPr>
                    </m:eqArrPr>
                    <m:e>
                      <m:r>
                        <w:rPr>
                          <w:rFonts w:ascii="Cambria Math" w:hAnsi="Cambria Math"/>
                          <w:color w:val="000000"/>
                          <w:sz w:val="22"/>
                          <w:szCs w:val="22"/>
                        </w:rPr>
                        <m:t>x+2y= –7,</m:t>
                      </m:r>
                    </m:e>
                    <m:e>
                      <m:f>
                        <m:fPr>
                          <m:ctrlPr>
                            <w:rPr>
                              <w:rFonts w:ascii="Cambria Math" w:hAnsi="Cambria Math"/>
                              <w:i/>
                              <w:color w:val="000000"/>
                              <w:sz w:val="22"/>
                              <w:szCs w:val="22"/>
                            </w:rPr>
                          </m:ctrlPr>
                        </m:fPr>
                        <m:num>
                          <m:r>
                            <w:rPr>
                              <w:rFonts w:ascii="Cambria Math" w:hAnsi="Cambria Math"/>
                              <w:color w:val="000000"/>
                              <w:sz w:val="22"/>
                              <w:szCs w:val="22"/>
                            </w:rPr>
                            <m:t>3</m:t>
                          </m:r>
                        </m:num>
                        <m:den>
                          <m:r>
                            <w:rPr>
                              <w:rFonts w:ascii="Cambria Math" w:hAnsi="Cambria Math"/>
                              <w:color w:val="000000"/>
                              <w:sz w:val="22"/>
                              <w:szCs w:val="22"/>
                            </w:rPr>
                            <m:t>4x</m:t>
                          </m:r>
                        </m:den>
                      </m:f>
                      <m:r>
                        <w:rPr>
                          <w:rFonts w:ascii="Cambria Math" w:hAnsi="Cambria Math"/>
                          <w:color w:val="000000"/>
                          <w:sz w:val="22"/>
                          <w:szCs w:val="22"/>
                        </w:rPr>
                        <m:t xml:space="preserve">+ </m:t>
                      </m:r>
                      <m:f>
                        <m:fPr>
                          <m:ctrlPr>
                            <w:rPr>
                              <w:rFonts w:ascii="Cambria Math" w:hAnsi="Cambria Math"/>
                              <w:i/>
                              <w:color w:val="000000"/>
                              <w:sz w:val="22"/>
                              <w:szCs w:val="22"/>
                            </w:rPr>
                          </m:ctrlPr>
                        </m:fPr>
                        <m:num>
                          <m:r>
                            <w:rPr>
                              <w:rFonts w:ascii="Cambria Math" w:hAnsi="Cambria Math"/>
                              <w:color w:val="000000"/>
                              <w:sz w:val="22"/>
                              <w:szCs w:val="22"/>
                            </w:rPr>
                            <m:t>5</m:t>
                          </m:r>
                        </m:num>
                        <m:den>
                          <m:r>
                            <w:rPr>
                              <w:rFonts w:ascii="Cambria Math" w:hAnsi="Cambria Math"/>
                              <w:color w:val="000000"/>
                              <w:sz w:val="22"/>
                              <w:szCs w:val="22"/>
                            </w:rPr>
                            <m:t>y</m:t>
                          </m:r>
                        </m:den>
                      </m:f>
                      <m:r>
                        <w:rPr>
                          <w:rFonts w:ascii="Cambria Math" w:hAnsi="Cambria Math"/>
                          <w:color w:val="000000"/>
                          <w:sz w:val="22"/>
                          <w:szCs w:val="22"/>
                        </w:rPr>
                        <m:t xml:space="preserve">= – </m:t>
                      </m:r>
                      <m:f>
                        <m:fPr>
                          <m:ctrlPr>
                            <w:rPr>
                              <w:rFonts w:ascii="Cambria Math" w:hAnsi="Cambria Math"/>
                              <w:i/>
                              <w:color w:val="000000"/>
                              <w:sz w:val="22"/>
                              <w:szCs w:val="22"/>
                            </w:rPr>
                          </m:ctrlPr>
                        </m:fPr>
                        <m:num>
                          <m:r>
                            <w:rPr>
                              <w:rFonts w:ascii="Cambria Math" w:hAnsi="Cambria Math"/>
                              <w:color w:val="000000"/>
                              <w:sz w:val="22"/>
                              <w:szCs w:val="22"/>
                            </w:rPr>
                            <m:t>3</m:t>
                          </m:r>
                        </m:num>
                        <m:den>
                          <m:r>
                            <w:rPr>
                              <w:rFonts w:ascii="Cambria Math" w:hAnsi="Cambria Math"/>
                              <w:color w:val="000000"/>
                              <w:sz w:val="22"/>
                              <w:szCs w:val="22"/>
                            </w:rPr>
                            <m:t>4</m:t>
                          </m:r>
                        </m:den>
                      </m:f>
                      <m:r>
                        <w:rPr>
                          <w:rFonts w:ascii="Cambria Math" w:hAnsi="Cambria Math"/>
                          <w:color w:val="000000"/>
                          <w:sz w:val="22"/>
                          <w:szCs w:val="22"/>
                        </w:rPr>
                        <m:t>.</m:t>
                      </m:r>
                    </m:e>
                  </m:eqArr>
                </m:e>
              </m:d>
            </m:oMath>
          </w:p>
          <w:p w:rsidR="00491690" w:rsidRPr="00B07489" w:rsidRDefault="00491690" w:rsidP="0055736D">
            <w:pPr>
              <w:rPr>
                <w:color w:val="000000"/>
                <w:sz w:val="22"/>
                <w:szCs w:val="22"/>
              </w:rPr>
            </w:pPr>
            <w:r w:rsidRPr="00B07489">
              <w:rPr>
                <w:color w:val="000000"/>
                <w:sz w:val="22"/>
                <w:szCs w:val="22"/>
              </w:rPr>
              <w:t>2. Aprašant nesudėtingą situaciją lygčių su dviem nežinomaisiais sistema: nurodau ką pažymiu nežinomaisiais; pagrindžiu (aprašymu, lentele, schema) lygčių sistemos sudarymą; išsprendžiu sistemą ir atrenku sprendinius, tenkinančius uždavinio sąlygą.</w:t>
            </w:r>
          </w:p>
          <w:p w:rsidR="00491690" w:rsidRPr="00B07489" w:rsidRDefault="00491690" w:rsidP="0055736D">
            <w:pPr>
              <w:tabs>
                <w:tab w:val="left" w:pos="601"/>
              </w:tabs>
              <w:rPr>
                <w:i/>
                <w:color w:val="000000"/>
                <w:sz w:val="22"/>
                <w:szCs w:val="22"/>
              </w:rPr>
            </w:pPr>
            <w:r w:rsidRPr="00B07489">
              <w:rPr>
                <w:i/>
                <w:color w:val="000000"/>
                <w:sz w:val="22"/>
                <w:szCs w:val="22"/>
              </w:rPr>
              <w:t>1 uždavinys</w:t>
            </w:r>
          </w:p>
          <w:p w:rsidR="00491690" w:rsidRPr="00B07489" w:rsidRDefault="00491690" w:rsidP="0055736D">
            <w:pPr>
              <w:pStyle w:val="Sraopastraipa2"/>
              <w:tabs>
                <w:tab w:val="left" w:pos="743"/>
              </w:tabs>
              <w:spacing w:after="0" w:line="240" w:lineRule="auto"/>
              <w:ind w:left="0"/>
              <w:jc w:val="left"/>
              <w:rPr>
                <w:rFonts w:ascii="Times New Roman" w:hAnsi="Times New Roman"/>
                <w:color w:val="000000"/>
              </w:rPr>
            </w:pPr>
            <w:r w:rsidRPr="00B07489">
              <w:rPr>
                <w:rFonts w:ascii="Times New Roman" w:hAnsi="Times New Roman"/>
                <w:color w:val="000000"/>
              </w:rPr>
              <w:t xml:space="preserve">Dviženklio skaičiaus skaitmenų sandauga tris kartus mažesnė už patį skaičių. Jei prie to skaičiaus pridėtume 18, gautume skaičių, užrašytą tais pačiais skaitmenimis, tik </w:t>
            </w:r>
            <w:r w:rsidRPr="00B07489">
              <w:rPr>
                <w:rFonts w:ascii="Times New Roman" w:hAnsi="Times New Roman"/>
                <w:color w:val="000000"/>
              </w:rPr>
              <w:lastRenderedPageBreak/>
              <w:t xml:space="preserve">atvirkščia tvarka. Raskite pradinį skaičių. (Šio uždavinio </w:t>
            </w:r>
            <w:r w:rsidRPr="00B07489">
              <w:rPr>
                <w:rFonts w:ascii="Times New Roman" w:hAnsi="Times New Roman"/>
              </w:rPr>
              <w:t>sprendinių pagrindimui</w:t>
            </w:r>
            <w:r w:rsidRPr="00B07489">
              <w:rPr>
                <w:rFonts w:ascii="Times New Roman" w:hAnsi="Times New Roman"/>
                <w:color w:val="000000"/>
              </w:rPr>
              <w:t xml:space="preserve"> man praverčia žinios apie skaičius ir skaitmenis).</w:t>
            </w:r>
          </w:p>
          <w:p w:rsidR="00491690" w:rsidRPr="00B07489" w:rsidRDefault="00491690" w:rsidP="0055736D">
            <w:pPr>
              <w:tabs>
                <w:tab w:val="left" w:pos="601"/>
              </w:tabs>
              <w:rPr>
                <w:i/>
                <w:color w:val="000000"/>
                <w:sz w:val="22"/>
                <w:szCs w:val="22"/>
              </w:rPr>
            </w:pPr>
            <w:r w:rsidRPr="00B07489">
              <w:rPr>
                <w:i/>
                <w:color w:val="000000"/>
                <w:sz w:val="22"/>
                <w:szCs w:val="22"/>
              </w:rPr>
              <w:t>2 uždavinys</w:t>
            </w:r>
          </w:p>
          <w:p w:rsidR="00491690" w:rsidRPr="00B07489" w:rsidRDefault="00491690" w:rsidP="0055736D">
            <w:pPr>
              <w:pStyle w:val="Sraopastraipa2"/>
              <w:tabs>
                <w:tab w:val="left" w:pos="743"/>
              </w:tabs>
              <w:spacing w:after="0" w:line="240" w:lineRule="auto"/>
              <w:ind w:left="0"/>
              <w:jc w:val="left"/>
              <w:rPr>
                <w:rFonts w:ascii="Times New Roman" w:hAnsi="Times New Roman"/>
                <w:color w:val="000000"/>
              </w:rPr>
            </w:pPr>
            <w:r w:rsidRPr="00B07489">
              <w:rPr>
                <w:rFonts w:ascii="Times New Roman" w:hAnsi="Times New Roman"/>
                <w:color w:val="000000"/>
              </w:rPr>
              <w:t xml:space="preserve">Jei paprastosios trupmenos skaitiklį pakeltume kvadratu, o iš vardiklio atimtume 1, tai gautume trupmeną, lygią 2. Jei iš tos pačios trupmenos skaitiklio atimtume 1, o prie vardiklio pridėtume 1, tai gautume trupmeną, lygią </w:t>
            </w:r>
            <m:oMath>
              <m:f>
                <m:fPr>
                  <m:ctrlPr>
                    <w:rPr>
                      <w:rFonts w:ascii="Cambria Math" w:hAnsi="Cambria Math"/>
                      <w:i/>
                      <w:color w:val="000000"/>
                    </w:rPr>
                  </m:ctrlPr>
                </m:fPr>
                <m:num>
                  <m:r>
                    <w:rPr>
                      <w:rFonts w:ascii="Cambria Math"/>
                      <w:color w:val="000000"/>
                    </w:rPr>
                    <m:t>1</m:t>
                  </m:r>
                </m:num>
                <m:den>
                  <m:r>
                    <w:rPr>
                      <w:rFonts w:ascii="Cambria Math"/>
                      <w:color w:val="000000"/>
                    </w:rPr>
                    <m:t>4</m:t>
                  </m:r>
                </m:den>
              </m:f>
            </m:oMath>
            <w:r w:rsidRPr="00B07489">
              <w:rPr>
                <w:rFonts w:ascii="Times New Roman" w:hAnsi="Times New Roman"/>
                <w:color w:val="000000"/>
              </w:rPr>
              <w:t>. Raskite pradinę trupmeną.</w:t>
            </w:r>
          </w:p>
          <w:p w:rsidR="00491690" w:rsidRPr="00B07489" w:rsidRDefault="00491690" w:rsidP="0055736D">
            <w:pPr>
              <w:tabs>
                <w:tab w:val="left" w:pos="601"/>
              </w:tabs>
              <w:rPr>
                <w:i/>
                <w:color w:val="000000"/>
                <w:sz w:val="22"/>
                <w:szCs w:val="22"/>
              </w:rPr>
            </w:pPr>
            <w:r w:rsidRPr="00B07489">
              <w:rPr>
                <w:i/>
                <w:color w:val="000000"/>
                <w:sz w:val="22"/>
                <w:szCs w:val="22"/>
              </w:rPr>
              <w:t>3 uždavinys</w:t>
            </w:r>
          </w:p>
          <w:p w:rsidR="00491690" w:rsidRPr="00B07489" w:rsidRDefault="00491690" w:rsidP="0055736D">
            <w:pPr>
              <w:pStyle w:val="Sraopastraipa2"/>
              <w:tabs>
                <w:tab w:val="left" w:pos="743"/>
              </w:tabs>
              <w:spacing w:after="0" w:line="240" w:lineRule="auto"/>
              <w:ind w:left="0"/>
              <w:jc w:val="left"/>
              <w:rPr>
                <w:rFonts w:ascii="Times New Roman" w:hAnsi="Times New Roman"/>
                <w:color w:val="000000"/>
              </w:rPr>
            </w:pPr>
            <w:r w:rsidRPr="00B07489">
              <w:rPr>
                <w:rFonts w:ascii="Times New Roman" w:hAnsi="Times New Roman"/>
                <w:color w:val="000000"/>
              </w:rPr>
              <w:t xml:space="preserve">Turistas </w:t>
            </w:r>
            <m:oMath>
              <m:f>
                <m:fPr>
                  <m:ctrlPr>
                    <w:rPr>
                      <w:rFonts w:ascii="Cambria Math" w:hAnsi="Cambria Math"/>
                      <w:i/>
                      <w:color w:val="000000"/>
                    </w:rPr>
                  </m:ctrlPr>
                </m:fPr>
                <m:num>
                  <m:r>
                    <w:rPr>
                      <w:rFonts w:ascii="Cambria Math" w:hAnsi="Cambria Math"/>
                      <w:color w:val="000000"/>
                    </w:rPr>
                    <m:t>5</m:t>
                  </m:r>
                </m:num>
                <m:den>
                  <m:r>
                    <w:rPr>
                      <w:rFonts w:ascii="Cambria Math" w:hAnsi="Cambria Math"/>
                      <w:color w:val="000000"/>
                    </w:rPr>
                    <m:t>8</m:t>
                  </m:r>
                </m:den>
              </m:f>
            </m:oMath>
            <w:r w:rsidRPr="00B07489">
              <w:rPr>
                <w:rFonts w:ascii="Times New Roman" w:hAnsi="Times New Roman"/>
                <w:color w:val="000000"/>
              </w:rPr>
              <w:t xml:space="preserve"> viso kelio važiavo automobiliu, o kitą dalį plaukė kateriu. Katerio greitis 20 km/h mažesnis negu automobilio. Automobiliu turistas važiavo 15 minučių ilgiau, negu plaukė kateriu. Iš viso turistas nukeliavo 160 km. Koks automobilio greitis ir koks – katerio?</w:t>
            </w:r>
          </w:p>
          <w:p w:rsidR="00491690" w:rsidRPr="00B07489" w:rsidRDefault="00491690" w:rsidP="0055736D">
            <w:pPr>
              <w:tabs>
                <w:tab w:val="left" w:pos="601"/>
              </w:tabs>
              <w:rPr>
                <w:i/>
                <w:color w:val="000000"/>
                <w:sz w:val="22"/>
                <w:szCs w:val="22"/>
              </w:rPr>
            </w:pPr>
            <w:r w:rsidRPr="00B07489">
              <w:rPr>
                <w:i/>
                <w:color w:val="000000"/>
                <w:sz w:val="22"/>
                <w:szCs w:val="22"/>
              </w:rPr>
              <w:t>4 uždavinys</w:t>
            </w:r>
          </w:p>
          <w:p w:rsidR="00491690" w:rsidRPr="00B07489" w:rsidRDefault="00491690" w:rsidP="0055736D">
            <w:pPr>
              <w:pStyle w:val="Sraopastraipa2"/>
              <w:tabs>
                <w:tab w:val="left" w:pos="743"/>
              </w:tabs>
              <w:spacing w:after="0" w:line="240" w:lineRule="auto"/>
              <w:ind w:left="0"/>
              <w:jc w:val="left"/>
              <w:rPr>
                <w:rFonts w:ascii="Times New Roman" w:hAnsi="Times New Roman"/>
                <w:color w:val="000000"/>
              </w:rPr>
            </w:pPr>
            <w:r w:rsidRPr="00B07489">
              <w:rPr>
                <w:rFonts w:ascii="Times New Roman" w:hAnsi="Times New Roman"/>
                <w:color w:val="000000"/>
              </w:rPr>
              <w:t xml:space="preserve">Du dažytojai, dirbdami kartu, darbą atliko per 2 dienas. Jei pirmasis būtų dirbęs 2 dienas, o antrasis – vieną dieną, būtų atlikta </w:t>
            </w:r>
            <m:oMath>
              <m:f>
                <m:fPr>
                  <m:ctrlPr>
                    <w:rPr>
                      <w:rFonts w:ascii="Cambria Math" w:hAnsi="Cambria Math"/>
                      <w:i/>
                      <w:color w:val="000000"/>
                    </w:rPr>
                  </m:ctrlPr>
                </m:fPr>
                <m:num>
                  <m:r>
                    <w:rPr>
                      <w:rFonts w:ascii="Cambria Math" w:hAnsi="Cambria Math"/>
                      <w:color w:val="000000"/>
                    </w:rPr>
                    <m:t>5</m:t>
                  </m:r>
                </m:num>
                <m:den>
                  <m:r>
                    <w:rPr>
                      <w:rFonts w:ascii="Cambria Math" w:hAnsi="Cambria Math"/>
                      <w:color w:val="000000"/>
                    </w:rPr>
                    <m:t>6</m:t>
                  </m:r>
                </m:den>
              </m:f>
            </m:oMath>
            <w:r w:rsidRPr="00B07489">
              <w:rPr>
                <w:rFonts w:ascii="Times New Roman" w:hAnsi="Times New Roman"/>
                <w:color w:val="000000"/>
              </w:rPr>
              <w:t xml:space="preserve"> viso darbo. Per kiek dienų gali atlikti tą darbą kiekvienas dažytojas, dirbdamas atskirai?</w:t>
            </w:r>
          </w:p>
          <w:p w:rsidR="00491690" w:rsidRPr="00B07489" w:rsidRDefault="00491690" w:rsidP="0055736D">
            <w:pPr>
              <w:tabs>
                <w:tab w:val="left" w:pos="601"/>
              </w:tabs>
              <w:rPr>
                <w:i/>
                <w:color w:val="000000"/>
                <w:sz w:val="22"/>
                <w:szCs w:val="22"/>
              </w:rPr>
            </w:pPr>
            <w:r w:rsidRPr="00B07489">
              <w:rPr>
                <w:i/>
                <w:color w:val="000000"/>
                <w:sz w:val="22"/>
                <w:szCs w:val="22"/>
              </w:rPr>
              <w:t>5 uždavinys</w:t>
            </w:r>
          </w:p>
          <w:p w:rsidR="00491690" w:rsidRPr="00B07489" w:rsidRDefault="00491690" w:rsidP="0055736D">
            <w:pPr>
              <w:pStyle w:val="Sraopastraipa2"/>
              <w:tabs>
                <w:tab w:val="left" w:pos="743"/>
              </w:tabs>
              <w:spacing w:after="0" w:line="240" w:lineRule="auto"/>
              <w:ind w:left="0"/>
              <w:jc w:val="left"/>
              <w:rPr>
                <w:rFonts w:ascii="Times New Roman" w:hAnsi="Times New Roman"/>
                <w:color w:val="000000"/>
              </w:rPr>
            </w:pPr>
            <w:r w:rsidRPr="00B07489">
              <w:rPr>
                <w:rFonts w:ascii="Times New Roman" w:hAnsi="Times New Roman"/>
                <w:color w:val="000000"/>
              </w:rPr>
              <w:t>Du darbininkai, dirbdami kartu, gali išvalyti baseiną per 12 dienų. Po 8 bendro darbo dienų vienas jų susirgo ir darbą baigė kitas, išdirbęs dar 5 dienas. Per kiek dienų gali išvalyti baseiną kiekvienas iš šių darbininkų, dirbdamas atskirai?</w:t>
            </w:r>
          </w:p>
        </w:tc>
      </w:tr>
    </w:tbl>
    <w:p w:rsidR="00491690" w:rsidRDefault="00491690">
      <w:pPr>
        <w:rPr>
          <w:bCs/>
          <w:szCs w:val="24"/>
        </w:rPr>
      </w:pPr>
    </w:p>
    <w:p w:rsidR="0059463D" w:rsidRDefault="0059463D">
      <w:pPr>
        <w:rPr>
          <w:rFonts w:cs="Mangal"/>
          <w:b/>
          <w:bCs/>
          <w:sz w:val="24"/>
          <w:szCs w:val="24"/>
        </w:rPr>
      </w:pPr>
      <w:r>
        <w:rPr>
          <w:bCs/>
          <w:szCs w:val="24"/>
        </w:rPr>
        <w:br w:type="page"/>
      </w:r>
    </w:p>
    <w:p w:rsidR="000279A8" w:rsidRPr="0015791E" w:rsidRDefault="008105DC" w:rsidP="0015791E">
      <w:pPr>
        <w:pStyle w:val="Turinys1"/>
        <w:spacing w:before="0" w:after="0" w:line="360" w:lineRule="auto"/>
        <w:contextualSpacing/>
        <w:jc w:val="center"/>
        <w:outlineLvl w:val="1"/>
        <w:rPr>
          <w:bCs/>
          <w:szCs w:val="24"/>
          <w:lang w:val="lt-LT"/>
        </w:rPr>
      </w:pPr>
      <w:r>
        <w:rPr>
          <w:bCs/>
          <w:szCs w:val="24"/>
          <w:lang w:val="lt-LT"/>
        </w:rPr>
        <w:lastRenderedPageBreak/>
        <w:t>5</w:t>
      </w:r>
      <w:r w:rsidR="000279A8" w:rsidRPr="0015791E">
        <w:rPr>
          <w:bCs/>
          <w:szCs w:val="24"/>
          <w:lang w:val="lt-LT"/>
        </w:rPr>
        <w:t xml:space="preserve">. Modulis </w:t>
      </w:r>
      <w:r w:rsidR="003504AC" w:rsidRPr="0015791E">
        <w:rPr>
          <w:bCs/>
          <w:i/>
          <w:szCs w:val="24"/>
          <w:lang w:val="lt-LT"/>
        </w:rPr>
        <w:t>T</w:t>
      </w:r>
      <w:r w:rsidR="0015791E">
        <w:rPr>
          <w:rFonts w:cs="Times New Roman"/>
          <w:bCs/>
          <w:i/>
          <w:szCs w:val="24"/>
          <w:lang w:val="lt-LT"/>
        </w:rPr>
        <w:t>-</w:t>
      </w:r>
      <w:r w:rsidR="000279A8" w:rsidRPr="0015791E">
        <w:rPr>
          <w:bCs/>
          <w:i/>
          <w:szCs w:val="24"/>
          <w:lang w:val="lt-LT"/>
        </w:rPr>
        <w:t xml:space="preserve">1 </w:t>
      </w:r>
      <w:r w:rsidR="003504AC" w:rsidRPr="0015791E">
        <w:rPr>
          <w:bCs/>
          <w:i/>
          <w:szCs w:val="24"/>
          <w:lang w:val="lt-LT"/>
        </w:rPr>
        <w:t>Geometrija kasdieniniame gyvenime</w:t>
      </w:r>
      <w:bookmarkEnd w:id="4"/>
    </w:p>
    <w:p w:rsidR="000279A8" w:rsidRPr="0015791E" w:rsidRDefault="000279A8" w:rsidP="0015791E">
      <w:pPr>
        <w:pStyle w:val="Turinys1"/>
        <w:spacing w:before="0" w:after="0" w:line="360" w:lineRule="auto"/>
        <w:contextualSpacing/>
        <w:jc w:val="center"/>
        <w:rPr>
          <w:bCs/>
          <w:szCs w:val="24"/>
          <w:lang w:val="lt-LT"/>
        </w:rPr>
      </w:pPr>
    </w:p>
    <w:p w:rsidR="000279A8" w:rsidRPr="0015791E" w:rsidRDefault="008105DC" w:rsidP="0015791E">
      <w:pPr>
        <w:pStyle w:val="Turinys1"/>
        <w:spacing w:before="0" w:line="360" w:lineRule="auto"/>
        <w:contextualSpacing/>
        <w:jc w:val="center"/>
        <w:rPr>
          <w:bCs/>
          <w:szCs w:val="24"/>
          <w:lang w:val="lt-LT"/>
        </w:rPr>
      </w:pPr>
      <w:r>
        <w:rPr>
          <w:bCs/>
          <w:szCs w:val="24"/>
          <w:lang w:val="lt-LT"/>
        </w:rPr>
        <w:t>5</w:t>
      </w:r>
      <w:r w:rsidR="000279A8" w:rsidRPr="0015791E">
        <w:rPr>
          <w:bCs/>
          <w:szCs w:val="24"/>
          <w:lang w:val="lt-LT"/>
        </w:rPr>
        <w:t xml:space="preserve">.1. Modulio </w:t>
      </w:r>
      <w:r w:rsidR="000279A8" w:rsidRPr="0015791E">
        <w:rPr>
          <w:bCs/>
          <w:i/>
          <w:szCs w:val="24"/>
          <w:lang w:val="lt-LT"/>
        </w:rPr>
        <w:t xml:space="preserve">T-1 </w:t>
      </w:r>
      <w:r w:rsidR="0015791E">
        <w:rPr>
          <w:bCs/>
          <w:i/>
          <w:szCs w:val="24"/>
          <w:lang w:val="lt-LT"/>
        </w:rPr>
        <w:t>G</w:t>
      </w:r>
      <w:r w:rsidR="0015791E" w:rsidRPr="0015791E">
        <w:rPr>
          <w:bCs/>
          <w:i/>
          <w:szCs w:val="24"/>
          <w:lang w:val="lt-LT"/>
        </w:rPr>
        <w:t>eometrija kasdieniniame gyvenime</w:t>
      </w:r>
      <w:r w:rsidR="0015791E" w:rsidRPr="0015791E">
        <w:rPr>
          <w:bCs/>
          <w:szCs w:val="24"/>
          <w:lang w:val="lt-LT"/>
        </w:rPr>
        <w:t xml:space="preserve"> </w:t>
      </w:r>
      <w:r w:rsidR="000279A8" w:rsidRPr="0015791E">
        <w:rPr>
          <w:bCs/>
          <w:szCs w:val="24"/>
          <w:lang w:val="lt-LT"/>
        </w:rPr>
        <w:t>mokinių pasiekimų</w:t>
      </w:r>
      <w:r w:rsidR="00B61490">
        <w:rPr>
          <w:bCs/>
          <w:szCs w:val="24"/>
          <w:lang w:val="lt-LT"/>
        </w:rPr>
        <w:t xml:space="preserve"> vertinimo kriterijų pavyzdys</w:t>
      </w:r>
      <w:r w:rsidR="000279A8" w:rsidRPr="0015791E">
        <w:rPr>
          <w:bCs/>
          <w:szCs w:val="24"/>
          <w:lang w:val="lt-LT"/>
        </w:rPr>
        <w:t xml:space="preserve"> 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787669">
        <w:trPr>
          <w:trHeight w:hRule="exact" w:val="397"/>
        </w:trPr>
        <w:tc>
          <w:tcPr>
            <w:tcW w:w="15337" w:type="dxa"/>
            <w:gridSpan w:val="3"/>
            <w:shd w:val="clear" w:color="auto" w:fill="auto"/>
          </w:tcPr>
          <w:p w:rsidR="00CC34E6" w:rsidRPr="00D27123" w:rsidRDefault="00CC34E6" w:rsidP="00EA4072">
            <w:pPr>
              <w:snapToGrid w:val="0"/>
              <w:spacing w:after="119" w:line="100" w:lineRule="atLeast"/>
              <w:jc w:val="center"/>
              <w:rPr>
                <w:b/>
                <w:bCs/>
                <w:sz w:val="22"/>
                <w:szCs w:val="22"/>
              </w:rPr>
            </w:pPr>
            <w:r w:rsidRPr="00D27123">
              <w:rPr>
                <w:b/>
                <w:bCs/>
                <w:sz w:val="22"/>
                <w:szCs w:val="22"/>
              </w:rPr>
              <w:t>Mokinių pasiekimų lygiai</w:t>
            </w:r>
          </w:p>
        </w:tc>
      </w:tr>
      <w:tr w:rsidR="00404D6F" w:rsidTr="00787669">
        <w:trPr>
          <w:trHeight w:hRule="exact" w:val="397"/>
        </w:trPr>
        <w:tc>
          <w:tcPr>
            <w:tcW w:w="5113" w:type="dxa"/>
            <w:shd w:val="clear" w:color="auto" w:fill="auto"/>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Aukštesnysis</w:t>
            </w:r>
          </w:p>
        </w:tc>
      </w:tr>
      <w:tr w:rsidR="00404D6F" w:rsidTr="00787669">
        <w:trPr>
          <w:trHeight w:hRule="exact" w:val="397"/>
        </w:trPr>
        <w:tc>
          <w:tcPr>
            <w:tcW w:w="15337" w:type="dxa"/>
            <w:gridSpan w:val="3"/>
            <w:shd w:val="clear" w:color="auto" w:fill="E6E6E6"/>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Pasiekimų sritis: Žinios ir supratimas</w:t>
            </w:r>
          </w:p>
        </w:tc>
      </w:tr>
      <w:tr w:rsidR="00E63D91" w:rsidRPr="00FA67B7" w:rsidTr="00787669">
        <w:tc>
          <w:tcPr>
            <w:tcW w:w="5113" w:type="dxa"/>
            <w:tcMar>
              <w:top w:w="113" w:type="dxa"/>
              <w:left w:w="113" w:type="dxa"/>
              <w:bottom w:w="113" w:type="dxa"/>
              <w:right w:w="113" w:type="dxa"/>
            </w:tcMar>
          </w:tcPr>
          <w:p w:rsidR="00E63D91" w:rsidRPr="00A923F4" w:rsidRDefault="00E63D91" w:rsidP="004A3543">
            <w:pPr>
              <w:pStyle w:val="Sraopastraipa"/>
              <w:numPr>
                <w:ilvl w:val="0"/>
                <w:numId w:val="35"/>
              </w:numPr>
              <w:suppressAutoHyphens w:val="0"/>
              <w:spacing w:line="240" w:lineRule="auto"/>
              <w:ind w:left="0" w:firstLine="0"/>
              <w:contextualSpacing/>
              <w:jc w:val="left"/>
              <w:rPr>
                <w:sz w:val="22"/>
                <w:szCs w:val="22"/>
                <w:lang w:val="lt-LT"/>
              </w:rPr>
            </w:pPr>
            <w:r>
              <w:rPr>
                <w:sz w:val="22"/>
                <w:szCs w:val="22"/>
                <w:lang w:val="lt-LT"/>
              </w:rPr>
              <w:t xml:space="preserve"> Remdamiesi pavyzdžiu, </w:t>
            </w:r>
            <w:r w:rsidRPr="00A923F4">
              <w:rPr>
                <w:sz w:val="22"/>
                <w:szCs w:val="22"/>
                <w:lang w:val="lt-LT"/>
              </w:rPr>
              <w:t xml:space="preserve">apskaičiuoja atkarpos ilgį. </w:t>
            </w:r>
          </w:p>
          <w:p w:rsidR="00E63D91" w:rsidRPr="00A923F4" w:rsidRDefault="00E63D91" w:rsidP="004A3543">
            <w:pPr>
              <w:pStyle w:val="Sraopastraipa"/>
              <w:numPr>
                <w:ilvl w:val="0"/>
                <w:numId w:val="35"/>
              </w:numPr>
              <w:tabs>
                <w:tab w:val="left" w:pos="0"/>
              </w:tabs>
              <w:suppressAutoHyphens w:val="0"/>
              <w:spacing w:line="240" w:lineRule="auto"/>
              <w:ind w:left="0" w:firstLine="0"/>
              <w:contextualSpacing/>
              <w:jc w:val="left"/>
              <w:rPr>
                <w:spacing w:val="-5"/>
                <w:sz w:val="22"/>
                <w:szCs w:val="22"/>
                <w:lang w:val="lt-LT"/>
              </w:rPr>
            </w:pPr>
            <w:r>
              <w:rPr>
                <w:spacing w:val="-5"/>
                <w:sz w:val="22"/>
                <w:szCs w:val="22"/>
                <w:lang w:val="lt-LT"/>
              </w:rPr>
              <w:t xml:space="preserve"> Moka spręsti paprasčiausius</w:t>
            </w:r>
            <w:r w:rsidRPr="00A923F4">
              <w:rPr>
                <w:spacing w:val="-5"/>
                <w:sz w:val="22"/>
                <w:szCs w:val="22"/>
                <w:lang w:val="lt-LT"/>
              </w:rPr>
              <w:t xml:space="preserve"> praktinio turinio uždavinius, kuriuose duomenys pateikti vienodais matavimo vienetais.</w:t>
            </w:r>
          </w:p>
          <w:p w:rsidR="00E63D91" w:rsidRPr="00A923F4" w:rsidRDefault="00E63D91" w:rsidP="004A3543">
            <w:pPr>
              <w:pStyle w:val="Sraopastraipa"/>
              <w:numPr>
                <w:ilvl w:val="0"/>
                <w:numId w:val="35"/>
              </w:numPr>
              <w:suppressAutoHyphens w:val="0"/>
              <w:spacing w:line="240" w:lineRule="auto"/>
              <w:ind w:left="0" w:firstLine="0"/>
              <w:contextualSpacing/>
              <w:jc w:val="left"/>
              <w:rPr>
                <w:sz w:val="22"/>
                <w:szCs w:val="22"/>
                <w:lang w:val="lt-LT"/>
              </w:rPr>
            </w:pPr>
            <w:r>
              <w:rPr>
                <w:sz w:val="22"/>
                <w:szCs w:val="22"/>
                <w:lang w:val="lt-LT"/>
              </w:rPr>
              <w:t xml:space="preserve"> </w:t>
            </w:r>
            <w:r w:rsidRPr="00A923F4">
              <w:rPr>
                <w:sz w:val="22"/>
                <w:szCs w:val="22"/>
                <w:lang w:val="lt-LT"/>
              </w:rPr>
              <w:t xml:space="preserve">Susipažinę su kitose ES valstybėse ir pasaulio šalyse naudojamais matais ir taiko juos paprasčiausiuose skaičiavimuose. </w:t>
            </w:r>
          </w:p>
          <w:p w:rsidR="00E63D91" w:rsidRPr="00A923F4" w:rsidRDefault="00E63D91" w:rsidP="004A3543">
            <w:pPr>
              <w:pStyle w:val="Sraopastraipa"/>
              <w:numPr>
                <w:ilvl w:val="0"/>
                <w:numId w:val="35"/>
              </w:numPr>
              <w:suppressAutoHyphens w:val="0"/>
              <w:spacing w:line="240" w:lineRule="auto"/>
              <w:ind w:left="0" w:firstLine="0"/>
              <w:contextualSpacing/>
              <w:jc w:val="left"/>
              <w:rPr>
                <w:sz w:val="22"/>
                <w:szCs w:val="22"/>
                <w:lang w:val="lt-LT"/>
              </w:rPr>
            </w:pPr>
            <w:r>
              <w:rPr>
                <w:sz w:val="22"/>
                <w:szCs w:val="22"/>
                <w:lang w:val="lt-LT"/>
              </w:rPr>
              <w:t xml:space="preserve"> </w:t>
            </w:r>
            <w:r w:rsidRPr="00A923F4">
              <w:rPr>
                <w:sz w:val="22"/>
                <w:szCs w:val="22"/>
                <w:lang w:val="lt-LT"/>
              </w:rPr>
              <w:t xml:space="preserve">Paprasčiausiais atvejais moka apskaičiuoti perimetrą, plotą, tūrį figūros, kuri yra žinomų figūrų junginys. </w:t>
            </w:r>
          </w:p>
          <w:p w:rsidR="00E63D91" w:rsidRPr="00A923F4" w:rsidRDefault="00E63D91" w:rsidP="004A3543">
            <w:pPr>
              <w:pStyle w:val="Sraopastraipa"/>
              <w:numPr>
                <w:ilvl w:val="0"/>
                <w:numId w:val="35"/>
              </w:numPr>
              <w:suppressAutoHyphens w:val="0"/>
              <w:spacing w:line="240" w:lineRule="auto"/>
              <w:ind w:left="0" w:firstLine="0"/>
              <w:contextualSpacing/>
              <w:jc w:val="left"/>
              <w:rPr>
                <w:sz w:val="22"/>
                <w:szCs w:val="22"/>
                <w:lang w:val="lt-LT"/>
              </w:rPr>
            </w:pPr>
            <w:r>
              <w:rPr>
                <w:sz w:val="22"/>
                <w:szCs w:val="22"/>
                <w:lang w:val="lt-LT"/>
              </w:rPr>
              <w:t xml:space="preserve"> </w:t>
            </w:r>
            <w:r w:rsidRPr="00A923F4">
              <w:rPr>
                <w:sz w:val="22"/>
                <w:szCs w:val="22"/>
                <w:lang w:val="lt-LT"/>
              </w:rPr>
              <w:t>Pagal pavyzdį nusibrėžia nurodytų matmenų kubo, stačiakampio gretasienio, stačiosios prizmės išklotines.</w:t>
            </w:r>
          </w:p>
          <w:p w:rsidR="00E63D91" w:rsidRPr="00A923F4" w:rsidRDefault="00E63D91" w:rsidP="004A3543">
            <w:pPr>
              <w:pStyle w:val="Sraopastraipa"/>
              <w:numPr>
                <w:ilvl w:val="0"/>
                <w:numId w:val="35"/>
              </w:numPr>
              <w:shd w:val="clear" w:color="auto" w:fill="FFFFFF"/>
              <w:tabs>
                <w:tab w:val="left" w:pos="614"/>
              </w:tabs>
              <w:suppressAutoHyphens w:val="0"/>
              <w:spacing w:line="240" w:lineRule="auto"/>
              <w:ind w:left="0" w:firstLine="0"/>
              <w:contextualSpacing/>
              <w:jc w:val="left"/>
              <w:rPr>
                <w:sz w:val="22"/>
                <w:szCs w:val="22"/>
                <w:lang w:val="lt-LT"/>
              </w:rPr>
            </w:pPr>
            <w:r>
              <w:rPr>
                <w:spacing w:val="-5"/>
                <w:sz w:val="22"/>
                <w:szCs w:val="22"/>
                <w:lang w:val="lt-LT"/>
              </w:rPr>
              <w:t xml:space="preserve"> </w:t>
            </w:r>
            <w:r w:rsidRPr="00A923F4">
              <w:rPr>
                <w:spacing w:val="-5"/>
                <w:sz w:val="22"/>
                <w:szCs w:val="22"/>
                <w:lang w:val="lt-LT"/>
              </w:rPr>
              <w:t>Supranta</w:t>
            </w:r>
            <w:r>
              <w:rPr>
                <w:spacing w:val="-5"/>
                <w:sz w:val="22"/>
                <w:szCs w:val="22"/>
                <w:lang w:val="lt-LT"/>
              </w:rPr>
              <w:t xml:space="preserve">, kad mastelis yra rodomo plane </w:t>
            </w:r>
            <w:r w:rsidRPr="00A923F4">
              <w:rPr>
                <w:spacing w:val="-5"/>
                <w:sz w:val="22"/>
                <w:szCs w:val="22"/>
                <w:lang w:val="lt-LT"/>
              </w:rPr>
              <w:t xml:space="preserve">ir tikrojo dydžio santykis. </w:t>
            </w:r>
          </w:p>
        </w:tc>
        <w:tc>
          <w:tcPr>
            <w:tcW w:w="5112" w:type="dxa"/>
            <w:tcMar>
              <w:top w:w="113" w:type="dxa"/>
              <w:left w:w="113" w:type="dxa"/>
              <w:bottom w:w="113" w:type="dxa"/>
              <w:right w:w="113" w:type="dxa"/>
            </w:tcMar>
          </w:tcPr>
          <w:p w:rsidR="00E63D91" w:rsidRPr="00A923F4" w:rsidRDefault="00E63D91" w:rsidP="004A3543">
            <w:pPr>
              <w:pStyle w:val="Sraopastraipa"/>
              <w:numPr>
                <w:ilvl w:val="0"/>
                <w:numId w:val="36"/>
              </w:numPr>
              <w:suppressAutoHyphens w:val="0"/>
              <w:spacing w:line="240" w:lineRule="auto"/>
              <w:ind w:left="13" w:firstLine="0"/>
              <w:contextualSpacing/>
              <w:jc w:val="left"/>
              <w:rPr>
                <w:sz w:val="22"/>
                <w:szCs w:val="22"/>
                <w:lang w:val="lt-LT"/>
              </w:rPr>
            </w:pPr>
            <w:r>
              <w:rPr>
                <w:sz w:val="22"/>
                <w:szCs w:val="22"/>
                <w:lang w:val="lt-LT"/>
              </w:rPr>
              <w:t xml:space="preserve"> </w:t>
            </w:r>
            <w:r w:rsidRPr="00A923F4">
              <w:rPr>
                <w:sz w:val="22"/>
                <w:szCs w:val="22"/>
                <w:lang w:val="lt-LT"/>
              </w:rPr>
              <w:t>Paaiškina, kaip rasti atkarpos ilgį, kai žinomos atkarpos galų taškų koordinatės.</w:t>
            </w:r>
          </w:p>
          <w:p w:rsidR="00E63D91" w:rsidRPr="00A923F4" w:rsidRDefault="00E63D91" w:rsidP="004A3543">
            <w:pPr>
              <w:pStyle w:val="Sraopastraipa"/>
              <w:numPr>
                <w:ilvl w:val="0"/>
                <w:numId w:val="36"/>
              </w:numPr>
              <w:suppressAutoHyphens w:val="0"/>
              <w:spacing w:line="240" w:lineRule="auto"/>
              <w:ind w:left="13" w:firstLine="0"/>
              <w:contextualSpacing/>
              <w:jc w:val="left"/>
              <w:rPr>
                <w:spacing w:val="-5"/>
                <w:sz w:val="22"/>
                <w:szCs w:val="22"/>
                <w:lang w:val="lt-LT"/>
              </w:rPr>
            </w:pPr>
            <w:r>
              <w:rPr>
                <w:spacing w:val="-5"/>
                <w:sz w:val="22"/>
                <w:szCs w:val="22"/>
                <w:lang w:val="lt-LT"/>
              </w:rPr>
              <w:t xml:space="preserve"> </w:t>
            </w:r>
            <w:r w:rsidRPr="00A923F4">
              <w:rPr>
                <w:spacing w:val="-5"/>
                <w:sz w:val="22"/>
                <w:szCs w:val="22"/>
                <w:lang w:val="lt-LT"/>
              </w:rPr>
              <w:t>Moka spręsti paprastus praktinio turinio uždavinius, kuriuose duomenys pateikti skirtingais matavimo vienetais.</w:t>
            </w:r>
          </w:p>
          <w:p w:rsidR="00E63D91" w:rsidRPr="00A923F4" w:rsidRDefault="00E63D91" w:rsidP="004A3543">
            <w:pPr>
              <w:pStyle w:val="Sraopastraipa"/>
              <w:numPr>
                <w:ilvl w:val="0"/>
                <w:numId w:val="36"/>
              </w:numPr>
              <w:suppressAutoHyphens w:val="0"/>
              <w:spacing w:line="240" w:lineRule="auto"/>
              <w:ind w:left="13" w:firstLine="0"/>
              <w:contextualSpacing/>
              <w:jc w:val="left"/>
              <w:rPr>
                <w:sz w:val="22"/>
                <w:szCs w:val="22"/>
                <w:lang w:val="lt-LT"/>
              </w:rPr>
            </w:pPr>
            <w:r>
              <w:rPr>
                <w:sz w:val="22"/>
                <w:szCs w:val="22"/>
                <w:lang w:val="lt-LT"/>
              </w:rPr>
              <w:t xml:space="preserve"> </w:t>
            </w:r>
            <w:r w:rsidRPr="00A923F4">
              <w:rPr>
                <w:sz w:val="22"/>
                <w:szCs w:val="22"/>
                <w:lang w:val="lt-LT"/>
              </w:rPr>
              <w:t>Susipažinę su kitose ES valstybėse ir pasaulio šalyse naudojamais matais ir taiko juos paprastuose skaičiavimuose.</w:t>
            </w:r>
          </w:p>
          <w:p w:rsidR="00E63D91" w:rsidRPr="00A923F4" w:rsidRDefault="00E63D91" w:rsidP="004A3543">
            <w:pPr>
              <w:pStyle w:val="Sraopastraipa"/>
              <w:numPr>
                <w:ilvl w:val="0"/>
                <w:numId w:val="36"/>
              </w:numPr>
              <w:shd w:val="clear" w:color="auto" w:fill="FFFFFF"/>
              <w:tabs>
                <w:tab w:val="left" w:pos="562"/>
              </w:tabs>
              <w:suppressAutoHyphens w:val="0"/>
              <w:spacing w:line="240" w:lineRule="auto"/>
              <w:ind w:left="0" w:firstLine="13"/>
              <w:contextualSpacing/>
              <w:jc w:val="left"/>
              <w:rPr>
                <w:sz w:val="22"/>
                <w:szCs w:val="22"/>
                <w:lang w:val="lt-LT"/>
              </w:rPr>
            </w:pPr>
            <w:r>
              <w:rPr>
                <w:sz w:val="22"/>
                <w:szCs w:val="22"/>
                <w:lang w:val="lt-LT"/>
              </w:rPr>
              <w:t xml:space="preserve"> </w:t>
            </w:r>
            <w:r w:rsidRPr="00A923F4">
              <w:rPr>
                <w:sz w:val="22"/>
                <w:szCs w:val="22"/>
                <w:lang w:val="lt-LT"/>
              </w:rPr>
              <w:t>Paprastais atvejais skaičiuoja perimetrą, plotą, tūrį figūros, kuri yra žinomų figūrų junginys.</w:t>
            </w:r>
          </w:p>
          <w:p w:rsidR="00E63D91" w:rsidRPr="00A923F4" w:rsidRDefault="00E63D91" w:rsidP="004A3543">
            <w:pPr>
              <w:pStyle w:val="Sraopastraipa"/>
              <w:numPr>
                <w:ilvl w:val="0"/>
                <w:numId w:val="36"/>
              </w:numPr>
              <w:shd w:val="clear" w:color="auto" w:fill="FFFFFF"/>
              <w:tabs>
                <w:tab w:val="left" w:pos="562"/>
              </w:tabs>
              <w:suppressAutoHyphens w:val="0"/>
              <w:spacing w:line="240" w:lineRule="auto"/>
              <w:ind w:left="13" w:hanging="13"/>
              <w:contextualSpacing/>
              <w:jc w:val="left"/>
              <w:rPr>
                <w:sz w:val="22"/>
                <w:szCs w:val="22"/>
                <w:lang w:val="lt-LT"/>
              </w:rPr>
            </w:pPr>
            <w:r>
              <w:rPr>
                <w:sz w:val="22"/>
                <w:szCs w:val="22"/>
                <w:lang w:val="lt-LT"/>
              </w:rPr>
              <w:t xml:space="preserve"> </w:t>
            </w:r>
            <w:r w:rsidRPr="00A923F4">
              <w:rPr>
                <w:sz w:val="22"/>
                <w:szCs w:val="22"/>
                <w:lang w:val="lt-LT"/>
              </w:rPr>
              <w:t>Skaičiuoja pasigaminto paprasto modelio paviršiaus plotą, tūrį.</w:t>
            </w:r>
          </w:p>
          <w:p w:rsidR="00E63D91" w:rsidRPr="00A923F4" w:rsidRDefault="00E63D91" w:rsidP="004A3543">
            <w:pPr>
              <w:pStyle w:val="Sraopastraipa"/>
              <w:numPr>
                <w:ilvl w:val="0"/>
                <w:numId w:val="36"/>
              </w:numPr>
              <w:shd w:val="clear" w:color="auto" w:fill="FFFFFF"/>
              <w:tabs>
                <w:tab w:val="left" w:pos="562"/>
              </w:tabs>
              <w:suppressAutoHyphens w:val="0"/>
              <w:spacing w:line="240" w:lineRule="auto"/>
              <w:ind w:left="13" w:hanging="13"/>
              <w:contextualSpacing/>
              <w:jc w:val="left"/>
              <w:rPr>
                <w:sz w:val="22"/>
                <w:szCs w:val="22"/>
                <w:lang w:val="lt-LT"/>
              </w:rPr>
            </w:pPr>
            <w:r>
              <w:rPr>
                <w:sz w:val="22"/>
                <w:szCs w:val="22"/>
                <w:lang w:val="lt-LT"/>
              </w:rPr>
              <w:t xml:space="preserve"> </w:t>
            </w:r>
            <w:r w:rsidRPr="00A923F4">
              <w:rPr>
                <w:sz w:val="22"/>
                <w:szCs w:val="22"/>
                <w:lang w:val="lt-LT"/>
              </w:rPr>
              <w:t>Nusibrėžia taisyklingosios piramidės, ritinio, kūgio išklotines.</w:t>
            </w:r>
          </w:p>
          <w:p w:rsidR="00E63D91" w:rsidRPr="00A923F4" w:rsidRDefault="00E63D91" w:rsidP="004A3543">
            <w:pPr>
              <w:pStyle w:val="Sraopastraipa"/>
              <w:numPr>
                <w:ilvl w:val="0"/>
                <w:numId w:val="36"/>
              </w:numPr>
              <w:shd w:val="clear" w:color="auto" w:fill="FFFFFF"/>
              <w:tabs>
                <w:tab w:val="left" w:pos="614"/>
              </w:tabs>
              <w:suppressAutoHyphens w:val="0"/>
              <w:spacing w:line="240" w:lineRule="auto"/>
              <w:ind w:left="0" w:firstLine="13"/>
              <w:contextualSpacing/>
              <w:jc w:val="left"/>
              <w:rPr>
                <w:spacing w:val="-5"/>
                <w:sz w:val="22"/>
                <w:szCs w:val="22"/>
                <w:lang w:val="lt-LT"/>
              </w:rPr>
            </w:pPr>
            <w:r>
              <w:rPr>
                <w:spacing w:val="-5"/>
                <w:sz w:val="22"/>
                <w:szCs w:val="22"/>
                <w:lang w:val="lt-LT"/>
              </w:rPr>
              <w:t xml:space="preserve"> </w:t>
            </w:r>
            <w:r w:rsidRPr="00A923F4">
              <w:rPr>
                <w:spacing w:val="-5"/>
                <w:sz w:val="22"/>
                <w:szCs w:val="22"/>
                <w:lang w:val="lt-LT"/>
              </w:rPr>
              <w:t>Mastelį naudoja paprasčiausių kasdieniškų problemų sprendimui.</w:t>
            </w:r>
          </w:p>
        </w:tc>
        <w:tc>
          <w:tcPr>
            <w:tcW w:w="5112" w:type="dxa"/>
            <w:tcMar>
              <w:top w:w="113" w:type="dxa"/>
              <w:left w:w="113" w:type="dxa"/>
              <w:bottom w:w="113" w:type="dxa"/>
              <w:right w:w="113" w:type="dxa"/>
            </w:tcMar>
          </w:tcPr>
          <w:p w:rsidR="00E63D91" w:rsidRPr="0015791E" w:rsidRDefault="001C2E84" w:rsidP="004A3543">
            <w:pPr>
              <w:pStyle w:val="Sraopastraipa"/>
              <w:numPr>
                <w:ilvl w:val="0"/>
                <w:numId w:val="37"/>
              </w:numPr>
              <w:suppressAutoHyphens w:val="0"/>
              <w:spacing w:line="240" w:lineRule="auto"/>
              <w:ind w:left="14" w:firstLine="0"/>
              <w:contextualSpacing/>
              <w:jc w:val="left"/>
              <w:rPr>
                <w:sz w:val="22"/>
                <w:szCs w:val="22"/>
                <w:lang w:val="lt-LT"/>
              </w:rPr>
            </w:pPr>
            <w:r>
              <w:rPr>
                <w:sz w:val="22"/>
                <w:szCs w:val="22"/>
                <w:lang w:val="lt-LT"/>
              </w:rPr>
              <w:t xml:space="preserve"> Paaiškina, kaip susijusios</w:t>
            </w:r>
            <w:r w:rsidR="00E63D91" w:rsidRPr="00A923F4">
              <w:rPr>
                <w:sz w:val="22"/>
                <w:szCs w:val="22"/>
                <w:lang w:val="lt-LT"/>
              </w:rPr>
              <w:t xml:space="preserve"> atkarpos vidurio taško koordinatės su atkarpos galų taškų koordinatėmis, moka apskaičiuoti atkarpos ilgį</w:t>
            </w:r>
            <w:r w:rsidR="00E63D91" w:rsidRPr="0015791E">
              <w:rPr>
                <w:sz w:val="22"/>
                <w:szCs w:val="22"/>
                <w:lang w:val="lt-LT"/>
              </w:rPr>
              <w:t>, atkarpos vidurio taško koordinates.</w:t>
            </w:r>
          </w:p>
          <w:p w:rsidR="00E63D91" w:rsidRPr="00A923F4" w:rsidRDefault="001C2E84" w:rsidP="004A3543">
            <w:pPr>
              <w:pStyle w:val="Sraopastraipa"/>
              <w:numPr>
                <w:ilvl w:val="0"/>
                <w:numId w:val="37"/>
              </w:numPr>
              <w:suppressAutoHyphens w:val="0"/>
              <w:spacing w:line="240" w:lineRule="auto"/>
              <w:ind w:left="0" w:firstLine="14"/>
              <w:contextualSpacing/>
              <w:jc w:val="left"/>
              <w:rPr>
                <w:sz w:val="22"/>
                <w:szCs w:val="22"/>
                <w:lang w:val="lt-LT"/>
              </w:rPr>
            </w:pPr>
            <w:r>
              <w:rPr>
                <w:sz w:val="22"/>
                <w:szCs w:val="22"/>
                <w:lang w:val="lt-LT"/>
              </w:rPr>
              <w:t xml:space="preserve"> </w:t>
            </w:r>
            <w:r w:rsidR="00E63D91" w:rsidRPr="00A923F4">
              <w:rPr>
                <w:sz w:val="22"/>
                <w:szCs w:val="22"/>
                <w:lang w:val="lt-LT"/>
              </w:rPr>
              <w:t>Susipažinę su kitose ES valstybėse ir pasaulio šalyse naudojamais matais ir taiko juos nesudėtinguose skaičiavimuose.</w:t>
            </w:r>
          </w:p>
          <w:p w:rsidR="00E63D91" w:rsidRPr="00A923F4" w:rsidRDefault="001C2E84" w:rsidP="004A3543">
            <w:pPr>
              <w:pStyle w:val="Sraopastraipa"/>
              <w:numPr>
                <w:ilvl w:val="0"/>
                <w:numId w:val="37"/>
              </w:numPr>
              <w:shd w:val="clear" w:color="auto" w:fill="FFFFFF"/>
              <w:tabs>
                <w:tab w:val="left" w:pos="14"/>
              </w:tabs>
              <w:suppressAutoHyphens w:val="0"/>
              <w:spacing w:line="240" w:lineRule="auto"/>
              <w:ind w:left="14" w:firstLine="0"/>
              <w:contextualSpacing/>
              <w:jc w:val="left"/>
              <w:rPr>
                <w:sz w:val="22"/>
                <w:szCs w:val="22"/>
                <w:lang w:val="pt-BR"/>
              </w:rPr>
            </w:pPr>
            <w:r>
              <w:rPr>
                <w:sz w:val="22"/>
                <w:szCs w:val="22"/>
                <w:lang w:val="lt-LT"/>
              </w:rPr>
              <w:t xml:space="preserve"> </w:t>
            </w:r>
            <w:r w:rsidR="00E63D91" w:rsidRPr="00A923F4">
              <w:rPr>
                <w:sz w:val="22"/>
                <w:szCs w:val="22"/>
                <w:lang w:val="lt-LT"/>
              </w:rPr>
              <w:t>Nesudėtingais atvejais s</w:t>
            </w:r>
            <w:r w:rsidR="00E63D91" w:rsidRPr="00A923F4">
              <w:rPr>
                <w:sz w:val="22"/>
                <w:szCs w:val="22"/>
                <w:lang w:val="pt-BR"/>
              </w:rPr>
              <w:t>kaičiuoja perimetrą, plotą, tūrį figūros, kuri yra žinomų figūrų junginys.</w:t>
            </w:r>
          </w:p>
          <w:p w:rsidR="00E63D91" w:rsidRPr="00A923F4" w:rsidRDefault="001C2E84" w:rsidP="004A3543">
            <w:pPr>
              <w:pStyle w:val="Sraopastraipa"/>
              <w:numPr>
                <w:ilvl w:val="0"/>
                <w:numId w:val="37"/>
              </w:numPr>
              <w:shd w:val="clear" w:color="auto" w:fill="FFFFFF"/>
              <w:tabs>
                <w:tab w:val="left" w:pos="562"/>
              </w:tabs>
              <w:suppressAutoHyphens w:val="0"/>
              <w:spacing w:line="240" w:lineRule="auto"/>
              <w:ind w:left="14" w:hanging="14"/>
              <w:contextualSpacing/>
              <w:jc w:val="left"/>
              <w:rPr>
                <w:sz w:val="22"/>
                <w:szCs w:val="22"/>
                <w:lang w:val="pt-BR"/>
              </w:rPr>
            </w:pPr>
            <w:r>
              <w:rPr>
                <w:sz w:val="22"/>
                <w:szCs w:val="22"/>
                <w:lang w:val="pt-BR"/>
              </w:rPr>
              <w:t xml:space="preserve"> </w:t>
            </w:r>
            <w:r w:rsidR="00E63D91" w:rsidRPr="00A923F4">
              <w:rPr>
                <w:sz w:val="22"/>
                <w:szCs w:val="22"/>
                <w:lang w:val="pt-BR"/>
              </w:rPr>
              <w:t>Skaičiuoja nesudėtingo pasigaminto modelio paviršiaus plotą, tūrį.</w:t>
            </w:r>
          </w:p>
          <w:p w:rsidR="00E63D91" w:rsidRPr="001C2E84" w:rsidRDefault="001C2E84" w:rsidP="004A3543">
            <w:pPr>
              <w:pStyle w:val="Sraopastraipa"/>
              <w:numPr>
                <w:ilvl w:val="0"/>
                <w:numId w:val="37"/>
              </w:numPr>
              <w:suppressAutoHyphens w:val="0"/>
              <w:spacing w:line="240" w:lineRule="auto"/>
              <w:ind w:left="14" w:firstLine="0"/>
              <w:contextualSpacing/>
              <w:jc w:val="left"/>
              <w:rPr>
                <w:sz w:val="22"/>
                <w:szCs w:val="22"/>
                <w:lang w:val="lt-LT"/>
              </w:rPr>
            </w:pPr>
            <w:r>
              <w:rPr>
                <w:spacing w:val="-5"/>
                <w:sz w:val="22"/>
                <w:szCs w:val="22"/>
                <w:lang w:val="pt-BR"/>
              </w:rPr>
              <w:t xml:space="preserve"> </w:t>
            </w:r>
            <w:r w:rsidR="00E63D91" w:rsidRPr="00A923F4">
              <w:rPr>
                <w:spacing w:val="-5"/>
                <w:sz w:val="22"/>
                <w:szCs w:val="22"/>
                <w:lang w:val="pt-BR"/>
              </w:rPr>
              <w:t>Sprendžia tekstinius geometrijos už</w:t>
            </w:r>
            <w:r>
              <w:rPr>
                <w:spacing w:val="-5"/>
                <w:sz w:val="22"/>
                <w:szCs w:val="22"/>
                <w:lang w:val="pt-BR"/>
              </w:rPr>
              <w:t>davinius, susijusius su</w:t>
            </w:r>
            <w:r w:rsidR="00E63D91" w:rsidRPr="00A923F4">
              <w:rPr>
                <w:spacing w:val="-5"/>
                <w:sz w:val="22"/>
                <w:szCs w:val="22"/>
                <w:lang w:val="pt-BR"/>
              </w:rPr>
              <w:t xml:space="preserve"> artima aplinka.</w:t>
            </w:r>
          </w:p>
          <w:p w:rsidR="00E63D91" w:rsidRPr="001C2E84" w:rsidRDefault="001C2E84" w:rsidP="004A3543">
            <w:pPr>
              <w:pStyle w:val="Sraopastraipa"/>
              <w:numPr>
                <w:ilvl w:val="0"/>
                <w:numId w:val="37"/>
              </w:numPr>
              <w:suppressAutoHyphens w:val="0"/>
              <w:spacing w:line="240" w:lineRule="auto"/>
              <w:ind w:left="14" w:firstLine="0"/>
              <w:contextualSpacing/>
              <w:jc w:val="left"/>
              <w:rPr>
                <w:sz w:val="22"/>
                <w:szCs w:val="22"/>
                <w:lang w:val="lt-LT"/>
              </w:rPr>
            </w:pPr>
            <w:r>
              <w:rPr>
                <w:sz w:val="22"/>
                <w:szCs w:val="22"/>
                <w:lang w:val="lt-LT"/>
              </w:rPr>
              <w:t xml:space="preserve"> </w:t>
            </w:r>
            <w:r w:rsidR="00E63D91" w:rsidRPr="001C2E84">
              <w:rPr>
                <w:spacing w:val="-5"/>
                <w:sz w:val="22"/>
                <w:szCs w:val="22"/>
                <w:lang w:val="fi-FI"/>
              </w:rPr>
              <w:t xml:space="preserve">Mastelį sieja su panašumo koeficientu. </w:t>
            </w:r>
          </w:p>
          <w:p w:rsidR="00E63D91" w:rsidRPr="00A923F4" w:rsidRDefault="001C2E84" w:rsidP="004A3543">
            <w:pPr>
              <w:pStyle w:val="Sraopastraipa"/>
              <w:numPr>
                <w:ilvl w:val="0"/>
                <w:numId w:val="37"/>
              </w:numPr>
              <w:shd w:val="clear" w:color="auto" w:fill="FFFFFF"/>
              <w:tabs>
                <w:tab w:val="left" w:pos="14"/>
              </w:tabs>
              <w:suppressAutoHyphens w:val="0"/>
              <w:spacing w:line="240" w:lineRule="auto"/>
              <w:ind w:left="14" w:firstLine="0"/>
              <w:contextualSpacing/>
              <w:jc w:val="left"/>
              <w:rPr>
                <w:spacing w:val="-5"/>
                <w:sz w:val="22"/>
                <w:szCs w:val="22"/>
                <w:lang w:val="fi-FI"/>
              </w:rPr>
            </w:pPr>
            <w:r>
              <w:rPr>
                <w:spacing w:val="-5"/>
                <w:sz w:val="22"/>
                <w:szCs w:val="22"/>
                <w:lang w:val="fi-FI"/>
              </w:rPr>
              <w:t xml:space="preserve"> </w:t>
            </w:r>
            <w:r w:rsidR="00E63D91" w:rsidRPr="00A923F4">
              <w:rPr>
                <w:spacing w:val="-5"/>
                <w:sz w:val="22"/>
                <w:szCs w:val="22"/>
                <w:lang w:val="fi-FI"/>
              </w:rPr>
              <w:t>Mastelį naudoja paprastų kasdieniškų problemų sprendimui.</w:t>
            </w:r>
          </w:p>
        </w:tc>
      </w:tr>
      <w:tr w:rsidR="00E63D91" w:rsidRPr="00D27123" w:rsidTr="00787669">
        <w:trPr>
          <w:trHeight w:hRule="exact" w:val="397"/>
        </w:trPr>
        <w:tc>
          <w:tcPr>
            <w:tcW w:w="15337" w:type="dxa"/>
            <w:gridSpan w:val="3"/>
            <w:shd w:val="clear" w:color="auto" w:fill="E6E6E6"/>
            <w:vAlign w:val="center"/>
          </w:tcPr>
          <w:p w:rsidR="00E63D91" w:rsidRPr="00D27123" w:rsidRDefault="00A83DCB" w:rsidP="00E63D91">
            <w:pPr>
              <w:snapToGrid w:val="0"/>
              <w:spacing w:after="119"/>
              <w:ind w:firstLine="283"/>
              <w:jc w:val="center"/>
              <w:rPr>
                <w:b/>
                <w:bCs/>
                <w:sz w:val="22"/>
                <w:szCs w:val="22"/>
              </w:rPr>
            </w:pPr>
            <w:r>
              <w:rPr>
                <w:b/>
                <w:bCs/>
                <w:sz w:val="22"/>
                <w:szCs w:val="22"/>
              </w:rPr>
              <w:t>Pasiekimų sritis: Matematinis k</w:t>
            </w:r>
            <w:r w:rsidR="00E63D91" w:rsidRPr="00D27123">
              <w:rPr>
                <w:b/>
                <w:bCs/>
                <w:sz w:val="22"/>
                <w:szCs w:val="22"/>
              </w:rPr>
              <w:t>omunikavimas</w:t>
            </w:r>
          </w:p>
        </w:tc>
      </w:tr>
      <w:tr w:rsidR="008667A5" w:rsidRPr="00FA67B7" w:rsidTr="00787669">
        <w:tc>
          <w:tcPr>
            <w:tcW w:w="5113" w:type="dxa"/>
          </w:tcPr>
          <w:p w:rsidR="008667A5" w:rsidRPr="0067757F" w:rsidRDefault="008667A5" w:rsidP="004A3543">
            <w:pPr>
              <w:pStyle w:val="Sraopastraipa"/>
              <w:numPr>
                <w:ilvl w:val="0"/>
                <w:numId w:val="38"/>
              </w:numPr>
              <w:suppressAutoHyphens w:val="0"/>
              <w:spacing w:line="240" w:lineRule="auto"/>
              <w:ind w:left="0"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t xml:space="preserve">Teisingai supranta pagrindines </w:t>
            </w:r>
            <w:r w:rsidRPr="0067757F">
              <w:rPr>
                <w:rStyle w:val="apple-converted-space"/>
                <w:color w:val="333333"/>
                <w:sz w:val="22"/>
                <w:szCs w:val="22"/>
                <w:shd w:val="clear" w:color="auto" w:fill="FFFFFF"/>
                <w:lang w:val="lt-LT"/>
              </w:rPr>
              <w:t xml:space="preserve">geometrines </w:t>
            </w:r>
            <w:r w:rsidRPr="0067757F">
              <w:rPr>
                <w:color w:val="333333"/>
                <w:sz w:val="22"/>
                <w:szCs w:val="22"/>
                <w:shd w:val="clear" w:color="auto" w:fill="FFFFFF"/>
                <w:lang w:val="lt-LT"/>
              </w:rPr>
              <w:t xml:space="preserve">sąvokas, procedūras. </w:t>
            </w:r>
          </w:p>
          <w:p w:rsidR="008667A5" w:rsidRPr="0067757F" w:rsidRDefault="008667A5" w:rsidP="004A3543">
            <w:pPr>
              <w:pStyle w:val="Sraopastraipa"/>
              <w:numPr>
                <w:ilvl w:val="0"/>
                <w:numId w:val="38"/>
              </w:numPr>
              <w:suppressAutoHyphens w:val="0"/>
              <w:spacing w:line="240" w:lineRule="auto"/>
              <w:ind w:left="0"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t>Teisingai supranta paprasčiausių</w:t>
            </w:r>
            <w:r w:rsidRPr="0067757F">
              <w:rPr>
                <w:rStyle w:val="apple-converted-space"/>
                <w:color w:val="333333"/>
                <w:sz w:val="22"/>
                <w:szCs w:val="22"/>
                <w:shd w:val="clear" w:color="auto" w:fill="FFFFFF"/>
                <w:lang w:val="lt-LT"/>
              </w:rPr>
              <w:t xml:space="preserve"> praktinių geometrinių u</w:t>
            </w:r>
            <w:r w:rsidRPr="0067757F">
              <w:rPr>
                <w:color w:val="333333"/>
                <w:sz w:val="22"/>
                <w:szCs w:val="22"/>
                <w:shd w:val="clear" w:color="auto" w:fill="FFFFFF"/>
                <w:lang w:val="lt-LT"/>
              </w:rPr>
              <w:t xml:space="preserve">ždavinių sąlygas. </w:t>
            </w:r>
          </w:p>
          <w:p w:rsidR="008667A5" w:rsidRPr="0067757F" w:rsidRDefault="008667A5" w:rsidP="004A3543">
            <w:pPr>
              <w:pStyle w:val="Sraopastraipa"/>
              <w:numPr>
                <w:ilvl w:val="0"/>
                <w:numId w:val="38"/>
              </w:numPr>
              <w:suppressAutoHyphens w:val="0"/>
              <w:spacing w:line="240" w:lineRule="auto"/>
              <w:ind w:left="0" w:firstLine="0"/>
              <w:contextualSpacing/>
              <w:jc w:val="left"/>
              <w:rPr>
                <w:rStyle w:val="apple-converted-space"/>
                <w:color w:val="333333"/>
                <w:sz w:val="22"/>
                <w:szCs w:val="22"/>
                <w:shd w:val="clear" w:color="auto" w:fill="FFFFFF"/>
                <w:lang w:val="lt-LT"/>
              </w:rPr>
            </w:pPr>
            <w:r w:rsidRPr="0067757F">
              <w:rPr>
                <w:rStyle w:val="apple-converted-space"/>
                <w:color w:val="333333"/>
                <w:sz w:val="22"/>
                <w:szCs w:val="22"/>
                <w:shd w:val="clear" w:color="auto" w:fill="FFFFFF"/>
                <w:lang w:val="lt-LT"/>
              </w:rPr>
              <w:t xml:space="preserve">Mokytojo padedamas susieja praktinę situaciją su matematiniu modeliu. </w:t>
            </w:r>
          </w:p>
          <w:p w:rsidR="008667A5" w:rsidRPr="0067757F" w:rsidRDefault="008667A5" w:rsidP="004A3543">
            <w:pPr>
              <w:pStyle w:val="Sraopastraipa"/>
              <w:numPr>
                <w:ilvl w:val="0"/>
                <w:numId w:val="38"/>
              </w:numPr>
              <w:suppressAutoHyphens w:val="0"/>
              <w:spacing w:line="240" w:lineRule="auto"/>
              <w:ind w:left="0" w:firstLine="0"/>
              <w:contextualSpacing/>
              <w:jc w:val="left"/>
              <w:rPr>
                <w:color w:val="333333"/>
                <w:sz w:val="22"/>
                <w:szCs w:val="22"/>
                <w:shd w:val="clear" w:color="auto" w:fill="FFFFFF"/>
                <w:lang w:val="lt-LT"/>
              </w:rPr>
            </w:pPr>
            <w:r w:rsidRPr="0067757F">
              <w:rPr>
                <w:rStyle w:val="apple-converted-space"/>
                <w:color w:val="333333"/>
                <w:sz w:val="22"/>
                <w:szCs w:val="22"/>
                <w:shd w:val="clear" w:color="auto" w:fill="FFFFFF"/>
                <w:lang w:val="lt-LT"/>
              </w:rPr>
              <w:t>Perteikia t</w:t>
            </w:r>
            <w:r w:rsidR="00575DEA">
              <w:rPr>
                <w:rStyle w:val="apple-converted-space"/>
                <w:color w:val="333333"/>
                <w:sz w:val="22"/>
                <w:szCs w:val="22"/>
                <w:shd w:val="clear" w:color="auto" w:fill="FFFFFF"/>
                <w:lang w:val="lt-LT"/>
              </w:rPr>
              <w:t>rumpus, be paaiškinimų, nesusijusi</w:t>
            </w:r>
            <w:r w:rsidRPr="0067757F">
              <w:rPr>
                <w:rStyle w:val="apple-converted-space"/>
                <w:color w:val="333333"/>
                <w:sz w:val="22"/>
                <w:szCs w:val="22"/>
                <w:shd w:val="clear" w:color="auto" w:fill="FFFFFF"/>
                <w:lang w:val="lt-LT"/>
              </w:rPr>
              <w:t xml:space="preserve">us praktinio </w:t>
            </w:r>
            <w:r>
              <w:rPr>
                <w:rStyle w:val="apple-converted-space"/>
                <w:color w:val="333333"/>
                <w:sz w:val="22"/>
                <w:szCs w:val="22"/>
                <w:shd w:val="clear" w:color="auto" w:fill="FFFFFF"/>
                <w:lang w:val="lt-LT"/>
              </w:rPr>
              <w:t>uždavinio sprendimo fragmentus.</w:t>
            </w:r>
          </w:p>
        </w:tc>
        <w:tc>
          <w:tcPr>
            <w:tcW w:w="5112" w:type="dxa"/>
          </w:tcPr>
          <w:p w:rsidR="008667A5" w:rsidRPr="0067757F" w:rsidRDefault="008667A5" w:rsidP="004A3543">
            <w:pPr>
              <w:pStyle w:val="Sraopastraipa"/>
              <w:numPr>
                <w:ilvl w:val="0"/>
                <w:numId w:val="39"/>
              </w:numPr>
              <w:suppressAutoHyphens w:val="0"/>
              <w:spacing w:line="240" w:lineRule="auto"/>
              <w:ind w:left="0" w:firstLine="13"/>
              <w:contextualSpacing/>
              <w:jc w:val="left"/>
              <w:rPr>
                <w:color w:val="333333"/>
                <w:sz w:val="22"/>
                <w:szCs w:val="22"/>
                <w:shd w:val="clear" w:color="auto" w:fill="FFFFFF"/>
                <w:lang w:val="lt-LT"/>
              </w:rPr>
            </w:pPr>
            <w:r w:rsidRPr="0067757F">
              <w:rPr>
                <w:color w:val="333333"/>
                <w:sz w:val="22"/>
                <w:szCs w:val="22"/>
                <w:shd w:val="clear" w:color="auto" w:fill="FFFFFF"/>
                <w:lang w:val="lt-LT"/>
              </w:rPr>
              <w:t>Teisingai supranta svarbiausias geometrijos sąvokas, procedūras ir</w:t>
            </w:r>
            <w:r w:rsidRPr="0067757F">
              <w:rPr>
                <w:rStyle w:val="apple-converted-space"/>
                <w:color w:val="333333"/>
                <w:sz w:val="22"/>
                <w:szCs w:val="22"/>
                <w:shd w:val="clear" w:color="auto" w:fill="FFFFFF"/>
                <w:lang w:val="lt-LT"/>
              </w:rPr>
              <w:t xml:space="preserve"> </w:t>
            </w:r>
            <w:r w:rsidRPr="0067757F">
              <w:rPr>
                <w:color w:val="333333"/>
                <w:sz w:val="22"/>
                <w:szCs w:val="22"/>
                <w:shd w:val="clear" w:color="auto" w:fill="FFFFFF"/>
                <w:lang w:val="lt-LT"/>
              </w:rPr>
              <w:t xml:space="preserve">paprastų praktinio turinio uždavinių sąlygas. </w:t>
            </w:r>
          </w:p>
          <w:p w:rsidR="008667A5" w:rsidRPr="0067757F" w:rsidRDefault="008667A5" w:rsidP="004A3543">
            <w:pPr>
              <w:pStyle w:val="Sraopastraipa"/>
              <w:numPr>
                <w:ilvl w:val="0"/>
                <w:numId w:val="39"/>
              </w:numPr>
              <w:suppressAutoHyphens w:val="0"/>
              <w:spacing w:line="240" w:lineRule="auto"/>
              <w:ind w:left="13"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t xml:space="preserve">Daugeliu atvejų sugeba savais žodžiais interpretuoti ir aiškinti sąvokas, praktinio geometrijos uždavinio sprendimus ar daromas logines išvadas. </w:t>
            </w:r>
          </w:p>
          <w:p w:rsidR="008667A5" w:rsidRPr="008667A5" w:rsidRDefault="008667A5" w:rsidP="004A3543">
            <w:pPr>
              <w:pStyle w:val="Sraopastraipa"/>
              <w:numPr>
                <w:ilvl w:val="0"/>
                <w:numId w:val="39"/>
              </w:numPr>
              <w:suppressAutoHyphens w:val="0"/>
              <w:spacing w:line="240" w:lineRule="auto"/>
              <w:ind w:left="13"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t>Teisingai ir aiškiai perteikia pagrindines mintis bei pateikia uždavini</w:t>
            </w:r>
            <w:r w:rsidR="00CC70B2">
              <w:rPr>
                <w:color w:val="333333"/>
                <w:sz w:val="22"/>
                <w:szCs w:val="22"/>
                <w:shd w:val="clear" w:color="auto" w:fill="FFFFFF"/>
                <w:lang w:val="lt-LT"/>
              </w:rPr>
              <w:t>o sprendimą,  tačiau komunikuojant</w:t>
            </w:r>
            <w:r w:rsidRPr="0067757F">
              <w:rPr>
                <w:color w:val="333333"/>
                <w:sz w:val="22"/>
                <w:szCs w:val="22"/>
                <w:shd w:val="clear" w:color="auto" w:fill="FFFFFF"/>
                <w:lang w:val="lt-LT"/>
              </w:rPr>
              <w:t xml:space="preserve"> </w:t>
            </w:r>
            <w:r w:rsidRPr="0067757F">
              <w:rPr>
                <w:color w:val="333333"/>
                <w:sz w:val="22"/>
                <w:szCs w:val="22"/>
                <w:shd w:val="clear" w:color="auto" w:fill="FFFFFF"/>
                <w:lang w:val="lt-LT"/>
              </w:rPr>
              <w:lastRenderedPageBreak/>
              <w:t>trūksta tikslumo, nuoseklumo, glaustumo, nepagrindžiami esminiai momentai.</w:t>
            </w:r>
          </w:p>
        </w:tc>
        <w:tc>
          <w:tcPr>
            <w:tcW w:w="5112" w:type="dxa"/>
          </w:tcPr>
          <w:p w:rsidR="008667A5" w:rsidRPr="0067757F" w:rsidRDefault="008667A5" w:rsidP="004A3543">
            <w:pPr>
              <w:pStyle w:val="Sraopastraipa"/>
              <w:numPr>
                <w:ilvl w:val="0"/>
                <w:numId w:val="40"/>
              </w:numPr>
              <w:suppressAutoHyphens w:val="0"/>
              <w:spacing w:line="240" w:lineRule="auto"/>
              <w:ind w:left="14"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lastRenderedPageBreak/>
              <w:t xml:space="preserve">Teisingai supranta įvairiais būdais pateiktas praktinio geometrijos uždavinio sąlygas, sprendžia įvairaus konteksto uždavinius. </w:t>
            </w:r>
          </w:p>
          <w:p w:rsidR="008667A5" w:rsidRPr="0067757F" w:rsidRDefault="008667A5" w:rsidP="004A3543">
            <w:pPr>
              <w:pStyle w:val="Sraopastraipa"/>
              <w:numPr>
                <w:ilvl w:val="0"/>
                <w:numId w:val="40"/>
              </w:numPr>
              <w:suppressAutoHyphens w:val="0"/>
              <w:spacing w:line="240" w:lineRule="auto"/>
              <w:ind w:left="14"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t xml:space="preserve">Nuosekliai, tiksliai, aiškiai, glaustai, taisyklingai perteikia pagrindines mintis apie praktinės užduoties kontekstą. </w:t>
            </w:r>
          </w:p>
          <w:p w:rsidR="008667A5" w:rsidRPr="0067757F" w:rsidRDefault="008667A5" w:rsidP="004A3543">
            <w:pPr>
              <w:pStyle w:val="Sraopastraipa"/>
              <w:numPr>
                <w:ilvl w:val="0"/>
                <w:numId w:val="40"/>
              </w:numPr>
              <w:suppressAutoHyphens w:val="0"/>
              <w:spacing w:line="240" w:lineRule="auto"/>
              <w:ind w:left="14"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lastRenderedPageBreak/>
              <w:t xml:space="preserve">Tiksliai ir tikslingai geometrijos praktiniam uždaviniui pritaiko matematinį modelį, vartoja tinkamus geometrijos terminus ir simbolius. </w:t>
            </w:r>
          </w:p>
          <w:p w:rsidR="008667A5" w:rsidRPr="0067757F" w:rsidRDefault="008667A5" w:rsidP="004A3543">
            <w:pPr>
              <w:pStyle w:val="Sraopastraipa"/>
              <w:numPr>
                <w:ilvl w:val="0"/>
                <w:numId w:val="40"/>
              </w:numPr>
              <w:suppressAutoHyphens w:val="0"/>
              <w:spacing w:line="240" w:lineRule="auto"/>
              <w:ind w:left="14" w:hanging="14"/>
              <w:contextualSpacing/>
              <w:jc w:val="left"/>
              <w:rPr>
                <w:color w:val="333333"/>
                <w:sz w:val="22"/>
                <w:szCs w:val="22"/>
                <w:shd w:val="clear" w:color="auto" w:fill="FFFFFF"/>
                <w:lang w:val="lt-LT"/>
              </w:rPr>
            </w:pPr>
            <w:r w:rsidRPr="0067757F">
              <w:rPr>
                <w:color w:val="333333"/>
                <w:sz w:val="22"/>
                <w:szCs w:val="22"/>
                <w:shd w:val="clear" w:color="auto" w:fill="FFFFFF"/>
                <w:lang w:val="lt-LT"/>
              </w:rPr>
              <w:t xml:space="preserve">Nuosekliai, aiškiai, glaustai pateikia praktinio geometrijos uždavinio sprendimą. </w:t>
            </w:r>
          </w:p>
        </w:tc>
      </w:tr>
      <w:tr w:rsidR="00404D6F" w:rsidTr="00787669">
        <w:trPr>
          <w:trHeight w:hRule="exact" w:val="397"/>
        </w:trPr>
        <w:tc>
          <w:tcPr>
            <w:tcW w:w="15337" w:type="dxa"/>
            <w:gridSpan w:val="3"/>
            <w:shd w:val="clear" w:color="auto" w:fill="E6E6E6"/>
            <w:vAlign w:val="center"/>
          </w:tcPr>
          <w:p w:rsidR="008667A5" w:rsidRPr="00D27123" w:rsidRDefault="008667A5" w:rsidP="008667A5">
            <w:pPr>
              <w:snapToGrid w:val="0"/>
              <w:ind w:firstLine="283"/>
              <w:jc w:val="center"/>
              <w:rPr>
                <w:b/>
                <w:bCs/>
                <w:sz w:val="22"/>
                <w:szCs w:val="22"/>
              </w:rPr>
            </w:pPr>
            <w:r w:rsidRPr="00D27123">
              <w:rPr>
                <w:b/>
                <w:bCs/>
                <w:sz w:val="22"/>
                <w:szCs w:val="22"/>
              </w:rPr>
              <w:lastRenderedPageBreak/>
              <w:t>Pasiekimų sritis: Mokėjimas mokytis</w:t>
            </w:r>
          </w:p>
        </w:tc>
      </w:tr>
      <w:tr w:rsidR="007126CA" w:rsidRPr="000646D1" w:rsidTr="00787669">
        <w:tc>
          <w:tcPr>
            <w:tcW w:w="5113" w:type="dxa"/>
          </w:tcPr>
          <w:p w:rsidR="007126CA" w:rsidRPr="0067757F" w:rsidRDefault="007126CA" w:rsidP="004A3543">
            <w:pPr>
              <w:pStyle w:val="Sraopastraipa"/>
              <w:numPr>
                <w:ilvl w:val="0"/>
                <w:numId w:val="41"/>
              </w:numPr>
              <w:suppressAutoHyphens w:val="0"/>
              <w:spacing w:line="240" w:lineRule="auto"/>
              <w:ind w:left="0" w:firstLine="0"/>
              <w:contextualSpacing/>
              <w:jc w:val="left"/>
              <w:rPr>
                <w:color w:val="333333"/>
                <w:sz w:val="22"/>
                <w:szCs w:val="22"/>
                <w:shd w:val="clear" w:color="auto" w:fill="FFFFFF"/>
                <w:lang w:val="lt-LT"/>
              </w:rPr>
            </w:pPr>
            <w:r w:rsidRPr="0067757F">
              <w:rPr>
                <w:color w:val="333333"/>
                <w:sz w:val="22"/>
                <w:szCs w:val="22"/>
                <w:shd w:val="clear" w:color="auto" w:fill="FFFFFF"/>
                <w:lang w:val="lt-LT"/>
              </w:rPr>
              <w:t>Mokydamasis noriai bendrauja su kitai</w:t>
            </w:r>
            <w:r w:rsidR="00CC70B2">
              <w:rPr>
                <w:color w:val="333333"/>
                <w:sz w:val="22"/>
                <w:szCs w:val="22"/>
                <w:shd w:val="clear" w:color="auto" w:fill="FFFFFF"/>
                <w:lang w:val="lt-LT"/>
              </w:rPr>
              <w:t>s, bet nepasitiki savo jėgomis.</w:t>
            </w:r>
          </w:p>
          <w:p w:rsidR="007126CA" w:rsidRPr="0067757F" w:rsidRDefault="007126CA" w:rsidP="004A3543">
            <w:pPr>
              <w:pStyle w:val="Sraopastraipa"/>
              <w:numPr>
                <w:ilvl w:val="0"/>
                <w:numId w:val="41"/>
              </w:numPr>
              <w:suppressAutoHyphens w:val="0"/>
              <w:spacing w:line="240" w:lineRule="auto"/>
              <w:ind w:left="0" w:hanging="11"/>
              <w:contextualSpacing/>
              <w:jc w:val="left"/>
              <w:rPr>
                <w:sz w:val="22"/>
                <w:szCs w:val="22"/>
                <w:lang w:val="lt-LT"/>
              </w:rPr>
            </w:pPr>
            <w:r w:rsidRPr="0067757F">
              <w:rPr>
                <w:color w:val="333333"/>
                <w:sz w:val="22"/>
                <w:szCs w:val="22"/>
                <w:shd w:val="clear" w:color="auto" w:fill="FFFFFF"/>
                <w:lang w:val="lt-LT"/>
              </w:rPr>
              <w:t>Daugeliu atvejų atlieka tik</w:t>
            </w:r>
            <w:r w:rsidR="00CC70B2">
              <w:rPr>
                <w:color w:val="333333"/>
                <w:sz w:val="22"/>
                <w:szCs w:val="22"/>
                <w:shd w:val="clear" w:color="auto" w:fill="FFFFFF"/>
                <w:lang w:val="lt-LT"/>
              </w:rPr>
              <w:t xml:space="preserve"> </w:t>
            </w:r>
            <w:r w:rsidRPr="0067757F">
              <w:rPr>
                <w:color w:val="333333"/>
                <w:sz w:val="22"/>
                <w:szCs w:val="22"/>
                <w:shd w:val="clear" w:color="auto" w:fill="FFFFFF"/>
                <w:lang w:val="lt-LT"/>
              </w:rPr>
              <w:t xml:space="preserve">tai, kas pavesta. </w:t>
            </w:r>
            <w:r>
              <w:rPr>
                <w:color w:val="333333"/>
                <w:sz w:val="22"/>
                <w:szCs w:val="22"/>
                <w:shd w:val="clear" w:color="auto" w:fill="FFFFFF"/>
                <w:lang w:val="lt-LT"/>
              </w:rPr>
              <w:t xml:space="preserve">Menkas praktinis žinių </w:t>
            </w:r>
            <w:r w:rsidR="00CC70B2">
              <w:rPr>
                <w:color w:val="333333"/>
                <w:sz w:val="22"/>
                <w:szCs w:val="22"/>
                <w:shd w:val="clear" w:color="auto" w:fill="FFFFFF"/>
                <w:lang w:val="lt-LT"/>
              </w:rPr>
              <w:t>pasitikrinimas.</w:t>
            </w:r>
          </w:p>
        </w:tc>
        <w:tc>
          <w:tcPr>
            <w:tcW w:w="5112" w:type="dxa"/>
          </w:tcPr>
          <w:p w:rsidR="007126CA" w:rsidRPr="0067757F" w:rsidRDefault="007126CA" w:rsidP="004A3543">
            <w:pPr>
              <w:pStyle w:val="Sraopastraipa"/>
              <w:numPr>
                <w:ilvl w:val="0"/>
                <w:numId w:val="42"/>
              </w:numPr>
              <w:shd w:val="clear" w:color="auto" w:fill="FFFFFF"/>
              <w:suppressAutoHyphens w:val="0"/>
              <w:spacing w:line="240" w:lineRule="auto"/>
              <w:ind w:left="0" w:firstLine="13"/>
              <w:contextualSpacing/>
              <w:jc w:val="left"/>
              <w:rPr>
                <w:color w:val="333333"/>
                <w:sz w:val="22"/>
                <w:szCs w:val="22"/>
                <w:lang w:val="lt-LT"/>
              </w:rPr>
            </w:pPr>
            <w:r w:rsidRPr="0067757F">
              <w:rPr>
                <w:color w:val="333333"/>
                <w:sz w:val="22"/>
                <w:szCs w:val="22"/>
                <w:lang w:val="lt-LT"/>
              </w:rPr>
              <w:t>Supranta matematikos mokymosi svarbą, jaučia atsakomybę už mokymosi rezultatus, stengiasi, aktyviai dalyvau</w:t>
            </w:r>
            <w:r>
              <w:rPr>
                <w:color w:val="333333"/>
                <w:sz w:val="22"/>
                <w:szCs w:val="22"/>
                <w:lang w:val="lt-LT"/>
              </w:rPr>
              <w:t>ja mokymosi pro</w:t>
            </w:r>
            <w:r w:rsidRPr="0067757F">
              <w:rPr>
                <w:color w:val="333333"/>
                <w:sz w:val="22"/>
                <w:szCs w:val="22"/>
                <w:lang w:val="lt-LT"/>
              </w:rPr>
              <w:t>cese.</w:t>
            </w:r>
          </w:p>
          <w:p w:rsidR="007126CA" w:rsidRPr="007126CA" w:rsidRDefault="007126CA" w:rsidP="004A3543">
            <w:pPr>
              <w:pStyle w:val="Sraopastraipa"/>
              <w:numPr>
                <w:ilvl w:val="0"/>
                <w:numId w:val="42"/>
              </w:numPr>
              <w:shd w:val="clear" w:color="auto" w:fill="FFFFFF"/>
              <w:suppressAutoHyphens w:val="0"/>
              <w:spacing w:line="240" w:lineRule="auto"/>
              <w:ind w:left="13" w:firstLine="0"/>
              <w:contextualSpacing/>
              <w:jc w:val="left"/>
              <w:rPr>
                <w:color w:val="333333"/>
                <w:sz w:val="22"/>
                <w:szCs w:val="22"/>
                <w:lang w:val="lt-LT"/>
              </w:rPr>
            </w:pPr>
            <w:r w:rsidRPr="0067757F">
              <w:rPr>
                <w:color w:val="333333"/>
                <w:sz w:val="22"/>
                <w:szCs w:val="22"/>
                <w:lang w:val="lt-LT"/>
              </w:rPr>
              <w:t>Teigiamai vertina savo ir kitų daromą pažangą, vertina</w:t>
            </w:r>
            <w:r>
              <w:rPr>
                <w:color w:val="333333"/>
                <w:sz w:val="22"/>
                <w:szCs w:val="22"/>
                <w:lang w:val="lt-LT"/>
              </w:rPr>
              <w:t xml:space="preserve"> įgyjamas praktines matematikos </w:t>
            </w:r>
            <w:r w:rsidRPr="0067757F">
              <w:rPr>
                <w:color w:val="333333"/>
                <w:sz w:val="22"/>
                <w:szCs w:val="22"/>
                <w:lang w:val="lt-LT"/>
              </w:rPr>
              <w:t>žinias ir gebėjimus.</w:t>
            </w:r>
          </w:p>
        </w:tc>
        <w:tc>
          <w:tcPr>
            <w:tcW w:w="5112" w:type="dxa"/>
          </w:tcPr>
          <w:p w:rsidR="007126CA" w:rsidRPr="0067757F" w:rsidRDefault="007126CA" w:rsidP="004A3543">
            <w:pPr>
              <w:pStyle w:val="Sraopastraipa"/>
              <w:numPr>
                <w:ilvl w:val="0"/>
                <w:numId w:val="43"/>
              </w:numPr>
              <w:shd w:val="clear" w:color="auto" w:fill="FFFFFF"/>
              <w:suppressAutoHyphens w:val="0"/>
              <w:spacing w:line="240" w:lineRule="auto"/>
              <w:ind w:left="14" w:firstLine="0"/>
              <w:contextualSpacing/>
              <w:jc w:val="left"/>
              <w:rPr>
                <w:color w:val="333333"/>
                <w:sz w:val="22"/>
                <w:szCs w:val="22"/>
                <w:lang w:val="lt-LT"/>
              </w:rPr>
            </w:pPr>
            <w:r w:rsidRPr="0067757F">
              <w:rPr>
                <w:color w:val="333333"/>
                <w:sz w:val="22"/>
                <w:szCs w:val="22"/>
                <w:lang w:val="lt-LT"/>
              </w:rPr>
              <w:t>Domisi matematika, aktyviai dalyvauja mokymosi procese, pasitiki savo jėgomis, siūlo originalių praktinių idėjų ir jų įgyvendinimo būdų atliekant praktines geometrijos užduotis.</w:t>
            </w:r>
          </w:p>
          <w:p w:rsidR="007126CA" w:rsidRPr="0067757F" w:rsidRDefault="007126CA" w:rsidP="004A3543">
            <w:pPr>
              <w:pStyle w:val="Sraopastraipa"/>
              <w:numPr>
                <w:ilvl w:val="0"/>
                <w:numId w:val="43"/>
              </w:numPr>
              <w:shd w:val="clear" w:color="auto" w:fill="FFFFFF"/>
              <w:suppressAutoHyphens w:val="0"/>
              <w:spacing w:line="240" w:lineRule="auto"/>
              <w:ind w:left="14" w:firstLine="0"/>
              <w:contextualSpacing/>
              <w:jc w:val="left"/>
              <w:rPr>
                <w:color w:val="333333"/>
                <w:sz w:val="22"/>
                <w:szCs w:val="22"/>
                <w:lang w:val="lt-LT"/>
              </w:rPr>
            </w:pPr>
            <w:r w:rsidRPr="0067757F">
              <w:rPr>
                <w:color w:val="333333"/>
                <w:sz w:val="22"/>
                <w:szCs w:val="22"/>
                <w:lang w:val="lt-LT"/>
              </w:rPr>
              <w:t>Noriai padeda kitiems mokytis, vertina įgyjamas praktines matematikos žinias ir gebėjimus.</w:t>
            </w:r>
          </w:p>
        </w:tc>
      </w:tr>
      <w:tr w:rsidR="007126CA" w:rsidRPr="00D27123" w:rsidTr="00787669">
        <w:trPr>
          <w:trHeight w:hRule="exact" w:val="397"/>
        </w:trPr>
        <w:tc>
          <w:tcPr>
            <w:tcW w:w="15337" w:type="dxa"/>
            <w:gridSpan w:val="3"/>
            <w:shd w:val="clear" w:color="auto" w:fill="E6E6E6"/>
            <w:vAlign w:val="center"/>
          </w:tcPr>
          <w:p w:rsidR="007126CA" w:rsidRPr="00D27123" w:rsidRDefault="007126CA" w:rsidP="007126CA">
            <w:pPr>
              <w:snapToGrid w:val="0"/>
              <w:ind w:firstLine="283"/>
              <w:jc w:val="center"/>
              <w:rPr>
                <w:b/>
                <w:bCs/>
                <w:sz w:val="22"/>
                <w:szCs w:val="22"/>
              </w:rPr>
            </w:pPr>
            <w:r w:rsidRPr="00D27123">
              <w:rPr>
                <w:b/>
                <w:bCs/>
                <w:sz w:val="22"/>
                <w:szCs w:val="22"/>
              </w:rPr>
              <w:t>Pasiekimų sritis: Problemų sprendimas</w:t>
            </w:r>
          </w:p>
        </w:tc>
      </w:tr>
      <w:tr w:rsidR="00D02EEA" w:rsidRPr="000646D1" w:rsidTr="00787669">
        <w:tc>
          <w:tcPr>
            <w:tcW w:w="5113" w:type="dxa"/>
          </w:tcPr>
          <w:p w:rsidR="00D02EEA" w:rsidRPr="004C7D1F" w:rsidRDefault="00D02EEA" w:rsidP="004A3543">
            <w:pPr>
              <w:pStyle w:val="Sraopastraipa"/>
              <w:numPr>
                <w:ilvl w:val="0"/>
                <w:numId w:val="44"/>
              </w:numPr>
              <w:suppressAutoHyphens w:val="0"/>
              <w:spacing w:line="240" w:lineRule="auto"/>
              <w:ind w:left="0" w:firstLine="0"/>
              <w:contextualSpacing/>
              <w:jc w:val="left"/>
              <w:rPr>
                <w:color w:val="333333"/>
                <w:sz w:val="22"/>
                <w:szCs w:val="22"/>
                <w:shd w:val="clear" w:color="auto" w:fill="FFFFFF"/>
                <w:lang w:val="lt-LT"/>
              </w:rPr>
            </w:pPr>
            <w:r>
              <w:rPr>
                <w:color w:val="333333"/>
                <w:sz w:val="22"/>
                <w:szCs w:val="22"/>
                <w:shd w:val="clear" w:color="auto" w:fill="FFFFFF"/>
                <w:lang w:val="lt-LT"/>
              </w:rPr>
              <w:t xml:space="preserve">Sprendžia </w:t>
            </w:r>
            <w:r w:rsidRPr="004C7D1F">
              <w:rPr>
                <w:color w:val="333333"/>
                <w:sz w:val="22"/>
                <w:szCs w:val="22"/>
                <w:shd w:val="clear" w:color="auto" w:fill="FFFFFF"/>
                <w:lang w:val="lt-LT"/>
              </w:rPr>
              <w:t>paprasčiausius kasdieniame gyvenime pasitaikančius geometrinio konteksto uždavinius, kai uždavinio sąlyga pateikta neįprastu būdu, kai norint padaryti teisingą išvadą, uždavinio sprendimo rezultatus būtina susieti su uždavinio sąlyga.</w:t>
            </w:r>
          </w:p>
          <w:p w:rsidR="00D02EEA" w:rsidRPr="004C7D1F" w:rsidRDefault="00D02EEA" w:rsidP="004A3543">
            <w:pPr>
              <w:pStyle w:val="Sraopastraipa"/>
              <w:numPr>
                <w:ilvl w:val="0"/>
                <w:numId w:val="44"/>
              </w:numPr>
              <w:suppressAutoHyphens w:val="0"/>
              <w:spacing w:line="240" w:lineRule="auto"/>
              <w:ind w:left="0"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Paprastais atvejais pagal uždavinio sąlygos kontekstą nubraižo /papildo brėžinį.</w:t>
            </w:r>
          </w:p>
          <w:p w:rsidR="00D02EEA" w:rsidRPr="004C7D1F" w:rsidRDefault="00D02EEA" w:rsidP="004A3543">
            <w:pPr>
              <w:pStyle w:val="Sraopastraipa"/>
              <w:numPr>
                <w:ilvl w:val="0"/>
                <w:numId w:val="44"/>
              </w:numPr>
              <w:suppressAutoHyphens w:val="0"/>
              <w:spacing w:line="240" w:lineRule="auto"/>
              <w:ind w:left="0"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Nesudėtingais atvejais nežinomą kelių figūros dalių plotą apskaičiuoja kaip žinomos figūros ploto dalį/plotą.</w:t>
            </w:r>
          </w:p>
          <w:p w:rsidR="00D02EEA" w:rsidRPr="004C7D1F" w:rsidRDefault="00D02EEA" w:rsidP="004A3543">
            <w:pPr>
              <w:pStyle w:val="Sraopastraipa"/>
              <w:numPr>
                <w:ilvl w:val="0"/>
                <w:numId w:val="44"/>
              </w:numPr>
              <w:suppressAutoHyphens w:val="0"/>
              <w:spacing w:line="240" w:lineRule="auto"/>
              <w:ind w:left="0"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Paprasčiausiais atvejais išrašo ir perrenka kelis variantus, randa uždavinio sąlygą tenkinantį atvejį.</w:t>
            </w:r>
          </w:p>
        </w:tc>
        <w:tc>
          <w:tcPr>
            <w:tcW w:w="5112" w:type="dxa"/>
          </w:tcPr>
          <w:p w:rsidR="00D02EEA" w:rsidRPr="004C7D1F" w:rsidRDefault="00D02EEA" w:rsidP="004A3543">
            <w:pPr>
              <w:pStyle w:val="Sraopastraipa"/>
              <w:numPr>
                <w:ilvl w:val="0"/>
                <w:numId w:val="45"/>
              </w:numPr>
              <w:suppressAutoHyphens w:val="0"/>
              <w:spacing w:line="240" w:lineRule="auto"/>
              <w:ind w:left="13"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 xml:space="preserve">Sprendžia paprastus neįprasto konteksto geometrijos praktinius uždavinius, kurių sąlygoje pateikiama papildoma informacija, kuriuose norint padaryti teisingą išvadą, uždavinio sprendimo rezultatus būtina patikrinti atsižvelgiant į pradinės sąlygos kontekstą. </w:t>
            </w:r>
          </w:p>
          <w:p w:rsidR="00D02EEA" w:rsidRPr="004C7D1F" w:rsidRDefault="00D02EEA" w:rsidP="004A3543">
            <w:pPr>
              <w:pStyle w:val="Sraopastraipa"/>
              <w:numPr>
                <w:ilvl w:val="0"/>
                <w:numId w:val="45"/>
              </w:numPr>
              <w:suppressAutoHyphens w:val="0"/>
              <w:spacing w:line="240" w:lineRule="auto"/>
              <w:ind w:left="0"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Paprastais atvejais abstraktų geometrinį teiginį pritaiko praktinio geometrijos uždavinio atveju.</w:t>
            </w:r>
          </w:p>
          <w:p w:rsidR="00D02EEA" w:rsidRPr="004C7D1F" w:rsidRDefault="00D02EEA" w:rsidP="004A3543">
            <w:pPr>
              <w:pStyle w:val="Sraopastraipa"/>
              <w:numPr>
                <w:ilvl w:val="0"/>
                <w:numId w:val="45"/>
              </w:numPr>
              <w:suppressAutoHyphens w:val="0"/>
              <w:spacing w:line="240" w:lineRule="auto"/>
              <w:ind w:left="13"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Nesudėtingais atvejais praktinio geometrijos uždavinio sprendimą (atskirą jo etapą) iliustruoja brėžiniu.</w:t>
            </w:r>
          </w:p>
          <w:p w:rsidR="00D02EEA" w:rsidRPr="004C7D1F" w:rsidRDefault="00D02EEA" w:rsidP="004A3543">
            <w:pPr>
              <w:pStyle w:val="Sraopastraipa"/>
              <w:numPr>
                <w:ilvl w:val="0"/>
                <w:numId w:val="45"/>
              </w:numPr>
              <w:suppressAutoHyphens w:val="0"/>
              <w:spacing w:line="240" w:lineRule="auto"/>
              <w:ind w:left="13"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Nesudėtingais atvejais randa būdą figūrų junginio plotui, perimetrui, tūriui apskaičiuoti, kai figūros junginyje nepersidengia.</w:t>
            </w:r>
          </w:p>
          <w:p w:rsidR="00D02EEA" w:rsidRPr="004C7D1F" w:rsidRDefault="00D02EEA" w:rsidP="004A3543">
            <w:pPr>
              <w:pStyle w:val="Sraopastraipa"/>
              <w:numPr>
                <w:ilvl w:val="0"/>
                <w:numId w:val="45"/>
              </w:numPr>
              <w:suppressAutoHyphens w:val="0"/>
              <w:spacing w:line="240" w:lineRule="auto"/>
              <w:ind w:left="13" w:firstLine="2"/>
              <w:contextualSpacing/>
              <w:jc w:val="left"/>
              <w:rPr>
                <w:color w:val="333333"/>
                <w:sz w:val="22"/>
                <w:szCs w:val="22"/>
                <w:shd w:val="clear" w:color="auto" w:fill="FFFFFF"/>
                <w:lang w:val="lt-LT"/>
              </w:rPr>
            </w:pPr>
            <w:r w:rsidRPr="004C7D1F">
              <w:rPr>
                <w:color w:val="333333"/>
                <w:sz w:val="22"/>
                <w:szCs w:val="22"/>
                <w:shd w:val="clear" w:color="auto" w:fill="FFFFFF"/>
                <w:lang w:val="lt-LT"/>
              </w:rPr>
              <w:t>Paprastais atvejais sugalvoja, kaip perrenkant variantus rasti praktinio geometrijos uždavinio sąlygą tenkinantį variantą.</w:t>
            </w:r>
          </w:p>
        </w:tc>
        <w:tc>
          <w:tcPr>
            <w:tcW w:w="5112" w:type="dxa"/>
          </w:tcPr>
          <w:p w:rsidR="00D02EEA" w:rsidRPr="004C7D1F" w:rsidRDefault="00D02EEA" w:rsidP="004A3543">
            <w:pPr>
              <w:pStyle w:val="Sraopastraipa"/>
              <w:numPr>
                <w:ilvl w:val="0"/>
                <w:numId w:val="46"/>
              </w:numPr>
              <w:suppressAutoHyphens w:val="0"/>
              <w:spacing w:line="240" w:lineRule="auto"/>
              <w:ind w:left="14"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 xml:space="preserve">Sprendžia nesudėtingus neįprasto konteksto geometrijos praktinius uždavinius, kurių sąlygoje pateikiama </w:t>
            </w:r>
            <w:r w:rsidR="00CC70B2">
              <w:rPr>
                <w:color w:val="333333"/>
                <w:sz w:val="22"/>
                <w:szCs w:val="22"/>
                <w:shd w:val="clear" w:color="auto" w:fill="FFFFFF"/>
                <w:lang w:val="lt-LT"/>
              </w:rPr>
              <w:t>perteklinė informacija, ir</w:t>
            </w:r>
            <w:r w:rsidRPr="004C7D1F">
              <w:rPr>
                <w:color w:val="333333"/>
                <w:sz w:val="22"/>
                <w:szCs w:val="22"/>
                <w:shd w:val="clear" w:color="auto" w:fill="FFFFFF"/>
                <w:lang w:val="lt-LT"/>
              </w:rPr>
              <w:t xml:space="preserve"> norint padaryti teisingą išvadą, uždavinio sprendimo rezultatus būtina įvertinti pradinės praktinio geometrijos uždavinio sąlygos kontekste. </w:t>
            </w:r>
          </w:p>
          <w:p w:rsidR="00D02EEA" w:rsidRPr="004C7D1F" w:rsidRDefault="00D02EEA" w:rsidP="004A3543">
            <w:pPr>
              <w:pStyle w:val="Sraopastraipa"/>
              <w:numPr>
                <w:ilvl w:val="0"/>
                <w:numId w:val="46"/>
              </w:numPr>
              <w:suppressAutoHyphens w:val="0"/>
              <w:spacing w:line="240" w:lineRule="auto"/>
              <w:ind w:left="14"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Nesudėtingais atvejais abstraktų geometrijos teiginį pritaiko praktinio geometrijos uždavinio konkrečiam atvejui.</w:t>
            </w:r>
          </w:p>
          <w:p w:rsidR="00D02EEA" w:rsidRPr="004C7D1F" w:rsidRDefault="00D02EEA" w:rsidP="004A3543">
            <w:pPr>
              <w:pStyle w:val="Sraopastraipa"/>
              <w:numPr>
                <w:ilvl w:val="0"/>
                <w:numId w:val="46"/>
              </w:numPr>
              <w:suppressAutoHyphens w:val="0"/>
              <w:spacing w:line="240" w:lineRule="auto"/>
              <w:ind w:left="14"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Aprašytoje praktinėje geometrijos turinio situacijoje parenka matematinį modelį figūrų junginio perimetrui, plotui, tūriui apskaičiuoti, kai papildomai reikia rasti tam tikrus reikalingus matmenis, pasinaudoti masteliu.</w:t>
            </w:r>
          </w:p>
          <w:p w:rsidR="00D02EEA" w:rsidRPr="004C7D1F" w:rsidRDefault="00D02EEA" w:rsidP="004A3543">
            <w:pPr>
              <w:pStyle w:val="Sraopastraipa"/>
              <w:numPr>
                <w:ilvl w:val="0"/>
                <w:numId w:val="46"/>
              </w:numPr>
              <w:suppressAutoHyphens w:val="0"/>
              <w:spacing w:line="240" w:lineRule="auto"/>
              <w:ind w:left="14" w:firstLine="0"/>
              <w:contextualSpacing/>
              <w:jc w:val="left"/>
              <w:rPr>
                <w:color w:val="333333"/>
                <w:sz w:val="22"/>
                <w:szCs w:val="22"/>
                <w:shd w:val="clear" w:color="auto" w:fill="FFFFFF"/>
                <w:lang w:val="lt-LT"/>
              </w:rPr>
            </w:pPr>
            <w:r w:rsidRPr="004C7D1F">
              <w:rPr>
                <w:color w:val="333333"/>
                <w:sz w:val="22"/>
                <w:szCs w:val="22"/>
                <w:shd w:val="clear" w:color="auto" w:fill="FFFFFF"/>
                <w:lang w:val="lt-LT"/>
              </w:rPr>
              <w:t>Nesudėtingais atvejais sugalvoja, kaip perrenkant variantus rasti praktinio geometrijos uždavinio sąlygą tenkinantį variantą.</w:t>
            </w:r>
          </w:p>
        </w:tc>
      </w:tr>
    </w:tbl>
    <w:p w:rsidR="000C1D54" w:rsidRPr="00387034" w:rsidRDefault="000C1D54" w:rsidP="00387034">
      <w:pPr>
        <w:pStyle w:val="Turinys1"/>
        <w:spacing w:before="0" w:after="0" w:line="360" w:lineRule="auto"/>
        <w:contextualSpacing/>
        <w:jc w:val="center"/>
        <w:rPr>
          <w:bCs/>
          <w:sz w:val="28"/>
          <w:szCs w:val="28"/>
          <w:lang w:val="lt-LT"/>
        </w:rPr>
      </w:pPr>
    </w:p>
    <w:p w:rsidR="00245B01" w:rsidRPr="00387034" w:rsidRDefault="008105DC" w:rsidP="00387034">
      <w:pPr>
        <w:pStyle w:val="Turinys1"/>
        <w:spacing w:before="0" w:line="360" w:lineRule="auto"/>
        <w:contextualSpacing/>
        <w:jc w:val="center"/>
        <w:rPr>
          <w:bCs/>
          <w:szCs w:val="24"/>
          <w:lang w:val="lt-LT"/>
        </w:rPr>
      </w:pPr>
      <w:r>
        <w:rPr>
          <w:bCs/>
          <w:szCs w:val="24"/>
          <w:lang w:val="lt-LT"/>
        </w:rPr>
        <w:t>5</w:t>
      </w:r>
      <w:r w:rsidR="00A47C12" w:rsidRPr="00387034">
        <w:rPr>
          <w:bCs/>
          <w:szCs w:val="24"/>
          <w:lang w:val="lt-LT"/>
        </w:rPr>
        <w:t>.2</w:t>
      </w:r>
      <w:r w:rsidR="002210AE" w:rsidRPr="00387034">
        <w:rPr>
          <w:bCs/>
          <w:szCs w:val="24"/>
          <w:lang w:val="lt-LT"/>
        </w:rPr>
        <w:t xml:space="preserve">. Modulio </w:t>
      </w:r>
      <w:r w:rsidR="002210AE" w:rsidRPr="00387034">
        <w:rPr>
          <w:bCs/>
          <w:i/>
          <w:szCs w:val="24"/>
          <w:lang w:val="lt-LT"/>
        </w:rPr>
        <w:t xml:space="preserve">T-1 </w:t>
      </w:r>
      <w:r w:rsidR="00387034">
        <w:rPr>
          <w:bCs/>
          <w:i/>
          <w:szCs w:val="24"/>
          <w:lang w:val="lt-LT"/>
        </w:rPr>
        <w:t>G</w:t>
      </w:r>
      <w:r w:rsidR="00387034" w:rsidRPr="00387034">
        <w:rPr>
          <w:bCs/>
          <w:i/>
          <w:szCs w:val="24"/>
          <w:lang w:val="lt-LT"/>
        </w:rPr>
        <w:t>eometrija kasdieniniame gyvenime</w:t>
      </w:r>
      <w:r w:rsidR="00387034" w:rsidRPr="00387034">
        <w:rPr>
          <w:bCs/>
          <w:szCs w:val="24"/>
          <w:lang w:val="lt-LT"/>
        </w:rPr>
        <w:t xml:space="preserve"> </w:t>
      </w:r>
      <w:r w:rsidR="002210AE" w:rsidRPr="00387034">
        <w:rPr>
          <w:bCs/>
          <w:szCs w:val="24"/>
          <w:lang w:val="lt-LT"/>
        </w:rPr>
        <w:t>mokinių pasiekimų</w:t>
      </w:r>
      <w:r w:rsidR="00917C63">
        <w:rPr>
          <w:bCs/>
          <w:szCs w:val="24"/>
          <w:lang w:val="lt-LT"/>
        </w:rPr>
        <w:t xml:space="preserve"> vertinimo kriterijų pavyzdys</w:t>
      </w:r>
      <w:r w:rsidR="002210AE" w:rsidRPr="00387034">
        <w:rPr>
          <w:bCs/>
          <w:szCs w:val="24"/>
          <w:lang w:val="lt-LT"/>
        </w:rPr>
        <w:t xml:space="preserve"> </w:t>
      </w:r>
      <w:r w:rsidR="00A47C12" w:rsidRPr="00387034">
        <w:rPr>
          <w:bCs/>
          <w:szCs w:val="24"/>
          <w:lang w:val="lt-LT"/>
        </w:rPr>
        <w:t>mokini</w:t>
      </w:r>
      <w:r w:rsidR="002210AE" w:rsidRPr="00387034">
        <w:rPr>
          <w:bCs/>
          <w:szCs w:val="24"/>
          <w:lang w:val="lt-LT"/>
        </w:rPr>
        <w:t>ui</w:t>
      </w:r>
    </w:p>
    <w:tbl>
      <w:tblPr>
        <w:tblW w:w="15343" w:type="dxa"/>
        <w:tblInd w:w="-6" w:type="dxa"/>
        <w:tblLayout w:type="fixed"/>
        <w:tblLook w:val="0000" w:firstRow="0" w:lastRow="0" w:firstColumn="0" w:lastColumn="0" w:noHBand="0" w:noVBand="0"/>
      </w:tblPr>
      <w:tblGrid>
        <w:gridCol w:w="3076"/>
        <w:gridCol w:w="4150"/>
        <w:gridCol w:w="3824"/>
        <w:gridCol w:w="4293"/>
      </w:tblGrid>
      <w:tr w:rsidR="00E955F7" w:rsidRPr="00C104DC" w:rsidTr="00E955F7">
        <w:trPr>
          <w:trHeight w:val="170"/>
        </w:trPr>
        <w:tc>
          <w:tcPr>
            <w:tcW w:w="3076" w:type="dxa"/>
            <w:vMerge w:val="restart"/>
            <w:tcBorders>
              <w:top w:val="single" w:sz="4" w:space="0" w:color="000000"/>
              <w:left w:val="single" w:sz="4" w:space="0" w:color="000000"/>
            </w:tcBorders>
            <w:shd w:val="clear" w:color="auto" w:fill="D9D9D9"/>
            <w:vAlign w:val="center"/>
          </w:tcPr>
          <w:p w:rsidR="00E955F7" w:rsidRPr="00C104DC" w:rsidRDefault="00E955F7" w:rsidP="00E955F7">
            <w:pPr>
              <w:snapToGrid w:val="0"/>
              <w:rPr>
                <w:b/>
                <w:sz w:val="22"/>
                <w:szCs w:val="22"/>
                <w:lang w:eastAsia="ar-SA"/>
              </w:rPr>
            </w:pPr>
            <w:r w:rsidRPr="00C104DC">
              <w:rPr>
                <w:b/>
                <w:sz w:val="22"/>
                <w:szCs w:val="22"/>
                <w:lang w:eastAsia="ar-SA"/>
              </w:rPr>
              <w:t>Gebėjimai</w:t>
            </w:r>
          </w:p>
        </w:tc>
        <w:tc>
          <w:tcPr>
            <w:tcW w:w="12267" w:type="dxa"/>
            <w:gridSpan w:val="3"/>
            <w:tcBorders>
              <w:top w:val="single" w:sz="4" w:space="0" w:color="000000"/>
              <w:left w:val="single" w:sz="4" w:space="0" w:color="000000"/>
              <w:bottom w:val="single" w:sz="4" w:space="0" w:color="000000"/>
              <w:right w:val="single" w:sz="4" w:space="0" w:color="000000"/>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Pasiekimų lygiai</w:t>
            </w:r>
          </w:p>
        </w:tc>
      </w:tr>
      <w:tr w:rsidR="00E955F7" w:rsidRPr="00C104DC" w:rsidTr="006164A8">
        <w:trPr>
          <w:trHeight w:val="143"/>
        </w:trPr>
        <w:tc>
          <w:tcPr>
            <w:tcW w:w="3076" w:type="dxa"/>
            <w:vMerge/>
            <w:tcBorders>
              <w:left w:val="single" w:sz="4" w:space="0" w:color="000000"/>
              <w:bottom w:val="single" w:sz="4" w:space="0" w:color="auto"/>
            </w:tcBorders>
            <w:shd w:val="clear" w:color="auto" w:fill="D9D9D9"/>
          </w:tcPr>
          <w:p w:rsidR="00E955F7" w:rsidRPr="00C104DC" w:rsidRDefault="00E955F7" w:rsidP="00EA4072">
            <w:pPr>
              <w:snapToGrid w:val="0"/>
              <w:rPr>
                <w:b/>
                <w:sz w:val="22"/>
                <w:szCs w:val="22"/>
                <w:lang w:eastAsia="ar-SA"/>
              </w:rPr>
            </w:pPr>
          </w:p>
        </w:tc>
        <w:tc>
          <w:tcPr>
            <w:tcW w:w="4150" w:type="dxa"/>
            <w:tcBorders>
              <w:top w:val="single" w:sz="4" w:space="0" w:color="000000"/>
              <w:left w:val="single" w:sz="4" w:space="0" w:color="000000"/>
              <w:bottom w:val="single" w:sz="4" w:space="0" w:color="auto"/>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Patenkinamas</w:t>
            </w:r>
          </w:p>
        </w:tc>
        <w:tc>
          <w:tcPr>
            <w:tcW w:w="3824" w:type="dxa"/>
            <w:tcBorders>
              <w:top w:val="single" w:sz="4" w:space="0" w:color="000000"/>
              <w:left w:val="single" w:sz="4" w:space="0" w:color="000000"/>
              <w:bottom w:val="single" w:sz="4" w:space="0" w:color="auto"/>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 xml:space="preserve">Pagrindinis </w:t>
            </w:r>
          </w:p>
        </w:tc>
        <w:tc>
          <w:tcPr>
            <w:tcW w:w="4293" w:type="dxa"/>
            <w:tcBorders>
              <w:top w:val="single" w:sz="4" w:space="0" w:color="000000"/>
              <w:left w:val="single" w:sz="4" w:space="0" w:color="000000"/>
              <w:bottom w:val="single" w:sz="4" w:space="0" w:color="auto"/>
              <w:right w:val="single" w:sz="4" w:space="0" w:color="000000"/>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Aukštesnysis</w:t>
            </w:r>
          </w:p>
        </w:tc>
      </w:tr>
      <w:tr w:rsidR="00E3610F"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E3610F" w:rsidRPr="00A46814" w:rsidRDefault="00E3610F" w:rsidP="00E3610F">
            <w:pPr>
              <w:snapToGrid w:val="0"/>
              <w:rPr>
                <w:sz w:val="22"/>
                <w:szCs w:val="22"/>
              </w:rPr>
            </w:pPr>
            <w:r w:rsidRPr="00A46814">
              <w:rPr>
                <w:sz w:val="22"/>
                <w:szCs w:val="22"/>
              </w:rPr>
              <w:lastRenderedPageBreak/>
              <w:t>1. Rasti atkarpos ilgį,</w:t>
            </w:r>
            <w:r w:rsidRPr="00A46814">
              <w:rPr>
                <w:i/>
                <w:sz w:val="22"/>
                <w:szCs w:val="22"/>
              </w:rPr>
              <w:t xml:space="preserve"> atkarpos vidurio taško koordinates,</w:t>
            </w:r>
            <w:r w:rsidRPr="00A46814">
              <w:rPr>
                <w:sz w:val="22"/>
                <w:szCs w:val="22"/>
              </w:rPr>
              <w:t xml:space="preserve"> kai žinom</w:t>
            </w:r>
            <w:r>
              <w:rPr>
                <w:sz w:val="22"/>
                <w:szCs w:val="22"/>
              </w:rPr>
              <w:t>os atkarpos galų koordinatės.</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E3610F" w:rsidRPr="00A46814" w:rsidRDefault="00E3610F" w:rsidP="004A3543">
            <w:pPr>
              <w:pStyle w:val="Sraopastraipa"/>
              <w:numPr>
                <w:ilvl w:val="0"/>
                <w:numId w:val="47"/>
              </w:numPr>
              <w:suppressAutoHyphens w:val="0"/>
              <w:spacing w:line="240" w:lineRule="auto"/>
              <w:ind w:left="0" w:hanging="43"/>
              <w:contextualSpacing/>
              <w:jc w:val="left"/>
              <w:rPr>
                <w:sz w:val="22"/>
                <w:szCs w:val="22"/>
                <w:lang w:val="lt-LT"/>
              </w:rPr>
            </w:pPr>
            <w:r w:rsidRPr="00A46814">
              <w:rPr>
                <w:sz w:val="22"/>
                <w:szCs w:val="22"/>
                <w:lang w:val="lt-LT"/>
              </w:rPr>
              <w:t>Išmatuokite atkarpos ilgį. Užrašykite jo didumą milimetrais, centimetrais, metrais, vienetinėmis atkarpomis.</w:t>
            </w:r>
          </w:p>
          <w:p w:rsidR="00E3610F" w:rsidRPr="00A46814" w:rsidRDefault="00E3610F" w:rsidP="00E3610F">
            <w:pPr>
              <w:pStyle w:val="Sraopastraipa"/>
              <w:spacing w:line="240" w:lineRule="auto"/>
              <w:ind w:left="360" w:firstLine="0"/>
              <w:jc w:val="left"/>
              <w:rPr>
                <w:sz w:val="22"/>
                <w:szCs w:val="22"/>
                <w:lang w:val="lt-LT"/>
              </w:rPr>
            </w:pPr>
            <w:r w:rsidRPr="00A46814">
              <w:rPr>
                <w:sz w:val="22"/>
                <w:szCs w:val="22"/>
              </w:rPr>
              <w:object w:dxaOrig="3645" w:dyaOrig="2595">
                <v:shape id="_x0000_i1046" type="#_x0000_t75" style="width:137.55pt;height:93.05pt" o:ole="">
                  <v:imagedata r:id="rId67" o:title=""/>
                </v:shape>
                <o:OLEObject Type="Embed" ProgID="PBrush" ShapeID="_x0000_i1046" DrawAspect="Content" ObjectID="_1510124799" r:id="rId68"/>
              </w:object>
            </w:r>
          </w:p>
          <w:p w:rsidR="006E5DE3" w:rsidRDefault="00E3610F" w:rsidP="006E5DE3">
            <w:pPr>
              <w:pStyle w:val="Sraopastraipa"/>
              <w:numPr>
                <w:ilvl w:val="0"/>
                <w:numId w:val="47"/>
              </w:numPr>
              <w:suppressAutoHyphens w:val="0"/>
              <w:spacing w:line="240" w:lineRule="auto"/>
              <w:ind w:left="0" w:firstLine="0"/>
              <w:contextualSpacing/>
              <w:jc w:val="left"/>
              <w:rPr>
                <w:sz w:val="22"/>
                <w:szCs w:val="22"/>
                <w:lang w:val="lt-LT"/>
              </w:rPr>
            </w:pPr>
            <w:r w:rsidRPr="00A46814">
              <w:rPr>
                <w:sz w:val="22"/>
                <w:szCs w:val="22"/>
                <w:lang w:val="lt-LT"/>
              </w:rPr>
              <w:t>Remdamiesi brėžiniu</w:t>
            </w:r>
            <w:r w:rsidR="00387034">
              <w:rPr>
                <w:sz w:val="22"/>
                <w:szCs w:val="22"/>
                <w:lang w:val="lt-LT"/>
              </w:rPr>
              <w:t>,</w:t>
            </w:r>
            <w:r w:rsidRPr="00A46814">
              <w:rPr>
                <w:sz w:val="22"/>
                <w:szCs w:val="22"/>
                <w:lang w:val="lt-LT"/>
              </w:rPr>
              <w:t xml:space="preserve"> užrašykite taškų A ir B koordinates. </w:t>
            </w:r>
            <w:r>
              <w:rPr>
                <w:sz w:val="22"/>
                <w:szCs w:val="22"/>
                <w:lang w:val="lt-LT"/>
              </w:rPr>
              <w:t xml:space="preserve">Pagal </w:t>
            </w:r>
            <w:r w:rsidRPr="00A46814">
              <w:rPr>
                <w:sz w:val="22"/>
                <w:szCs w:val="22"/>
                <w:lang w:val="lt-LT"/>
              </w:rPr>
              <w:t xml:space="preserve">formulę </w:t>
            </w:r>
          </w:p>
          <w:p w:rsidR="006E5DE3" w:rsidRDefault="005224B2" w:rsidP="006E5DE3">
            <w:pPr>
              <w:pStyle w:val="Sraopastraipa"/>
              <w:suppressAutoHyphens w:val="0"/>
              <w:spacing w:line="240" w:lineRule="auto"/>
              <w:ind w:left="0" w:firstLine="0"/>
              <w:contextualSpacing/>
              <w:jc w:val="left"/>
              <w:rPr>
                <w:sz w:val="22"/>
                <w:szCs w:val="22"/>
                <w:lang w:val="lt-LT"/>
              </w:rPr>
            </w:pPr>
            <w:r w:rsidRPr="00263D15">
              <w:rPr>
                <w:position w:val="-12"/>
                <w:sz w:val="22"/>
                <w:szCs w:val="22"/>
                <w:lang w:val="lt-LT"/>
              </w:rPr>
              <w:object w:dxaOrig="3000" w:dyaOrig="460">
                <v:shape id="_x0000_i1047" type="#_x0000_t75" style="width:150.45pt;height:21.05pt" o:ole="">
                  <v:imagedata r:id="rId69" o:title=""/>
                </v:shape>
                <o:OLEObject Type="Embed" ProgID="Equation.3" ShapeID="_x0000_i1047" DrawAspect="Content" ObjectID="_1510124800" r:id="rId70"/>
              </w:object>
            </w:r>
          </w:p>
          <w:p w:rsidR="00E3610F" w:rsidRPr="00A46814" w:rsidRDefault="00E3610F" w:rsidP="006E5DE3">
            <w:pPr>
              <w:pStyle w:val="Sraopastraipa"/>
              <w:suppressAutoHyphens w:val="0"/>
              <w:spacing w:line="240" w:lineRule="auto"/>
              <w:ind w:left="0" w:firstLine="0"/>
              <w:contextualSpacing/>
              <w:jc w:val="left"/>
              <w:rPr>
                <w:sz w:val="22"/>
                <w:szCs w:val="22"/>
                <w:lang w:val="lt-LT"/>
              </w:rPr>
            </w:pPr>
            <w:r w:rsidRPr="00A46814">
              <w:rPr>
                <w:sz w:val="22"/>
                <w:szCs w:val="22"/>
                <w:lang w:val="lt-LT"/>
              </w:rPr>
              <w:t>apskaičiuokite atstumą tarp taškų A ir B.</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E3610F" w:rsidRPr="00A46814" w:rsidRDefault="00E3610F" w:rsidP="004A3543">
            <w:pPr>
              <w:pStyle w:val="Sraopastraipa"/>
              <w:numPr>
                <w:ilvl w:val="0"/>
                <w:numId w:val="48"/>
              </w:numPr>
              <w:suppressAutoHyphens w:val="0"/>
              <w:spacing w:line="240" w:lineRule="auto"/>
              <w:ind w:left="0" w:firstLine="0"/>
              <w:contextualSpacing/>
              <w:jc w:val="left"/>
              <w:rPr>
                <w:sz w:val="22"/>
                <w:szCs w:val="22"/>
                <w:lang w:val="it-IT"/>
              </w:rPr>
            </w:pPr>
            <w:r w:rsidRPr="00A46814">
              <w:rPr>
                <w:sz w:val="22"/>
                <w:szCs w:val="22"/>
                <w:lang w:val="it-IT"/>
              </w:rPr>
              <w:t>Pažymėkite koordinačių plokštumoj</w:t>
            </w:r>
            <w:r>
              <w:rPr>
                <w:sz w:val="22"/>
                <w:szCs w:val="22"/>
                <w:lang w:val="it-IT"/>
              </w:rPr>
              <w:t>e tašką N, simetr</w:t>
            </w:r>
            <w:r w:rsidR="00387034">
              <w:rPr>
                <w:sz w:val="22"/>
                <w:szCs w:val="22"/>
                <w:lang w:val="it-IT"/>
              </w:rPr>
              <w:t>i</w:t>
            </w:r>
            <w:r>
              <w:rPr>
                <w:sz w:val="22"/>
                <w:szCs w:val="22"/>
                <w:lang w:val="it-IT"/>
              </w:rPr>
              <w:t>šką taškui M (−3; −</w:t>
            </w:r>
            <w:r w:rsidR="00387034">
              <w:rPr>
                <w:sz w:val="22"/>
                <w:szCs w:val="22"/>
                <w:lang w:val="it-IT"/>
              </w:rPr>
              <w:t>4)</w:t>
            </w:r>
            <w:r w:rsidRPr="00A46814">
              <w:rPr>
                <w:sz w:val="22"/>
                <w:szCs w:val="22"/>
                <w:lang w:val="it-IT"/>
              </w:rPr>
              <w:t xml:space="preserve"> koordinačių pradžios atžvilgiu. Apskaičiuokite atstumą tarp taškų MN. </w:t>
            </w:r>
          </w:p>
          <w:p w:rsidR="00E3610F" w:rsidRPr="00DF27B6" w:rsidRDefault="00E3610F" w:rsidP="004A3543">
            <w:pPr>
              <w:pStyle w:val="Sraopastraipa"/>
              <w:numPr>
                <w:ilvl w:val="0"/>
                <w:numId w:val="48"/>
              </w:numPr>
              <w:suppressAutoHyphens w:val="0"/>
              <w:spacing w:line="240" w:lineRule="auto"/>
              <w:ind w:left="0" w:firstLine="0"/>
              <w:contextualSpacing/>
              <w:jc w:val="left"/>
              <w:rPr>
                <w:sz w:val="22"/>
                <w:szCs w:val="22"/>
                <w:lang w:val="it-IT"/>
              </w:rPr>
            </w:pPr>
            <w:r w:rsidRPr="00A46814">
              <w:rPr>
                <w:sz w:val="22"/>
                <w:szCs w:val="22"/>
                <w:lang w:val="lt-LT"/>
              </w:rPr>
              <w:t>Apskaičiuokite trikampio ABC  perimetrą, kai</w:t>
            </w:r>
            <w:r w:rsidRPr="00A46814">
              <w:rPr>
                <w:sz w:val="22"/>
                <w:szCs w:val="22"/>
                <w:lang w:val="it-IT"/>
              </w:rPr>
              <w:t xml:space="preserve"> duotos jo viršūnių taškų koordinatės </w:t>
            </w:r>
            <w:r>
              <w:rPr>
                <w:sz w:val="22"/>
                <w:szCs w:val="22"/>
                <w:lang w:val="it-IT"/>
              </w:rPr>
              <w:t>A(1; 7), B(7; 15), C(−</w:t>
            </w:r>
            <w:r w:rsidRPr="00A46814">
              <w:rPr>
                <w:sz w:val="22"/>
                <w:szCs w:val="22"/>
                <w:lang w:val="it-IT"/>
              </w:rPr>
              <w:t>2; 3).</w: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E3610F" w:rsidRPr="00A46814" w:rsidRDefault="00E3610F" w:rsidP="004A3543">
            <w:pPr>
              <w:pStyle w:val="Sraopastraipa"/>
              <w:numPr>
                <w:ilvl w:val="0"/>
                <w:numId w:val="49"/>
              </w:numPr>
              <w:suppressAutoHyphens w:val="0"/>
              <w:spacing w:line="240" w:lineRule="auto"/>
              <w:ind w:left="0" w:firstLine="0"/>
              <w:contextualSpacing/>
              <w:jc w:val="left"/>
              <w:rPr>
                <w:sz w:val="22"/>
                <w:szCs w:val="22"/>
                <w:lang w:val="lt-LT"/>
              </w:rPr>
            </w:pPr>
            <w:r w:rsidRPr="00A46814">
              <w:rPr>
                <w:sz w:val="22"/>
                <w:szCs w:val="22"/>
                <w:lang w:val="lt-LT"/>
              </w:rPr>
              <w:t xml:space="preserve"> Koordinačių plokštumoje pažymėkite taškus A(2</w:t>
            </w:r>
            <w:r w:rsidR="00387034">
              <w:rPr>
                <w:sz w:val="22"/>
                <w:szCs w:val="22"/>
                <w:lang w:val="lt-LT"/>
              </w:rPr>
              <w:t>; 3) ir B(4; 6). Apskaičiuokite</w:t>
            </w:r>
            <w:r w:rsidRPr="00A46814">
              <w:rPr>
                <w:sz w:val="22"/>
                <w:szCs w:val="22"/>
                <w:lang w:val="lt-LT"/>
              </w:rPr>
              <w:t xml:space="preserve"> taško, kurio atžvilgiu simetri</w:t>
            </w:r>
            <w:r>
              <w:rPr>
                <w:sz w:val="22"/>
                <w:szCs w:val="22"/>
                <w:lang w:val="lt-LT"/>
              </w:rPr>
              <w:t>ški šie du taškai, koordinates.</w:t>
            </w:r>
          </w:p>
          <w:p w:rsidR="00E3610F" w:rsidRPr="00A46814" w:rsidRDefault="00E3610F" w:rsidP="004A3543">
            <w:pPr>
              <w:pStyle w:val="Sraopastraipa"/>
              <w:numPr>
                <w:ilvl w:val="0"/>
                <w:numId w:val="49"/>
              </w:numPr>
              <w:suppressAutoHyphens w:val="0"/>
              <w:spacing w:line="240" w:lineRule="auto"/>
              <w:ind w:left="0" w:firstLine="0"/>
              <w:contextualSpacing/>
              <w:jc w:val="left"/>
              <w:rPr>
                <w:sz w:val="22"/>
                <w:szCs w:val="22"/>
                <w:lang w:val="lt-LT"/>
              </w:rPr>
            </w:pPr>
            <w:r w:rsidRPr="00A46814">
              <w:rPr>
                <w:sz w:val="22"/>
                <w:szCs w:val="22"/>
                <w:lang w:val="lt-LT"/>
              </w:rPr>
              <w:t xml:space="preserve">Parodykite, kad trikampis KLM statusis, ir apskaičiuokite jo plotą, </w:t>
            </w:r>
            <w:r>
              <w:rPr>
                <w:sz w:val="22"/>
                <w:szCs w:val="22"/>
                <w:lang w:val="lt-LT"/>
              </w:rPr>
              <w:t>kai M(5; 0), N(0; 5), K(3; 6).</w:t>
            </w:r>
          </w:p>
        </w:tc>
      </w:tr>
      <w:tr w:rsidR="007C4793"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7C4793">
            <w:pPr>
              <w:rPr>
                <w:sz w:val="22"/>
                <w:szCs w:val="22"/>
              </w:rPr>
            </w:pPr>
            <w:r w:rsidRPr="007C4793">
              <w:rPr>
                <w:sz w:val="22"/>
                <w:szCs w:val="22"/>
              </w:rPr>
              <w:t>2. Nesudėtingais atvejais be matavimo įrankių įvertinti artimiausios aplinkos objektų ar daiktų parametrus (ilgį, plotą, tūrį, kam</w:t>
            </w:r>
            <w:r w:rsidRPr="007C4793">
              <w:rPr>
                <w:spacing w:val="-1"/>
                <w:sz w:val="22"/>
                <w:szCs w:val="22"/>
              </w:rPr>
              <w:t xml:space="preserve">po didumą). Naudojantis </w:t>
            </w:r>
            <w:r w:rsidRPr="007C4793">
              <w:rPr>
                <w:i/>
                <w:iCs/>
                <w:sz w:val="22"/>
                <w:szCs w:val="22"/>
              </w:rPr>
              <w:t xml:space="preserve">skriestuvu, </w:t>
            </w:r>
            <w:r w:rsidRPr="007C4793">
              <w:rPr>
                <w:sz w:val="22"/>
                <w:szCs w:val="22"/>
              </w:rPr>
              <w:t>liniuote ir kampainiu nubrėžti trikampio pusiau</w:t>
            </w:r>
            <w:r w:rsidRPr="007C4793">
              <w:rPr>
                <w:spacing w:val="-2"/>
                <w:sz w:val="22"/>
                <w:szCs w:val="22"/>
              </w:rPr>
              <w:t xml:space="preserve">kampinę, pusiaukraštinę ir </w:t>
            </w:r>
            <w:r w:rsidRPr="007C4793">
              <w:rPr>
                <w:sz w:val="22"/>
                <w:szCs w:val="22"/>
              </w:rPr>
              <w:t>aukštinę.</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4A3543">
            <w:pPr>
              <w:pStyle w:val="Sraopastraipa"/>
              <w:numPr>
                <w:ilvl w:val="0"/>
                <w:numId w:val="51"/>
              </w:numPr>
              <w:suppressAutoHyphens w:val="0"/>
              <w:spacing w:line="240" w:lineRule="auto"/>
              <w:ind w:left="0" w:firstLine="0"/>
              <w:contextualSpacing/>
              <w:jc w:val="left"/>
              <w:rPr>
                <w:sz w:val="22"/>
                <w:szCs w:val="22"/>
                <w:lang w:val="lt-LT"/>
              </w:rPr>
            </w:pPr>
            <w:r w:rsidRPr="007C4793">
              <w:rPr>
                <w:sz w:val="22"/>
                <w:szCs w:val="22"/>
                <w:lang w:val="lt-LT"/>
              </w:rPr>
              <w:t>Kaip turint tik virvutę nustatyti keturkampio rūšį, jei tas keturkampis: rombas? Stačiakampis? Kvadratas? Lygi</w:t>
            </w:r>
            <w:r w:rsidR="00917C63">
              <w:rPr>
                <w:sz w:val="22"/>
                <w:szCs w:val="22"/>
                <w:lang w:val="lt-LT"/>
              </w:rPr>
              <w:t>agretainis?</w:t>
            </w:r>
          </w:p>
          <w:p w:rsidR="007C4793" w:rsidRPr="007C4793" w:rsidRDefault="007C4793" w:rsidP="004A3543">
            <w:pPr>
              <w:pStyle w:val="Sraopastraipa"/>
              <w:numPr>
                <w:ilvl w:val="0"/>
                <w:numId w:val="51"/>
              </w:numPr>
              <w:suppressAutoHyphens w:val="0"/>
              <w:spacing w:line="240" w:lineRule="auto"/>
              <w:ind w:left="-43" w:firstLine="43"/>
              <w:contextualSpacing/>
              <w:jc w:val="left"/>
              <w:rPr>
                <w:sz w:val="22"/>
                <w:szCs w:val="22"/>
                <w:lang w:val="lt-LT"/>
              </w:rPr>
            </w:pPr>
            <w:r w:rsidRPr="007C4793">
              <w:rPr>
                <w:sz w:val="22"/>
                <w:szCs w:val="22"/>
                <w:lang w:val="lt-LT"/>
              </w:rPr>
              <w:t>Naudodamiesi kampainiu ir liniuote nubrėžkite: smailiojo trikampio aukštines ir pusiaukraštines.</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4A3543">
            <w:pPr>
              <w:pStyle w:val="Sraopastraipa"/>
              <w:numPr>
                <w:ilvl w:val="0"/>
                <w:numId w:val="50"/>
              </w:numPr>
              <w:suppressAutoHyphens w:val="0"/>
              <w:spacing w:line="240" w:lineRule="auto"/>
              <w:ind w:left="0" w:firstLine="0"/>
              <w:contextualSpacing/>
              <w:jc w:val="left"/>
              <w:rPr>
                <w:sz w:val="22"/>
                <w:szCs w:val="22"/>
                <w:lang w:val="lt-LT"/>
              </w:rPr>
            </w:pPr>
            <w:r w:rsidRPr="007C4793">
              <w:rPr>
                <w:sz w:val="22"/>
                <w:szCs w:val="22"/>
                <w:lang w:val="lt-LT"/>
              </w:rPr>
              <w:t>Stačiakampio gretasienio formos dėžutės matmenys 1 dm × 0,6 dm × 0,5 dm. Ar tilps šioje dėžutėje 1,2 dm ilgio lazdelė?</w:t>
            </w:r>
          </w:p>
          <w:p w:rsidR="007C4793" w:rsidRPr="007C4793" w:rsidRDefault="007C4793" w:rsidP="004A3543">
            <w:pPr>
              <w:pStyle w:val="Sraopastraipa"/>
              <w:numPr>
                <w:ilvl w:val="0"/>
                <w:numId w:val="50"/>
              </w:numPr>
              <w:suppressAutoHyphens w:val="0"/>
              <w:spacing w:line="240" w:lineRule="auto"/>
              <w:ind w:left="0" w:firstLine="0"/>
              <w:contextualSpacing/>
              <w:jc w:val="left"/>
              <w:rPr>
                <w:sz w:val="22"/>
                <w:szCs w:val="22"/>
                <w:lang w:val="lt-LT"/>
              </w:rPr>
            </w:pPr>
            <w:r w:rsidRPr="007C4793">
              <w:rPr>
                <w:sz w:val="22"/>
                <w:szCs w:val="22"/>
                <w:lang w:val="lt-LT"/>
              </w:rPr>
              <w:t>Naudodamiesi liniuote ir kampainiu nubrėžkite bukojo trikampio pusiaukraštines ir aukštines.</w: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4A3543">
            <w:pPr>
              <w:pStyle w:val="Sraopastraipa"/>
              <w:numPr>
                <w:ilvl w:val="0"/>
                <w:numId w:val="50"/>
              </w:numPr>
              <w:suppressAutoHyphens w:val="0"/>
              <w:spacing w:line="240" w:lineRule="auto"/>
              <w:ind w:left="0" w:firstLine="0"/>
              <w:contextualSpacing/>
              <w:jc w:val="left"/>
              <w:rPr>
                <w:sz w:val="22"/>
                <w:szCs w:val="22"/>
                <w:lang w:val="lt-LT"/>
              </w:rPr>
            </w:pPr>
            <w:r w:rsidRPr="007C4793">
              <w:rPr>
                <w:sz w:val="22"/>
                <w:szCs w:val="22"/>
                <w:lang w:val="lt-LT"/>
              </w:rPr>
              <w:t xml:space="preserve">Paskui 1,8 m ūgio žmogų nutįsta 3 m ilgio jo šešėlis. Kokio dydžio kampą (1º tikslumu) saulės spinduliai sudaro su Žemės paviršiumi? </w:t>
            </w:r>
          </w:p>
          <w:p w:rsidR="007C4793" w:rsidRPr="007C4793" w:rsidRDefault="007C4793" w:rsidP="004A3543">
            <w:pPr>
              <w:pStyle w:val="Sraopastraipa"/>
              <w:numPr>
                <w:ilvl w:val="0"/>
                <w:numId w:val="50"/>
              </w:numPr>
              <w:suppressAutoHyphens w:val="0"/>
              <w:spacing w:line="240" w:lineRule="auto"/>
              <w:ind w:left="0" w:firstLine="0"/>
              <w:contextualSpacing/>
              <w:jc w:val="left"/>
              <w:rPr>
                <w:sz w:val="22"/>
                <w:szCs w:val="22"/>
                <w:lang w:val="lt-LT"/>
              </w:rPr>
            </w:pPr>
            <w:r w:rsidRPr="007C4793">
              <w:rPr>
                <w:sz w:val="22"/>
                <w:szCs w:val="22"/>
                <w:lang w:val="lt-LT"/>
              </w:rPr>
              <w:t>Naudodamiesi skriestuvu ir liniuote nubrėžkite trikampio (stačiojo, smailiojo, bukojo) pusiaukampines, pusiaukraštines, aukštines.</w:t>
            </w:r>
          </w:p>
        </w:tc>
      </w:tr>
      <w:tr w:rsidR="007C4793"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7C4793">
            <w:pPr>
              <w:rPr>
                <w:sz w:val="22"/>
                <w:szCs w:val="22"/>
              </w:rPr>
            </w:pPr>
            <w:r w:rsidRPr="007C4793">
              <w:rPr>
                <w:sz w:val="22"/>
                <w:szCs w:val="22"/>
              </w:rPr>
              <w:t xml:space="preserve">3. Spręsti paprastus </w:t>
            </w:r>
            <w:r w:rsidRPr="007C4793">
              <w:rPr>
                <w:spacing w:val="-1"/>
                <w:sz w:val="22"/>
                <w:szCs w:val="22"/>
              </w:rPr>
              <w:t>uždavinius, kuriuose rei</w:t>
            </w:r>
            <w:r w:rsidRPr="007C4793">
              <w:rPr>
                <w:sz w:val="22"/>
                <w:szCs w:val="22"/>
              </w:rPr>
              <w:t>kia naudoti įvairių matavimų rezultatus.</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4A3543">
            <w:pPr>
              <w:pStyle w:val="Sraopastraipa"/>
              <w:numPr>
                <w:ilvl w:val="0"/>
                <w:numId w:val="52"/>
              </w:numPr>
              <w:tabs>
                <w:tab w:val="left" w:pos="0"/>
                <w:tab w:val="left" w:pos="382"/>
              </w:tabs>
              <w:suppressAutoHyphens w:val="0"/>
              <w:spacing w:line="240" w:lineRule="auto"/>
              <w:ind w:left="-43" w:firstLine="43"/>
              <w:contextualSpacing/>
              <w:jc w:val="left"/>
              <w:rPr>
                <w:sz w:val="22"/>
                <w:szCs w:val="22"/>
                <w:lang w:val="lt-LT"/>
              </w:rPr>
            </w:pPr>
            <w:r w:rsidRPr="007C4793">
              <w:rPr>
                <w:sz w:val="22"/>
                <w:szCs w:val="22"/>
                <w:lang w:val="lt-LT"/>
              </w:rPr>
              <w:t>Apskaičiuokite buto grindų plotą, kai yra žinoma, kad kambario plotas 20 m</w:t>
            </w:r>
            <w:r w:rsidRPr="007C4793">
              <w:rPr>
                <w:sz w:val="22"/>
                <w:szCs w:val="22"/>
                <w:vertAlign w:val="superscript"/>
                <w:lang w:val="lt-LT"/>
              </w:rPr>
              <w:t>2</w:t>
            </w:r>
            <w:r w:rsidRPr="007C4793">
              <w:rPr>
                <w:sz w:val="22"/>
                <w:szCs w:val="22"/>
                <w:lang w:val="lt-LT"/>
              </w:rPr>
              <w:t>, virtuvės – 9 m</w:t>
            </w:r>
            <w:r w:rsidRPr="007C4793">
              <w:rPr>
                <w:sz w:val="22"/>
                <w:szCs w:val="22"/>
                <w:vertAlign w:val="superscript"/>
                <w:lang w:val="lt-LT"/>
              </w:rPr>
              <w:t>2</w:t>
            </w:r>
            <w:r w:rsidRPr="007C4793">
              <w:rPr>
                <w:sz w:val="22"/>
                <w:szCs w:val="22"/>
                <w:lang w:val="lt-LT"/>
              </w:rPr>
              <w:t>, likęs buto plotas 12,5m</w:t>
            </w:r>
            <w:r w:rsidRPr="007C4793">
              <w:rPr>
                <w:sz w:val="22"/>
                <w:szCs w:val="22"/>
                <w:vertAlign w:val="superscript"/>
                <w:lang w:val="lt-LT"/>
              </w:rPr>
              <w:t>2</w:t>
            </w:r>
            <w:r w:rsidRPr="007C4793">
              <w:rPr>
                <w:sz w:val="22"/>
                <w:szCs w:val="22"/>
                <w:lang w:val="lt-LT"/>
              </w:rPr>
              <w:t>. Žinodami, kad 1 m</w:t>
            </w:r>
            <w:r w:rsidRPr="007C4793">
              <w:rPr>
                <w:sz w:val="22"/>
                <w:szCs w:val="22"/>
                <w:vertAlign w:val="superscript"/>
                <w:lang w:val="lt-LT"/>
              </w:rPr>
              <w:t>2</w:t>
            </w:r>
            <w:r w:rsidRPr="007C4793">
              <w:rPr>
                <w:sz w:val="22"/>
                <w:szCs w:val="22"/>
                <w:lang w:val="lt-LT"/>
              </w:rPr>
              <w:t xml:space="preserve"> šildymo kaina yra 5 Lt 25 ct, apskaičiuokite, kiek kainuos šio buto šildymas mėnesiui.</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4A3543">
            <w:pPr>
              <w:pStyle w:val="Sraopastraipa"/>
              <w:numPr>
                <w:ilvl w:val="0"/>
                <w:numId w:val="53"/>
              </w:numPr>
              <w:suppressAutoHyphens w:val="0"/>
              <w:spacing w:line="240" w:lineRule="auto"/>
              <w:ind w:left="0" w:firstLine="0"/>
              <w:contextualSpacing/>
              <w:jc w:val="left"/>
              <w:rPr>
                <w:sz w:val="22"/>
                <w:szCs w:val="22"/>
              </w:rPr>
            </w:pPr>
            <w:r w:rsidRPr="007C4793">
              <w:rPr>
                <w:sz w:val="22"/>
                <w:szCs w:val="22"/>
                <w:lang w:val="lt-LT"/>
              </w:rPr>
              <w:t>Dažytojas dažo dviejų kambarių buto grindis. Vieno kambario grindų plotas 18,2 m</w:t>
            </w:r>
            <w:r w:rsidRPr="007C4793">
              <w:rPr>
                <w:sz w:val="22"/>
                <w:szCs w:val="22"/>
                <w:vertAlign w:val="superscript"/>
                <w:lang w:val="lt-LT"/>
              </w:rPr>
              <w:t>2</w:t>
            </w:r>
            <w:r w:rsidRPr="007C4793">
              <w:rPr>
                <w:sz w:val="22"/>
                <w:szCs w:val="22"/>
                <w:lang w:val="lt-LT"/>
              </w:rPr>
              <w:t>, kito – 2250 cm</w:t>
            </w:r>
            <w:r w:rsidRPr="007C4793">
              <w:rPr>
                <w:sz w:val="22"/>
                <w:szCs w:val="22"/>
                <w:vertAlign w:val="superscript"/>
                <w:lang w:val="lt-LT"/>
              </w:rPr>
              <w:t>2</w:t>
            </w:r>
            <w:r w:rsidRPr="007C4793">
              <w:rPr>
                <w:sz w:val="22"/>
                <w:szCs w:val="22"/>
                <w:lang w:val="lt-LT"/>
              </w:rPr>
              <w:t>. Kokį plotą turi nudažyti dažytojas? Jei 1m</w:t>
            </w:r>
            <w:r w:rsidRPr="007C4793">
              <w:rPr>
                <w:sz w:val="22"/>
                <w:szCs w:val="22"/>
                <w:vertAlign w:val="superscript"/>
                <w:lang w:val="lt-LT"/>
              </w:rPr>
              <w:t>2</w:t>
            </w:r>
            <w:r w:rsidRPr="007C4793">
              <w:rPr>
                <w:sz w:val="22"/>
                <w:szCs w:val="22"/>
                <w:lang w:val="lt-LT"/>
              </w:rPr>
              <w:t xml:space="preserve"> nudažyti reikia 150g dažų, tai kiek kilogramų dažų reikės, norint nudažyti abiejų kambarių grindis? Kiek kainuos dažai, jei 1 kg kaina 18 Lt?</w: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C4793" w:rsidRPr="007C4793" w:rsidRDefault="007C4793" w:rsidP="004A3543">
            <w:pPr>
              <w:pStyle w:val="Sraopastraipa"/>
              <w:numPr>
                <w:ilvl w:val="0"/>
                <w:numId w:val="54"/>
              </w:numPr>
              <w:suppressAutoHyphens w:val="0"/>
              <w:spacing w:line="240" w:lineRule="auto"/>
              <w:ind w:left="0" w:firstLine="0"/>
              <w:contextualSpacing/>
              <w:jc w:val="left"/>
              <w:rPr>
                <w:sz w:val="22"/>
                <w:szCs w:val="22"/>
                <w:lang w:val="lt-LT"/>
              </w:rPr>
            </w:pPr>
            <w:r w:rsidRPr="007C4793">
              <w:rPr>
                <w:sz w:val="22"/>
                <w:szCs w:val="22"/>
                <w:lang w:val="lt-LT"/>
              </w:rPr>
              <w:t>Dažytojas dažo dviejų kambarių buto grindis. Vieno kambario grindų plotas 18,2 m</w:t>
            </w:r>
            <w:r w:rsidRPr="007C4793">
              <w:rPr>
                <w:sz w:val="22"/>
                <w:szCs w:val="22"/>
                <w:vertAlign w:val="superscript"/>
                <w:lang w:val="lt-LT"/>
              </w:rPr>
              <w:t>2</w:t>
            </w:r>
            <w:r w:rsidRPr="007C4793">
              <w:rPr>
                <w:sz w:val="22"/>
                <w:szCs w:val="22"/>
                <w:lang w:val="lt-LT"/>
              </w:rPr>
              <w:t>, kito – 2250 dm</w:t>
            </w:r>
            <w:r w:rsidRPr="007C4793">
              <w:rPr>
                <w:sz w:val="22"/>
                <w:szCs w:val="22"/>
                <w:vertAlign w:val="superscript"/>
                <w:lang w:val="lt-LT"/>
              </w:rPr>
              <w:t>2</w:t>
            </w:r>
            <w:r w:rsidRPr="007C4793">
              <w:rPr>
                <w:sz w:val="22"/>
                <w:szCs w:val="22"/>
                <w:lang w:val="lt-LT"/>
              </w:rPr>
              <w:t>. Ar užteks 8 kg dažų grindims nudažyti, jei 1 m² dažymui sunaudojama 200 g dažų? Kaip pigiausia pirkti dažus, jei jie parduodami dėžutėse po 1 kg už 18 Lt, dėžutėse po 2 kg už 34 Lt ir po 3 kg už 46,5 Lt? Atsakymą pagrįskite.</w:t>
            </w:r>
          </w:p>
        </w:tc>
      </w:tr>
      <w:tr w:rsidR="001C70CB" w:rsidRPr="001C70CB"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C70CB" w:rsidRPr="001C70CB" w:rsidRDefault="001C70CB" w:rsidP="001C70CB">
            <w:pPr>
              <w:rPr>
                <w:sz w:val="22"/>
                <w:szCs w:val="22"/>
              </w:rPr>
            </w:pPr>
            <w:r w:rsidRPr="001C70CB">
              <w:rPr>
                <w:spacing w:val="-1"/>
                <w:sz w:val="22"/>
                <w:szCs w:val="22"/>
              </w:rPr>
              <w:t xml:space="preserve">4. Apskaičiuoti (tiksliai </w:t>
            </w:r>
            <w:r w:rsidRPr="001C70CB">
              <w:rPr>
                <w:spacing w:val="-3"/>
                <w:sz w:val="22"/>
                <w:szCs w:val="22"/>
              </w:rPr>
              <w:t>arba nurodytu tikslumu) tri</w:t>
            </w:r>
            <w:r w:rsidRPr="001C70CB">
              <w:rPr>
                <w:spacing w:val="-1"/>
                <w:sz w:val="22"/>
                <w:szCs w:val="22"/>
              </w:rPr>
              <w:t>kampio, keturkampio, skri</w:t>
            </w:r>
            <w:r w:rsidRPr="001C70CB">
              <w:rPr>
                <w:spacing w:val="-3"/>
                <w:sz w:val="22"/>
                <w:szCs w:val="22"/>
              </w:rPr>
              <w:t>tulio</w:t>
            </w:r>
            <w:r w:rsidRPr="001C70CB">
              <w:rPr>
                <w:sz w:val="22"/>
                <w:szCs w:val="22"/>
              </w:rPr>
              <w:t xml:space="preserve"> </w:t>
            </w:r>
            <w:r w:rsidRPr="001C70CB">
              <w:rPr>
                <w:sz w:val="22"/>
                <w:szCs w:val="22"/>
              </w:rPr>
              <w:lastRenderedPageBreak/>
              <w:t xml:space="preserve">perimetrą; kvadrato, </w:t>
            </w:r>
            <w:r w:rsidRPr="001C70CB">
              <w:rPr>
                <w:spacing w:val="-1"/>
                <w:sz w:val="22"/>
                <w:szCs w:val="22"/>
              </w:rPr>
              <w:t>stačiakampio, lygiagretai</w:t>
            </w:r>
            <w:r w:rsidRPr="001C70CB">
              <w:rPr>
                <w:sz w:val="22"/>
                <w:szCs w:val="22"/>
              </w:rPr>
              <w:t xml:space="preserve">nio, </w:t>
            </w:r>
            <w:r w:rsidRPr="001C70CB">
              <w:rPr>
                <w:i/>
                <w:iCs/>
                <w:sz w:val="22"/>
                <w:szCs w:val="22"/>
              </w:rPr>
              <w:t xml:space="preserve">rombo, </w:t>
            </w:r>
            <w:r w:rsidRPr="001C70CB">
              <w:rPr>
                <w:sz w:val="22"/>
                <w:szCs w:val="22"/>
              </w:rPr>
              <w:t xml:space="preserve">trapecijos, trikampio, skritulio </w:t>
            </w:r>
            <w:r w:rsidRPr="001C70CB">
              <w:rPr>
                <w:spacing w:val="-1"/>
                <w:sz w:val="22"/>
                <w:szCs w:val="22"/>
              </w:rPr>
              <w:t>plotą; kubo, stačiakam</w:t>
            </w:r>
            <w:r w:rsidRPr="001C70CB">
              <w:rPr>
                <w:sz w:val="22"/>
                <w:szCs w:val="22"/>
              </w:rPr>
              <w:t>pio gretasienio, ritinio, kū</w:t>
            </w:r>
            <w:r w:rsidRPr="001C70CB">
              <w:rPr>
                <w:spacing w:val="-2"/>
                <w:sz w:val="22"/>
                <w:szCs w:val="22"/>
              </w:rPr>
              <w:t>gio, taisyklingosios pirami</w:t>
            </w:r>
            <w:r w:rsidRPr="001C70CB">
              <w:rPr>
                <w:sz w:val="22"/>
                <w:szCs w:val="22"/>
              </w:rPr>
              <w:t>dės, stačiosios prizmės tūrį ir paviršiaus plotą, rutulio tūrį. Taikyti daugiakampio kampų sumą paprastiems uždaviniams spręsti.</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C70CB" w:rsidRPr="001C70CB" w:rsidRDefault="001C70CB" w:rsidP="004A3543">
            <w:pPr>
              <w:pStyle w:val="Sraopastraipa"/>
              <w:numPr>
                <w:ilvl w:val="0"/>
                <w:numId w:val="55"/>
              </w:numPr>
              <w:suppressAutoHyphens w:val="0"/>
              <w:spacing w:line="240" w:lineRule="auto"/>
              <w:ind w:left="0" w:firstLine="0"/>
              <w:contextualSpacing/>
              <w:jc w:val="left"/>
              <w:rPr>
                <w:sz w:val="22"/>
                <w:szCs w:val="22"/>
                <w:lang w:val="lt-LT"/>
              </w:rPr>
            </w:pPr>
            <w:r w:rsidRPr="001C70CB">
              <w:rPr>
                <w:sz w:val="22"/>
                <w:szCs w:val="22"/>
                <w:lang w:val="lt-LT"/>
              </w:rPr>
              <w:lastRenderedPageBreak/>
              <w:t>Sujungus du lygius kvadratus</w:t>
            </w:r>
            <w:r w:rsidR="005224B2">
              <w:rPr>
                <w:sz w:val="22"/>
                <w:szCs w:val="22"/>
                <w:lang w:val="lt-LT"/>
              </w:rPr>
              <w:t>,</w:t>
            </w:r>
            <w:r w:rsidRPr="001C70CB">
              <w:rPr>
                <w:sz w:val="22"/>
                <w:szCs w:val="22"/>
                <w:lang w:val="lt-LT"/>
              </w:rPr>
              <w:t xml:space="preserve"> gaunamas stačiakampis. Koks stačiakampio </w:t>
            </w:r>
            <w:r w:rsidRPr="001C70CB">
              <w:rPr>
                <w:sz w:val="22"/>
                <w:szCs w:val="22"/>
                <w:lang w:val="lt-LT"/>
              </w:rPr>
              <w:lastRenderedPageBreak/>
              <w:t>perimetras, jei kiekvieno kvadrato plotas 1 cm²?</w:t>
            </w:r>
          </w:p>
          <w:p w:rsidR="001C70CB" w:rsidRPr="001C70CB" w:rsidRDefault="001C70CB" w:rsidP="004A3543">
            <w:pPr>
              <w:pStyle w:val="Sraopastraipa"/>
              <w:numPr>
                <w:ilvl w:val="0"/>
                <w:numId w:val="55"/>
              </w:numPr>
              <w:suppressAutoHyphens w:val="0"/>
              <w:spacing w:line="240" w:lineRule="auto"/>
              <w:ind w:left="0" w:firstLine="0"/>
              <w:contextualSpacing/>
              <w:jc w:val="left"/>
              <w:rPr>
                <w:sz w:val="22"/>
                <w:szCs w:val="22"/>
                <w:lang w:val="lt-LT"/>
              </w:rPr>
            </w:pPr>
            <w:r w:rsidRPr="001C70CB">
              <w:rPr>
                <w:sz w:val="22"/>
                <w:szCs w:val="22"/>
                <w:lang w:val="lt-LT"/>
              </w:rPr>
              <w:t>Stačiakampio gretasienio formos patalynės dėžės tūris 216 dm³, o pagrindo plotas 36 dm². Apskaičiuokite šios dėžės aukštį.</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C70CB" w:rsidRPr="001C70CB" w:rsidRDefault="001C70CB" w:rsidP="004A3543">
            <w:pPr>
              <w:pStyle w:val="Sraopastraipa"/>
              <w:numPr>
                <w:ilvl w:val="0"/>
                <w:numId w:val="56"/>
              </w:numPr>
              <w:tabs>
                <w:tab w:val="left" w:pos="106"/>
              </w:tabs>
              <w:suppressAutoHyphens w:val="0"/>
              <w:spacing w:line="240" w:lineRule="auto"/>
              <w:ind w:left="0" w:firstLine="0"/>
              <w:contextualSpacing/>
              <w:jc w:val="left"/>
              <w:rPr>
                <w:sz w:val="22"/>
                <w:szCs w:val="22"/>
                <w:lang w:val="lt-LT"/>
              </w:rPr>
            </w:pPr>
            <w:r w:rsidRPr="001C70CB">
              <w:rPr>
                <w:sz w:val="22"/>
                <w:szCs w:val="22"/>
                <w:lang w:val="lt-LT"/>
              </w:rPr>
              <w:lastRenderedPageBreak/>
              <w:t xml:space="preserve">Stačiojo trikampio vienas kampas 30º, o mažesnysis statinis – 6 cm. Išvestos trys trikampio vidurinės linijos </w:t>
            </w:r>
            <w:r w:rsidRPr="001C70CB">
              <w:rPr>
                <w:sz w:val="22"/>
                <w:szCs w:val="22"/>
                <w:lang w:val="lt-LT"/>
              </w:rPr>
              <w:lastRenderedPageBreak/>
              <w:t>sudaro trikampį. Apskaičiuokite gauto trikampio perimetrą.</w:t>
            </w:r>
          </w:p>
          <w:p w:rsidR="001C70CB" w:rsidRPr="001C70CB" w:rsidRDefault="001C70CB" w:rsidP="004A3543">
            <w:pPr>
              <w:pStyle w:val="Sraopastraipa"/>
              <w:numPr>
                <w:ilvl w:val="0"/>
                <w:numId w:val="56"/>
              </w:numPr>
              <w:tabs>
                <w:tab w:val="left" w:pos="106"/>
              </w:tabs>
              <w:suppressAutoHyphens w:val="0"/>
              <w:spacing w:line="240" w:lineRule="auto"/>
              <w:ind w:left="0" w:firstLine="0"/>
              <w:contextualSpacing/>
              <w:jc w:val="left"/>
              <w:rPr>
                <w:sz w:val="22"/>
                <w:szCs w:val="22"/>
                <w:lang w:val="lt-LT"/>
              </w:rPr>
            </w:pPr>
            <w:r w:rsidRPr="001C70CB">
              <w:rPr>
                <w:sz w:val="22"/>
                <w:szCs w:val="22"/>
                <w:lang w:val="lt-LT"/>
              </w:rPr>
              <w:t>Bokšto stogas yra kūgio, kurio aukštis 5 m, o skersmuo 8 m, formos. Kiek kainuos dažai bokšto stogui perdažyti, jei 1 m² reikia 300 g dažų, o dažyti reikia du kartus? 1 kg dažų kainuoja 32 Lt (</w:t>
            </w:r>
            <w:r w:rsidRPr="001C70CB">
              <w:rPr>
                <w:sz w:val="22"/>
                <w:szCs w:val="22"/>
                <w:lang w:val="lt-LT"/>
              </w:rPr>
              <w:sym w:font="Symbol" w:char="F070"/>
            </w:r>
            <w:r w:rsidRPr="001C70CB">
              <w:rPr>
                <w:sz w:val="22"/>
                <w:szCs w:val="22"/>
                <w:lang w:val="lt-LT"/>
              </w:rPr>
              <w:t xml:space="preserve"> </w:t>
            </w:r>
            <w:r w:rsidRPr="001C70CB">
              <w:rPr>
                <w:sz w:val="22"/>
                <w:szCs w:val="22"/>
                <w:lang w:val="lt-LT"/>
              </w:rPr>
              <w:sym w:font="Symbol" w:char="F0BB"/>
            </w:r>
            <w:r w:rsidR="000845DD">
              <w:rPr>
                <w:sz w:val="22"/>
                <w:szCs w:val="22"/>
                <w:lang w:val="lt-LT"/>
              </w:rPr>
              <w:t xml:space="preserve"> 3,14).</w:t>
            </w:r>
          </w:p>
          <w:p w:rsidR="001C70CB" w:rsidRPr="001C70CB" w:rsidRDefault="000064F8" w:rsidP="001C70CB">
            <w:pPr>
              <w:tabs>
                <w:tab w:val="left" w:pos="106"/>
              </w:tabs>
              <w:rPr>
                <w:sz w:val="22"/>
                <w:szCs w:val="22"/>
              </w:rPr>
            </w:pPr>
            <w:r w:rsidRPr="001C70CB">
              <w:rPr>
                <w:sz w:val="22"/>
                <w:szCs w:val="22"/>
              </w:rPr>
              <w:object w:dxaOrig="1320" w:dyaOrig="2205">
                <v:shape id="_x0000_i1048" type="#_x0000_t75" style="width:57.45pt;height:93.05pt" o:ole="">
                  <v:imagedata r:id="rId71" o:title=""/>
                </v:shape>
                <o:OLEObject Type="Embed" ProgID="PBrush" ShapeID="_x0000_i1048" DrawAspect="Content" ObjectID="_1510124801" r:id="rId72"/>
              </w:objec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C70CB" w:rsidRPr="001C70CB" w:rsidRDefault="001C70CB" w:rsidP="004A3543">
            <w:pPr>
              <w:pStyle w:val="Sraopastraipa"/>
              <w:numPr>
                <w:ilvl w:val="0"/>
                <w:numId w:val="57"/>
              </w:numPr>
              <w:tabs>
                <w:tab w:val="left" w:pos="106"/>
              </w:tabs>
              <w:suppressAutoHyphens w:val="0"/>
              <w:spacing w:line="240" w:lineRule="auto"/>
              <w:ind w:left="0" w:firstLine="0"/>
              <w:contextualSpacing/>
              <w:jc w:val="left"/>
              <w:rPr>
                <w:sz w:val="22"/>
                <w:szCs w:val="22"/>
                <w:lang w:val="lt-LT"/>
              </w:rPr>
            </w:pPr>
            <w:r w:rsidRPr="001C70CB">
              <w:rPr>
                <w:sz w:val="22"/>
                <w:szCs w:val="22"/>
                <w:lang w:val="lt-LT"/>
              </w:rPr>
              <w:lastRenderedPageBreak/>
              <w:t xml:space="preserve">Trikampiai ABC ir MNK panašūs. Jų atitinkamųjų kraštinių santykis 8 : 5. Trikampio ABC plotas 25 cm² didesnis už </w:t>
            </w:r>
            <w:r w:rsidRPr="001C70CB">
              <w:rPr>
                <w:sz w:val="22"/>
                <w:szCs w:val="22"/>
                <w:lang w:val="lt-LT"/>
              </w:rPr>
              <w:lastRenderedPageBreak/>
              <w:t>trikampio MNK plotą. Apskaičiuokite trikampių plotus.</w:t>
            </w:r>
          </w:p>
          <w:p w:rsidR="001C70CB" w:rsidRPr="001C70CB" w:rsidRDefault="001C70CB" w:rsidP="004A3543">
            <w:pPr>
              <w:pStyle w:val="Sraopastraipa"/>
              <w:numPr>
                <w:ilvl w:val="0"/>
                <w:numId w:val="57"/>
              </w:numPr>
              <w:tabs>
                <w:tab w:val="left" w:pos="106"/>
              </w:tabs>
              <w:suppressAutoHyphens w:val="0"/>
              <w:spacing w:line="240" w:lineRule="auto"/>
              <w:ind w:left="0" w:hanging="36"/>
              <w:contextualSpacing/>
              <w:jc w:val="left"/>
              <w:rPr>
                <w:sz w:val="22"/>
                <w:szCs w:val="22"/>
                <w:lang w:val="lt-LT"/>
              </w:rPr>
            </w:pPr>
            <w:r w:rsidRPr="001C70CB">
              <w:rPr>
                <w:sz w:val="22"/>
                <w:szCs w:val="22"/>
                <w:lang w:val="lt-LT"/>
              </w:rPr>
              <w:t xml:space="preserve">Apskaičiuokite medinės tuščiavidurės ritės masę </w:t>
            </w:r>
            <w:r w:rsidRPr="000845DD">
              <w:rPr>
                <w:sz w:val="22"/>
                <w:szCs w:val="22"/>
                <w:lang w:val="lt-LT"/>
              </w:rPr>
              <w:t>(</w:t>
            </w:r>
            <w:r w:rsidRPr="000845DD">
              <w:rPr>
                <w:i/>
                <w:sz w:val="22"/>
                <w:szCs w:val="22"/>
                <w:lang w:val="lt-LT"/>
              </w:rPr>
              <w:t>m =</w:t>
            </w:r>
            <w:r w:rsidR="000845DD" w:rsidRPr="000845DD">
              <w:rPr>
                <w:i/>
                <w:sz w:val="22"/>
                <w:szCs w:val="22"/>
                <w:lang w:val="lt-LT"/>
              </w:rPr>
              <w:t xml:space="preserve"> ρV</w:t>
            </w:r>
            <w:r w:rsidR="000845DD" w:rsidRPr="000845DD">
              <w:rPr>
                <w:sz w:val="22"/>
                <w:szCs w:val="22"/>
                <w:lang w:val="lt-LT"/>
              </w:rPr>
              <w:t>)</w:t>
            </w:r>
            <w:r w:rsidR="00266443" w:rsidRPr="000845DD">
              <w:rPr>
                <w:sz w:val="22"/>
                <w:szCs w:val="22"/>
                <w:lang w:val="lt-LT"/>
              </w:rPr>
              <w:fldChar w:fldCharType="begin"/>
            </w:r>
            <w:r w:rsidRPr="000845DD">
              <w:rPr>
                <w:sz w:val="22"/>
                <w:szCs w:val="22"/>
                <w:lang w:val="lt-LT"/>
              </w:rPr>
              <w:instrText xml:space="preserve"> QUOTE </w:instrText>
            </w:r>
            <m:oMath>
              <m:r>
                <m:rPr>
                  <m:sty m:val="p"/>
                </m:rPr>
                <w:rPr>
                  <w:rFonts w:ascii="Cambria Math" w:hAnsi="Cambria Math"/>
                  <w:color w:val="FF0000"/>
                  <w:sz w:val="22"/>
                  <w:szCs w:val="22"/>
                  <w:lang w:val="lt-LT"/>
                </w:rPr>
                <m:t xml:space="preserve"> ρ∙V)</m:t>
              </m:r>
            </m:oMath>
            <w:r w:rsidRPr="000845DD">
              <w:rPr>
                <w:sz w:val="22"/>
                <w:szCs w:val="22"/>
                <w:lang w:val="lt-LT"/>
              </w:rPr>
              <w:instrText xml:space="preserve"> </w:instrText>
            </w:r>
            <w:r w:rsidR="00266443" w:rsidRPr="000845DD">
              <w:rPr>
                <w:sz w:val="22"/>
                <w:szCs w:val="22"/>
                <w:lang w:val="lt-LT"/>
              </w:rPr>
              <w:fldChar w:fldCharType="end"/>
            </w:r>
            <w:r w:rsidRPr="000845DD">
              <w:rPr>
                <w:sz w:val="22"/>
                <w:szCs w:val="22"/>
                <w:lang w:val="lt-LT"/>
              </w:rPr>
              <w:t>,</w:t>
            </w:r>
            <w:r w:rsidRPr="001C70CB">
              <w:rPr>
                <w:sz w:val="22"/>
                <w:szCs w:val="22"/>
                <w:lang w:val="lt-LT"/>
              </w:rPr>
              <w:t xml:space="preserve"> jei medžio tankis 700 kg/m³. Atsakymą užrašykite 0,1 kg tikslumu (</w:t>
            </w:r>
            <w:r w:rsidRPr="001C70CB">
              <w:rPr>
                <w:sz w:val="22"/>
                <w:szCs w:val="22"/>
                <w:lang w:val="lt-LT"/>
              </w:rPr>
              <w:sym w:font="Symbol" w:char="F070"/>
            </w:r>
            <w:r w:rsidRPr="001C70CB">
              <w:rPr>
                <w:sz w:val="22"/>
                <w:szCs w:val="22"/>
                <w:lang w:val="lt-LT"/>
              </w:rPr>
              <w:t xml:space="preserve"> </w:t>
            </w:r>
            <w:r w:rsidRPr="001C70CB">
              <w:rPr>
                <w:sz w:val="22"/>
                <w:szCs w:val="22"/>
                <w:lang w:val="lt-LT"/>
              </w:rPr>
              <w:sym w:font="Symbol" w:char="F0BB"/>
            </w:r>
            <w:r w:rsidRPr="001C70CB">
              <w:rPr>
                <w:sz w:val="22"/>
                <w:szCs w:val="22"/>
                <w:lang w:val="lt-LT"/>
              </w:rPr>
              <w:t xml:space="preserve"> 3,14).</w:t>
            </w:r>
          </w:p>
          <w:tbl>
            <w:tblPr>
              <w:tblpPr w:leftFromText="180" w:rightFromText="180" w:vertAnchor="text" w:horzAnchor="margin" w:tblpY="20"/>
              <w:tblOverlap w:val="never"/>
              <w:tblW w:w="3589" w:type="dxa"/>
              <w:tblLayout w:type="fixed"/>
              <w:tblLook w:val="04A0" w:firstRow="1" w:lastRow="0" w:firstColumn="1" w:lastColumn="0" w:noHBand="0" w:noVBand="1"/>
            </w:tblPr>
            <w:tblGrid>
              <w:gridCol w:w="1249"/>
              <w:gridCol w:w="2340"/>
            </w:tblGrid>
            <w:tr w:rsidR="001C70CB" w:rsidRPr="001C70CB" w:rsidTr="000064F8">
              <w:trPr>
                <w:trHeight w:val="2298"/>
              </w:trPr>
              <w:tc>
                <w:tcPr>
                  <w:tcW w:w="1249" w:type="dxa"/>
                  <w:shd w:val="clear" w:color="auto" w:fill="auto"/>
                </w:tcPr>
                <w:p w:rsidR="001C70CB" w:rsidRPr="001C70CB" w:rsidRDefault="001C70CB" w:rsidP="001C70CB">
                  <w:pPr>
                    <w:pStyle w:val="Sraopastraipa"/>
                    <w:tabs>
                      <w:tab w:val="left" w:pos="106"/>
                    </w:tabs>
                    <w:spacing w:line="240" w:lineRule="auto"/>
                    <w:ind w:left="0" w:firstLine="0"/>
                    <w:jc w:val="left"/>
                    <w:rPr>
                      <w:sz w:val="22"/>
                      <w:szCs w:val="22"/>
                      <w:lang w:val="lt-LT"/>
                    </w:rPr>
                  </w:pPr>
                </w:p>
                <w:p w:rsidR="001C70CB" w:rsidRPr="001C70CB" w:rsidRDefault="001C70CB" w:rsidP="001C70CB">
                  <w:pPr>
                    <w:pStyle w:val="Sraopastraipa"/>
                    <w:tabs>
                      <w:tab w:val="left" w:pos="106"/>
                    </w:tabs>
                    <w:spacing w:line="240" w:lineRule="auto"/>
                    <w:ind w:left="0" w:firstLine="0"/>
                    <w:jc w:val="left"/>
                    <w:rPr>
                      <w:sz w:val="22"/>
                      <w:szCs w:val="22"/>
                    </w:rPr>
                  </w:pPr>
                  <w:r w:rsidRPr="001C70CB">
                    <w:rPr>
                      <w:sz w:val="22"/>
                      <w:szCs w:val="22"/>
                    </w:rPr>
                    <w:object w:dxaOrig="1170" w:dyaOrig="1695">
                      <v:shape id="_x0000_i1049" type="#_x0000_t75" style="width:57.45pt;height:86.55pt" o:ole="">
                        <v:imagedata r:id="rId73" o:title=""/>
                      </v:shape>
                      <o:OLEObject Type="Embed" ProgID="PBrush" ShapeID="_x0000_i1049" DrawAspect="Content" ObjectID="_1510124802" r:id="rId74"/>
                    </w:object>
                  </w:r>
                </w:p>
                <w:p w:rsidR="001C70CB" w:rsidRPr="001C70CB" w:rsidRDefault="001C70CB" w:rsidP="001C70CB">
                  <w:pPr>
                    <w:pStyle w:val="Sraopastraipa"/>
                    <w:tabs>
                      <w:tab w:val="left" w:pos="106"/>
                    </w:tabs>
                    <w:spacing w:line="240" w:lineRule="auto"/>
                    <w:ind w:left="0" w:firstLine="0"/>
                    <w:jc w:val="left"/>
                    <w:rPr>
                      <w:sz w:val="22"/>
                      <w:szCs w:val="22"/>
                      <w:lang w:val="lt-LT"/>
                    </w:rPr>
                  </w:pPr>
                </w:p>
              </w:tc>
              <w:tc>
                <w:tcPr>
                  <w:tcW w:w="2340" w:type="dxa"/>
                  <w:shd w:val="clear" w:color="auto" w:fill="auto"/>
                </w:tcPr>
                <w:p w:rsidR="001C70CB" w:rsidRPr="000064F8" w:rsidRDefault="000064F8" w:rsidP="001C70CB">
                  <w:pPr>
                    <w:pStyle w:val="Sraopastraipa"/>
                    <w:tabs>
                      <w:tab w:val="left" w:pos="106"/>
                    </w:tabs>
                    <w:spacing w:line="240" w:lineRule="auto"/>
                    <w:ind w:left="0" w:firstLine="0"/>
                    <w:jc w:val="left"/>
                    <w:rPr>
                      <w:sz w:val="22"/>
                      <w:szCs w:val="22"/>
                    </w:rPr>
                  </w:pPr>
                  <w:r w:rsidRPr="001C70CB">
                    <w:rPr>
                      <w:sz w:val="22"/>
                      <w:szCs w:val="22"/>
                    </w:rPr>
                    <w:object w:dxaOrig="1620" w:dyaOrig="2550">
                      <v:shape id="_x0000_i1050" type="#_x0000_t75" style="width:1in;height:122.95pt" o:ole="">
                        <v:imagedata r:id="rId75" o:title=""/>
                      </v:shape>
                      <o:OLEObject Type="Embed" ProgID="PBrush" ShapeID="_x0000_i1050" DrawAspect="Content" ObjectID="_1510124803" r:id="rId76"/>
                    </w:object>
                  </w:r>
                </w:p>
              </w:tc>
            </w:tr>
          </w:tbl>
          <w:p w:rsidR="001C70CB" w:rsidRPr="001C70CB" w:rsidRDefault="001C70CB" w:rsidP="001C70CB">
            <w:pPr>
              <w:pStyle w:val="Sraopastraipa"/>
              <w:tabs>
                <w:tab w:val="left" w:pos="106"/>
              </w:tabs>
              <w:spacing w:line="240" w:lineRule="auto"/>
              <w:ind w:left="0" w:firstLine="0"/>
              <w:jc w:val="left"/>
              <w:rPr>
                <w:sz w:val="22"/>
                <w:szCs w:val="22"/>
                <w:lang w:val="lt-LT"/>
              </w:rPr>
            </w:pPr>
          </w:p>
        </w:tc>
      </w:tr>
      <w:tr w:rsidR="00FC7AB1"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FC7AB1" w:rsidRPr="00A923F4" w:rsidRDefault="00FC7AB1" w:rsidP="00FC7AB1">
            <w:pPr>
              <w:pStyle w:val="Sraopastraipa"/>
              <w:suppressAutoHyphens w:val="0"/>
              <w:spacing w:line="240" w:lineRule="auto"/>
              <w:ind w:left="0" w:firstLine="0"/>
              <w:contextualSpacing/>
              <w:jc w:val="left"/>
              <w:rPr>
                <w:sz w:val="22"/>
                <w:szCs w:val="22"/>
                <w:lang w:val="lt-LT"/>
              </w:rPr>
            </w:pPr>
            <w:r>
              <w:rPr>
                <w:sz w:val="22"/>
                <w:szCs w:val="22"/>
                <w:lang w:val="lt-LT"/>
              </w:rPr>
              <w:lastRenderedPageBreak/>
              <w:t xml:space="preserve">5. </w:t>
            </w:r>
            <w:r w:rsidRPr="00A923F4">
              <w:rPr>
                <w:sz w:val="22"/>
                <w:szCs w:val="22"/>
                <w:lang w:val="lt-LT"/>
              </w:rPr>
              <w:t>Taikyti mastelį, santy</w:t>
            </w:r>
            <w:r w:rsidRPr="00A923F4">
              <w:rPr>
                <w:iCs/>
                <w:sz w:val="22"/>
                <w:szCs w:val="22"/>
                <w:lang w:val="lt-LT"/>
              </w:rPr>
              <w:t>kį</w:t>
            </w:r>
            <w:r>
              <w:rPr>
                <w:i/>
                <w:iCs/>
                <w:sz w:val="22"/>
                <w:szCs w:val="22"/>
                <w:lang w:val="lt-LT"/>
              </w:rPr>
              <w:t xml:space="preserve"> </w:t>
            </w:r>
            <w:r w:rsidRPr="00A923F4">
              <w:rPr>
                <w:sz w:val="22"/>
                <w:szCs w:val="22"/>
                <w:lang w:val="lt-LT"/>
              </w:rPr>
              <w:t xml:space="preserve">paprastiems ilgio, ploto ir </w:t>
            </w:r>
            <w:r w:rsidRPr="00A923F4">
              <w:rPr>
                <w:i/>
                <w:iCs/>
                <w:sz w:val="22"/>
                <w:szCs w:val="22"/>
                <w:lang w:val="lt-LT"/>
              </w:rPr>
              <w:t xml:space="preserve">tūrio </w:t>
            </w:r>
            <w:r w:rsidRPr="00A923F4">
              <w:rPr>
                <w:sz w:val="22"/>
                <w:szCs w:val="22"/>
                <w:lang w:val="lt-LT"/>
              </w:rPr>
              <w:t>radimo uždavi</w:t>
            </w:r>
            <w:r w:rsidRPr="00A923F4">
              <w:rPr>
                <w:spacing w:val="-2"/>
                <w:sz w:val="22"/>
                <w:szCs w:val="22"/>
                <w:lang w:val="lt-LT"/>
              </w:rPr>
              <w:t xml:space="preserve">niams spręsti. Pasirinkti </w:t>
            </w:r>
            <w:r w:rsidRPr="00A923F4">
              <w:rPr>
                <w:sz w:val="22"/>
                <w:szCs w:val="22"/>
                <w:lang w:val="lt-LT"/>
              </w:rPr>
              <w:t>tinkamą mastelį, kad būtų galima nubraižyti paprastą planą.</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FC7AB1" w:rsidRPr="00A46814" w:rsidRDefault="00225431" w:rsidP="00225431">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00FC7AB1" w:rsidRPr="00A46814">
              <w:rPr>
                <w:sz w:val="22"/>
                <w:szCs w:val="22"/>
                <w:lang w:val="lt-LT"/>
              </w:rPr>
              <w:t>Žemėlapi</w:t>
            </w:r>
            <w:r>
              <w:rPr>
                <w:sz w:val="22"/>
                <w:szCs w:val="22"/>
                <w:lang w:val="lt-LT"/>
              </w:rPr>
              <w:t xml:space="preserve">o mastelis 1 : 500000. Atstumas </w:t>
            </w:r>
            <w:r w:rsidR="00FC7AB1" w:rsidRPr="00A46814">
              <w:rPr>
                <w:sz w:val="22"/>
                <w:szCs w:val="22"/>
                <w:lang w:val="lt-LT"/>
              </w:rPr>
              <w:t xml:space="preserve">šiame žemėlapyje tarp Kėdainių ir Utenos 21 cm. Koks </w:t>
            </w:r>
            <w:r w:rsidR="005224B2">
              <w:rPr>
                <w:sz w:val="22"/>
                <w:szCs w:val="22"/>
                <w:lang w:val="lt-LT"/>
              </w:rPr>
              <w:t>realus atstumas</w:t>
            </w:r>
            <w:r>
              <w:rPr>
                <w:sz w:val="22"/>
                <w:szCs w:val="22"/>
                <w:lang w:val="lt-LT"/>
              </w:rPr>
              <w:t xml:space="preserve"> tarp Kėdainių ir Utenos?</w:t>
            </w:r>
          </w:p>
          <w:p w:rsidR="00FC7AB1" w:rsidRPr="00F151D3" w:rsidRDefault="00225431" w:rsidP="00225431">
            <w:pPr>
              <w:pStyle w:val="Sraopastraipa"/>
              <w:suppressAutoHyphens w:val="0"/>
              <w:spacing w:line="240" w:lineRule="auto"/>
              <w:ind w:left="0" w:firstLine="0"/>
              <w:contextualSpacing/>
              <w:jc w:val="left"/>
              <w:rPr>
                <w:sz w:val="22"/>
                <w:szCs w:val="22"/>
                <w:lang w:val="lt-LT"/>
              </w:rPr>
            </w:pPr>
            <w:r>
              <w:rPr>
                <w:sz w:val="22"/>
                <w:szCs w:val="22"/>
                <w:lang w:val="lt-LT"/>
              </w:rPr>
              <w:t xml:space="preserve">2. </w:t>
            </w:r>
            <w:r w:rsidR="00FC7AB1" w:rsidRPr="00A46814">
              <w:rPr>
                <w:sz w:val="22"/>
                <w:szCs w:val="22"/>
                <w:lang w:val="lt-LT"/>
              </w:rPr>
              <w:t xml:space="preserve">Išmatuokite savo kambario ilgį ir plotį. Pasirinkę </w:t>
            </w:r>
            <w:r>
              <w:rPr>
                <w:sz w:val="22"/>
                <w:szCs w:val="22"/>
                <w:lang w:val="lt-LT"/>
              </w:rPr>
              <w:t>tinkamą mastelį, nubraižykite sa</w:t>
            </w:r>
            <w:r w:rsidR="00FC7AB1" w:rsidRPr="00A46814">
              <w:rPr>
                <w:sz w:val="22"/>
                <w:szCs w:val="22"/>
                <w:lang w:val="lt-LT"/>
              </w:rPr>
              <w:t>vo kambario planą.</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F97494" w:rsidRDefault="006C3EDF" w:rsidP="006C3EDF">
            <w:pPr>
              <w:pStyle w:val="Sraopastraipa"/>
              <w:suppressAutoHyphens w:val="0"/>
              <w:spacing w:line="240" w:lineRule="auto"/>
              <w:ind w:left="-38" w:firstLine="0"/>
              <w:contextualSpacing/>
              <w:jc w:val="left"/>
              <w:rPr>
                <w:sz w:val="22"/>
                <w:szCs w:val="22"/>
                <w:lang w:val="lt-LT"/>
              </w:rPr>
            </w:pPr>
            <w:r>
              <w:rPr>
                <w:sz w:val="22"/>
                <w:szCs w:val="22"/>
                <w:lang w:val="lt-LT"/>
              </w:rPr>
              <w:t xml:space="preserve">1. </w:t>
            </w:r>
            <w:r w:rsidR="00FC7AB1" w:rsidRPr="00A46814">
              <w:rPr>
                <w:sz w:val="22"/>
                <w:szCs w:val="22"/>
                <w:lang w:val="lt-LT"/>
              </w:rPr>
              <w:t xml:space="preserve">Nemuno ilgis 937 km, o Lietuvoje tekančios šios upės dalies ilgis 475 km. Koks ilgis Nemuno, tekančio Lietuvoje, yra žemėlapyje, kurio mastelis </w:t>
            </w:r>
          </w:p>
          <w:p w:rsidR="00FC7AB1" w:rsidRPr="00A46814" w:rsidRDefault="00FC7AB1" w:rsidP="006C3EDF">
            <w:pPr>
              <w:pStyle w:val="Sraopastraipa"/>
              <w:suppressAutoHyphens w:val="0"/>
              <w:spacing w:line="240" w:lineRule="auto"/>
              <w:ind w:left="-38" w:firstLine="0"/>
              <w:contextualSpacing/>
              <w:jc w:val="left"/>
              <w:rPr>
                <w:sz w:val="22"/>
                <w:szCs w:val="22"/>
                <w:lang w:val="lt-LT"/>
              </w:rPr>
            </w:pPr>
            <w:r w:rsidRPr="00A46814">
              <w:rPr>
                <w:sz w:val="22"/>
                <w:szCs w:val="22"/>
                <w:lang w:val="lt-LT"/>
              </w:rPr>
              <w:t>1 : 3000000? Atsakymą parašykite centimetro tikslumu.</w:t>
            </w:r>
          </w:p>
          <w:p w:rsidR="00FC7AB1" w:rsidRPr="00A46814" w:rsidRDefault="00F97494" w:rsidP="00F97494">
            <w:pPr>
              <w:pStyle w:val="Sraopastraipa"/>
              <w:suppressAutoHyphens w:val="0"/>
              <w:spacing w:line="240" w:lineRule="auto"/>
              <w:ind w:left="0" w:firstLine="0"/>
              <w:contextualSpacing/>
              <w:jc w:val="left"/>
              <w:rPr>
                <w:sz w:val="22"/>
                <w:szCs w:val="22"/>
                <w:lang w:val="lt-LT"/>
              </w:rPr>
            </w:pPr>
            <w:r>
              <w:rPr>
                <w:sz w:val="22"/>
                <w:szCs w:val="22"/>
                <w:lang w:val="lt-LT"/>
              </w:rPr>
              <w:t xml:space="preserve">2. </w:t>
            </w:r>
            <w:r w:rsidR="00FC7AB1" w:rsidRPr="00A46814">
              <w:rPr>
                <w:sz w:val="22"/>
                <w:szCs w:val="22"/>
                <w:lang w:val="lt-LT"/>
              </w:rPr>
              <w:t>Pagal paveikslo duomenis apskaičiuokite sklypo plotą hektarais, kai mastelis 1 : 10000.</w:t>
            </w:r>
          </w:p>
          <w:p w:rsidR="00FC7AB1" w:rsidRPr="00F151D3" w:rsidRDefault="00FC7AB1" w:rsidP="00FC7AB1">
            <w:pPr>
              <w:pStyle w:val="Sraopastraipa"/>
              <w:spacing w:line="240" w:lineRule="auto"/>
              <w:ind w:firstLine="0"/>
              <w:jc w:val="left"/>
              <w:rPr>
                <w:sz w:val="22"/>
                <w:szCs w:val="22"/>
                <w:lang w:val="lt-LT"/>
              </w:rPr>
            </w:pPr>
            <w:r w:rsidRPr="00A46814">
              <w:rPr>
                <w:sz w:val="22"/>
                <w:szCs w:val="22"/>
              </w:rPr>
              <w:object w:dxaOrig="3540" w:dyaOrig="2400">
                <v:shape id="_x0000_i1051" type="#_x0000_t75" style="width:129.45pt;height:93.05pt" o:ole="">
                  <v:imagedata r:id="rId77" o:title=""/>
                </v:shape>
                <o:OLEObject Type="Embed" ProgID="PBrush" ShapeID="_x0000_i1051" DrawAspect="Content" ObjectID="_1510124804" r:id="rId78"/>
              </w:objec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FC7AB1" w:rsidRPr="00A46814" w:rsidRDefault="00BA7EEA" w:rsidP="00BA7EEA">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00FC7AB1" w:rsidRPr="00A46814">
              <w:rPr>
                <w:sz w:val="22"/>
                <w:szCs w:val="22"/>
                <w:lang w:val="lt-LT"/>
              </w:rPr>
              <w:t>Atstumas nuo sodybos iki artimiausio kultūros centro yra 2 km 300 m, o žemėlapyje 2,3 cm. Nustatykite žemėlapio mastelį.</w:t>
            </w:r>
          </w:p>
          <w:p w:rsidR="00FC7AB1" w:rsidRPr="00A46814" w:rsidRDefault="00BA7EEA" w:rsidP="00BA7EEA">
            <w:pPr>
              <w:pStyle w:val="Sraopastraipa"/>
              <w:suppressAutoHyphens w:val="0"/>
              <w:spacing w:line="240" w:lineRule="auto"/>
              <w:ind w:left="0" w:firstLine="0"/>
              <w:contextualSpacing/>
              <w:jc w:val="left"/>
              <w:rPr>
                <w:sz w:val="22"/>
                <w:szCs w:val="22"/>
                <w:lang w:val="lt-LT"/>
              </w:rPr>
            </w:pPr>
            <w:r>
              <w:rPr>
                <w:sz w:val="22"/>
                <w:szCs w:val="22"/>
                <w:lang w:val="lt-LT"/>
              </w:rPr>
              <w:t xml:space="preserve">2. </w:t>
            </w:r>
            <w:r w:rsidR="00FC7AB1" w:rsidRPr="00A46814">
              <w:rPr>
                <w:sz w:val="22"/>
                <w:szCs w:val="22"/>
                <w:lang w:val="lt-LT"/>
              </w:rPr>
              <w:t>Vėliavos pločio ir ilgio santykis 3 : 5. Vėliavos kraštams apsiūti turime 5,4 m juostelės. Kokių matmenų vėliavą galėtume apsiūti, jei panaudosime visą juostelę. Atsakymą pateikite 1 cm tikslumu. Kiek kvadratinių metrų medžiagos reikėtų tokiai vėliavai pasiūti?</w:t>
            </w:r>
          </w:p>
          <w:p w:rsidR="00FC7AB1" w:rsidRPr="00A46814" w:rsidRDefault="00BA7EEA" w:rsidP="00BA7EEA">
            <w:pPr>
              <w:pStyle w:val="Sraopastraipa"/>
              <w:suppressAutoHyphens w:val="0"/>
              <w:spacing w:line="240" w:lineRule="auto"/>
              <w:ind w:left="0" w:firstLine="0"/>
              <w:contextualSpacing/>
              <w:jc w:val="left"/>
              <w:rPr>
                <w:sz w:val="22"/>
                <w:szCs w:val="22"/>
                <w:lang w:val="lt-LT"/>
              </w:rPr>
            </w:pPr>
            <w:r>
              <w:rPr>
                <w:sz w:val="22"/>
                <w:szCs w:val="22"/>
                <w:lang w:val="lt-LT"/>
              </w:rPr>
              <w:t xml:space="preserve">3. </w:t>
            </w:r>
            <w:r w:rsidR="00FC7AB1" w:rsidRPr="00A46814">
              <w:rPr>
                <w:sz w:val="22"/>
                <w:szCs w:val="22"/>
                <w:lang w:val="lt-LT"/>
              </w:rPr>
              <w:t>Marso skersmuo apytiksliai dvigubai mažesnis už Žemės skersmenį. Kiek kartų jo tūris mažesni</w:t>
            </w:r>
            <w:r>
              <w:rPr>
                <w:sz w:val="22"/>
                <w:szCs w:val="22"/>
                <w:lang w:val="lt-LT"/>
              </w:rPr>
              <w:t>s</w:t>
            </w:r>
            <w:r w:rsidR="00FC7AB1" w:rsidRPr="00A46814">
              <w:rPr>
                <w:sz w:val="22"/>
                <w:szCs w:val="22"/>
                <w:lang w:val="lt-LT"/>
              </w:rPr>
              <w:t xml:space="preserve"> už Žemės tūrį?</w:t>
            </w:r>
          </w:p>
        </w:tc>
      </w:tr>
      <w:tr w:rsidR="00761627"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761627" w:rsidRDefault="00761627" w:rsidP="00761627">
            <w:pPr>
              <w:rPr>
                <w:sz w:val="22"/>
                <w:szCs w:val="22"/>
              </w:rPr>
            </w:pPr>
            <w:r w:rsidRPr="00761627">
              <w:rPr>
                <w:sz w:val="22"/>
                <w:szCs w:val="22"/>
              </w:rPr>
              <w:t xml:space="preserve">6. Sprendžiant paprasčiausius standartinius praktinio turinio </w:t>
            </w:r>
            <w:r w:rsidRPr="00761627">
              <w:rPr>
                <w:sz w:val="22"/>
                <w:szCs w:val="22"/>
              </w:rPr>
              <w:lastRenderedPageBreak/>
              <w:t>uždavinius, taikyti matematikos žinias.</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761627" w:rsidRDefault="00761627" w:rsidP="00761627">
            <w:pPr>
              <w:pStyle w:val="Sraopastraipa"/>
              <w:suppressAutoHyphens w:val="0"/>
              <w:spacing w:line="240" w:lineRule="auto"/>
              <w:ind w:left="0" w:firstLine="0"/>
              <w:contextualSpacing/>
              <w:jc w:val="left"/>
              <w:rPr>
                <w:sz w:val="22"/>
                <w:szCs w:val="22"/>
                <w:lang w:val="lt-LT"/>
              </w:rPr>
            </w:pPr>
            <w:r>
              <w:rPr>
                <w:sz w:val="22"/>
                <w:szCs w:val="22"/>
                <w:lang w:val="lt-LT"/>
              </w:rPr>
              <w:lastRenderedPageBreak/>
              <w:t xml:space="preserve">1. </w:t>
            </w:r>
            <w:r w:rsidRPr="00761627">
              <w:rPr>
                <w:sz w:val="22"/>
                <w:szCs w:val="22"/>
                <w:lang w:val="lt-LT"/>
              </w:rPr>
              <w:t>Pagaminęs stovą gėlėms</w:t>
            </w:r>
            <w:r w:rsidR="005224B2">
              <w:rPr>
                <w:sz w:val="22"/>
                <w:szCs w:val="22"/>
                <w:lang w:val="lt-LT"/>
              </w:rPr>
              <w:t>,</w:t>
            </w:r>
            <w:r w:rsidRPr="00761627">
              <w:rPr>
                <w:sz w:val="22"/>
                <w:szCs w:val="22"/>
                <w:lang w:val="lt-LT"/>
              </w:rPr>
              <w:t xml:space="preserve"> meistras apvertė stovą ir tarp stovo kojų galų ištempė virvutes taip, kaip parodyta paveiksle.</w:t>
            </w:r>
          </w:p>
          <w:p w:rsidR="00761627" w:rsidRPr="00761627" w:rsidRDefault="00761627" w:rsidP="00761627">
            <w:pPr>
              <w:rPr>
                <w:sz w:val="22"/>
                <w:szCs w:val="22"/>
              </w:rPr>
            </w:pPr>
          </w:p>
          <w:tbl>
            <w:tblPr>
              <w:tblW w:w="0" w:type="auto"/>
              <w:tblLayout w:type="fixed"/>
              <w:tblLook w:val="04A0" w:firstRow="1" w:lastRow="0" w:firstColumn="1" w:lastColumn="0" w:noHBand="0" w:noVBand="1"/>
            </w:tblPr>
            <w:tblGrid>
              <w:gridCol w:w="1375"/>
              <w:gridCol w:w="2075"/>
            </w:tblGrid>
            <w:tr w:rsidR="00761627" w:rsidRPr="00761627" w:rsidTr="0076031F">
              <w:tc>
                <w:tcPr>
                  <w:tcW w:w="1375" w:type="dxa"/>
                  <w:shd w:val="clear" w:color="auto" w:fill="auto"/>
                </w:tcPr>
                <w:p w:rsidR="00761627" w:rsidRPr="00761627" w:rsidRDefault="00761627" w:rsidP="00761627">
                  <w:pPr>
                    <w:rPr>
                      <w:sz w:val="22"/>
                      <w:szCs w:val="22"/>
                    </w:rPr>
                  </w:pPr>
                  <w:r w:rsidRPr="00761627">
                    <w:object w:dxaOrig="1815" w:dyaOrig="3255">
                      <v:shape id="_x0000_i1052" type="#_x0000_t75" style="width:57.45pt;height:100.3pt" o:ole="">
                        <v:imagedata r:id="rId79" o:title=""/>
                      </v:shape>
                      <o:OLEObject Type="Embed" ProgID="PBrush" ShapeID="_x0000_i1052" DrawAspect="Content" ObjectID="_1510124805" r:id="rId80"/>
                    </w:object>
                  </w:r>
                </w:p>
              </w:tc>
              <w:tc>
                <w:tcPr>
                  <w:tcW w:w="2075" w:type="dxa"/>
                  <w:shd w:val="clear" w:color="auto" w:fill="auto"/>
                </w:tcPr>
                <w:p w:rsidR="00761627" w:rsidRDefault="00761627" w:rsidP="00761627">
                  <w:pPr>
                    <w:rPr>
                      <w:sz w:val="22"/>
                      <w:szCs w:val="22"/>
                    </w:rPr>
                  </w:pPr>
                  <w:r>
                    <w:rPr>
                      <w:sz w:val="22"/>
                      <w:szCs w:val="22"/>
                    </w:rPr>
                    <w:t xml:space="preserve">Kokią išvadą </w:t>
                  </w:r>
                  <w:r w:rsidRPr="00761627">
                    <w:rPr>
                      <w:sz w:val="22"/>
                      <w:szCs w:val="22"/>
                    </w:rPr>
                    <w:t xml:space="preserve">padarys meistras, jei virvutės liesis? </w:t>
                  </w:r>
                </w:p>
                <w:p w:rsidR="00761627" w:rsidRPr="00761627" w:rsidRDefault="00761627" w:rsidP="00761627">
                  <w:pPr>
                    <w:rPr>
                      <w:sz w:val="22"/>
                      <w:szCs w:val="22"/>
                    </w:rPr>
                  </w:pPr>
                  <w:r w:rsidRPr="00761627">
                    <w:rPr>
                      <w:sz w:val="22"/>
                      <w:szCs w:val="22"/>
                    </w:rPr>
                    <w:t>Jei virvutės nesilies?</w:t>
                  </w:r>
                </w:p>
              </w:tc>
            </w:tr>
          </w:tbl>
          <w:p w:rsidR="00761627" w:rsidRPr="00761627" w:rsidRDefault="00761627" w:rsidP="00761627"/>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761627" w:rsidRDefault="00C5788E" w:rsidP="00C5788E">
            <w:pPr>
              <w:pStyle w:val="Sraopastraipa"/>
              <w:suppressAutoHyphens w:val="0"/>
              <w:spacing w:line="240" w:lineRule="auto"/>
              <w:ind w:left="0" w:firstLine="0"/>
              <w:contextualSpacing/>
              <w:jc w:val="left"/>
              <w:rPr>
                <w:sz w:val="22"/>
                <w:szCs w:val="22"/>
                <w:lang w:val="lt-LT"/>
              </w:rPr>
            </w:pPr>
            <w:r>
              <w:rPr>
                <w:sz w:val="22"/>
                <w:szCs w:val="22"/>
                <w:lang w:val="lt-LT"/>
              </w:rPr>
              <w:lastRenderedPageBreak/>
              <w:t xml:space="preserve">1. </w:t>
            </w:r>
            <w:r w:rsidR="00761627" w:rsidRPr="00761627">
              <w:rPr>
                <w:sz w:val="22"/>
                <w:szCs w:val="22"/>
                <w:lang w:val="lt-LT"/>
              </w:rPr>
              <w:t xml:space="preserve">Saulė nusprendė iš kartono pasigaminti kubo formos dėžutę smulkiems daiktams sudėti. Dėžutės </w:t>
            </w:r>
            <w:r w:rsidR="00761627" w:rsidRPr="00761627">
              <w:rPr>
                <w:sz w:val="22"/>
                <w:szCs w:val="22"/>
                <w:lang w:val="lt-LT"/>
              </w:rPr>
              <w:lastRenderedPageBreak/>
              <w:t>aukštis 12 cm. Ar užteks šios dėžutės gaminimui nusipirkti 50 cm × 25 cm dydžio kartono lapo ? Atsakymą pagrįskite.</w: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761627" w:rsidRDefault="00C5788E" w:rsidP="00C5788E">
            <w:pPr>
              <w:pStyle w:val="Sraopastraipa"/>
              <w:suppressAutoHyphens w:val="0"/>
              <w:spacing w:line="240" w:lineRule="auto"/>
              <w:ind w:left="0" w:firstLine="0"/>
              <w:contextualSpacing/>
              <w:jc w:val="left"/>
              <w:rPr>
                <w:sz w:val="22"/>
                <w:szCs w:val="22"/>
                <w:lang w:val="lt-LT"/>
              </w:rPr>
            </w:pPr>
            <w:r>
              <w:rPr>
                <w:sz w:val="22"/>
                <w:szCs w:val="22"/>
                <w:lang w:val="lt-LT"/>
              </w:rPr>
              <w:lastRenderedPageBreak/>
              <w:t xml:space="preserve">1. </w:t>
            </w:r>
            <w:r w:rsidR="00761627" w:rsidRPr="00761627">
              <w:rPr>
                <w:sz w:val="22"/>
                <w:szCs w:val="22"/>
                <w:lang w:val="lt-LT"/>
              </w:rPr>
              <w:t xml:space="preserve">Plieninio vamzdžio ilgis 4,2 m. Vidinis vamzdžio skersmuo 56 cm, o išorinis – 58cm. Ar gali mašina, kurios keliamoji galia 3 </w:t>
            </w:r>
            <w:r w:rsidR="00761627" w:rsidRPr="00761627">
              <w:rPr>
                <w:sz w:val="22"/>
                <w:szCs w:val="22"/>
                <w:lang w:val="lt-LT"/>
              </w:rPr>
              <w:lastRenderedPageBreak/>
              <w:t>tonos, iš karto atvežti 5 tokius vamzdžius? Plieno tankis 7,8 g/cm³.</w:t>
            </w:r>
          </w:p>
          <w:p w:rsidR="00761627" w:rsidRPr="00761627" w:rsidRDefault="00761627" w:rsidP="00761627">
            <w:pPr>
              <w:pStyle w:val="Sraopastraipa"/>
              <w:spacing w:line="240" w:lineRule="auto"/>
              <w:ind w:left="0" w:firstLine="0"/>
              <w:jc w:val="left"/>
              <w:rPr>
                <w:sz w:val="22"/>
                <w:szCs w:val="22"/>
                <w:lang w:val="lt-LT"/>
              </w:rPr>
            </w:pPr>
          </w:p>
          <w:tbl>
            <w:tblPr>
              <w:tblW w:w="4095" w:type="dxa"/>
              <w:tblLayout w:type="fixed"/>
              <w:tblLook w:val="04A0" w:firstRow="1" w:lastRow="0" w:firstColumn="1" w:lastColumn="0" w:noHBand="0" w:noVBand="1"/>
            </w:tblPr>
            <w:tblGrid>
              <w:gridCol w:w="2047"/>
              <w:gridCol w:w="2048"/>
            </w:tblGrid>
            <w:tr w:rsidR="00761627" w:rsidRPr="00761627" w:rsidTr="0076031F">
              <w:trPr>
                <w:trHeight w:val="1513"/>
              </w:trPr>
              <w:tc>
                <w:tcPr>
                  <w:tcW w:w="2047" w:type="dxa"/>
                  <w:shd w:val="clear" w:color="auto" w:fill="auto"/>
                </w:tcPr>
                <w:p w:rsidR="00761627" w:rsidRPr="00761627" w:rsidRDefault="00761627" w:rsidP="00761627">
                  <w:pPr>
                    <w:rPr>
                      <w:sz w:val="22"/>
                      <w:szCs w:val="22"/>
                    </w:rPr>
                  </w:pPr>
                  <w:r w:rsidRPr="00761627">
                    <w:object w:dxaOrig="2550" w:dyaOrig="1950">
                      <v:shape id="_x0000_i1053" type="#_x0000_t75" style="width:93.05pt;height:1in" o:ole="">
                        <v:imagedata r:id="rId81" o:title=""/>
                      </v:shape>
                      <o:OLEObject Type="Embed" ProgID="PBrush" ShapeID="_x0000_i1053" DrawAspect="Content" ObjectID="_1510124806" r:id="rId82"/>
                    </w:object>
                  </w:r>
                </w:p>
              </w:tc>
              <w:tc>
                <w:tcPr>
                  <w:tcW w:w="2048" w:type="dxa"/>
                  <w:shd w:val="clear" w:color="auto" w:fill="auto"/>
                </w:tcPr>
                <w:p w:rsidR="00761627" w:rsidRPr="00761627" w:rsidRDefault="00761627" w:rsidP="00761627">
                  <w:pPr>
                    <w:rPr>
                      <w:sz w:val="22"/>
                      <w:szCs w:val="22"/>
                    </w:rPr>
                  </w:pPr>
                  <w:r w:rsidRPr="00761627">
                    <w:object w:dxaOrig="1470" w:dyaOrig="1080">
                      <v:shape id="_x0000_i1054" type="#_x0000_t75" style="width:57.45pt;height:43.7pt" o:ole="">
                        <v:imagedata r:id="rId83" o:title=""/>
                      </v:shape>
                      <o:OLEObject Type="Embed" ProgID="PBrush" ShapeID="_x0000_i1054" DrawAspect="Content" ObjectID="_1510124807" r:id="rId84"/>
                    </w:object>
                  </w:r>
                </w:p>
              </w:tc>
            </w:tr>
          </w:tbl>
          <w:p w:rsidR="00761627" w:rsidRPr="00761627" w:rsidRDefault="00761627" w:rsidP="00761627">
            <w:pPr>
              <w:rPr>
                <w:sz w:val="22"/>
                <w:szCs w:val="22"/>
              </w:rPr>
            </w:pPr>
          </w:p>
        </w:tc>
      </w:tr>
      <w:tr w:rsidR="00761627"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A46814" w:rsidRDefault="00761627" w:rsidP="006A66E8">
            <w:pPr>
              <w:rPr>
                <w:sz w:val="22"/>
                <w:szCs w:val="22"/>
              </w:rPr>
            </w:pPr>
            <w:r w:rsidRPr="00A46814">
              <w:rPr>
                <w:sz w:val="22"/>
                <w:szCs w:val="22"/>
              </w:rPr>
              <w:lastRenderedPageBreak/>
              <w:t>7. Perskaityti arba išklausyti ir suprasti paprastą matematinį tekstą ar uždavinio sąlygą. Tinkamai vartoti terminus bei žymenis sąvoko</w:t>
            </w:r>
            <w:r>
              <w:rPr>
                <w:sz w:val="22"/>
                <w:szCs w:val="22"/>
              </w:rPr>
              <w:t>ms ir ryšiams tarp jų nustatyti.</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421D95" w:rsidRDefault="006A66E8" w:rsidP="006A66E8">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00761627" w:rsidRPr="00421D95">
              <w:rPr>
                <w:sz w:val="22"/>
                <w:szCs w:val="22"/>
                <w:lang w:val="lt-LT"/>
              </w:rPr>
              <w:t>Pažvelkite į šią figūrą ir pasakykite, kelių mažiausiai kraštinių ilgį reikia žinoti, kad apskaičiuotume tikslų perimetrą ir plotą? Atsakymą paaiškinkite.</w:t>
            </w:r>
          </w:p>
          <w:p w:rsidR="00761627" w:rsidRPr="00A46814" w:rsidRDefault="00761627" w:rsidP="006A66E8">
            <w:pPr>
              <w:rPr>
                <w:sz w:val="22"/>
                <w:szCs w:val="22"/>
              </w:rPr>
            </w:pPr>
            <w:r w:rsidRPr="00A46814">
              <w:rPr>
                <w:sz w:val="22"/>
                <w:szCs w:val="22"/>
              </w:rPr>
              <w:object w:dxaOrig="3435" w:dyaOrig="2370">
                <v:shape id="_x0000_i1055" type="#_x0000_t75" style="width:100.3pt;height:57.45pt" o:ole="">
                  <v:imagedata r:id="rId85" o:title=""/>
                </v:shape>
                <o:OLEObject Type="Embed" ProgID="PBrush" ShapeID="_x0000_i1055" DrawAspect="Content" ObjectID="_1510124808" r:id="rId86"/>
              </w:objec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421D95" w:rsidRDefault="006A66E8" w:rsidP="006A66E8">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00761627" w:rsidRPr="00421D95">
              <w:rPr>
                <w:sz w:val="22"/>
                <w:szCs w:val="22"/>
                <w:lang w:val="lt-LT"/>
              </w:rPr>
              <w:t>Skardinė yra ritinio formos. Jos pagrindo skersmuo lygus 6 cm. Kokio aukščio turi būti skardinė, kad joje tilptų 0,5 l gėrimo?</w: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61627" w:rsidRPr="00421D95" w:rsidRDefault="006A66E8" w:rsidP="006A66E8">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00761627" w:rsidRPr="00421D95">
              <w:rPr>
                <w:sz w:val="22"/>
                <w:szCs w:val="22"/>
                <w:lang w:val="lt-LT"/>
              </w:rPr>
              <w:t>Ūkininkas turi žemės, kurią nori po lygiai padalyti keturiems savo vaikams – kiekvienam po sklypą. Padalyti sklypai turi būti vienodo dydžio ir formos. Nubraižykite šių sklypų ribas.</w:t>
            </w:r>
          </w:p>
          <w:p w:rsidR="00761627" w:rsidRPr="00A46814" w:rsidRDefault="00761627" w:rsidP="006A66E8">
            <w:pPr>
              <w:rPr>
                <w:sz w:val="22"/>
                <w:szCs w:val="22"/>
              </w:rPr>
            </w:pPr>
            <w:r w:rsidRPr="00A46814">
              <w:rPr>
                <w:sz w:val="22"/>
                <w:szCs w:val="22"/>
              </w:rPr>
              <w:object w:dxaOrig="4020" w:dyaOrig="3525">
                <v:shape id="_x0000_i1056" type="#_x0000_t75" style="width:100.3pt;height:86.55pt" o:ole="">
                  <v:imagedata r:id="rId87" o:title=""/>
                </v:shape>
                <o:OLEObject Type="Embed" ProgID="PBrush" ShapeID="_x0000_i1056" DrawAspect="Content" ObjectID="_1510124809" r:id="rId88"/>
              </w:object>
            </w:r>
          </w:p>
        </w:tc>
      </w:tr>
      <w:tr w:rsidR="00741187"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A46814" w:rsidRDefault="00741187" w:rsidP="00741187">
            <w:pPr>
              <w:rPr>
                <w:sz w:val="22"/>
                <w:szCs w:val="22"/>
              </w:rPr>
            </w:pPr>
            <w:r w:rsidRPr="00A46814">
              <w:rPr>
                <w:sz w:val="22"/>
                <w:szCs w:val="22"/>
              </w:rPr>
              <w:t>8. Klasifikuoti matematinius objektus pagal pa</w:t>
            </w:r>
            <w:r>
              <w:rPr>
                <w:sz w:val="22"/>
                <w:szCs w:val="22"/>
              </w:rPr>
              <w:t>siūlytą arba pasirinktą požymį.</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421D95" w:rsidRDefault="00741187" w:rsidP="00741187">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Pr="00421D95">
              <w:rPr>
                <w:sz w:val="22"/>
                <w:szCs w:val="22"/>
                <w:lang w:val="lt-LT"/>
              </w:rPr>
              <w:t>Sugalvokite penkis buities daiktus, kurių forma panaši į ritinį, kūgį, kubą, stačiakampį gretasienį, rutulį.</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421D95" w:rsidRDefault="00741187" w:rsidP="00741187">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Pr="00421D95">
              <w:rPr>
                <w:sz w:val="22"/>
                <w:szCs w:val="22"/>
                <w:lang w:val="lt-LT"/>
              </w:rPr>
              <w:t>Pavaizduokite du skirtingus briaunainius ir du skirtingus sukinius.</w: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421D95" w:rsidRDefault="00741187" w:rsidP="00741187">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Pr="00421D95">
              <w:rPr>
                <w:sz w:val="22"/>
                <w:szCs w:val="22"/>
                <w:lang w:val="lt-LT"/>
              </w:rPr>
              <w:t>Suklasifikuokite pavaiz</w:t>
            </w:r>
            <w:r w:rsidR="00885A5F">
              <w:rPr>
                <w:sz w:val="22"/>
                <w:szCs w:val="22"/>
                <w:lang w:val="lt-LT"/>
              </w:rPr>
              <w:t>duotas figūras pagal kraštines:</w:t>
            </w:r>
          </w:p>
          <w:p w:rsidR="00741187" w:rsidRPr="00A46814" w:rsidRDefault="00741187" w:rsidP="00741187">
            <w:pPr>
              <w:rPr>
                <w:sz w:val="22"/>
                <w:szCs w:val="22"/>
              </w:rPr>
            </w:pPr>
            <w:r w:rsidRPr="00A46814">
              <w:rPr>
                <w:sz w:val="22"/>
                <w:szCs w:val="22"/>
              </w:rPr>
              <w:object w:dxaOrig="3390" w:dyaOrig="1830">
                <v:shape id="_x0000_i1057" type="#_x0000_t75" style="width:172.3pt;height:93.05pt" o:ole="">
                  <v:imagedata r:id="rId89" o:title=""/>
                </v:shape>
                <o:OLEObject Type="Embed" ProgID="PBrush" ShapeID="_x0000_i1057" DrawAspect="Content" ObjectID="_1510124810" r:id="rId90"/>
              </w:object>
            </w:r>
          </w:p>
        </w:tc>
      </w:tr>
      <w:tr w:rsidR="00741187"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A46814" w:rsidRDefault="00741187" w:rsidP="00741187">
            <w:pPr>
              <w:rPr>
                <w:sz w:val="22"/>
                <w:szCs w:val="22"/>
              </w:rPr>
            </w:pPr>
            <w:r w:rsidRPr="00A46814">
              <w:rPr>
                <w:sz w:val="22"/>
                <w:szCs w:val="22"/>
              </w:rPr>
              <w:t>9. Išnagrinėti ir įvertinti anksčiau įgytas žinias ir gebėjim</w:t>
            </w:r>
            <w:r>
              <w:rPr>
                <w:sz w:val="22"/>
                <w:szCs w:val="22"/>
              </w:rPr>
              <w:t xml:space="preserve">us naujai įgytų žinių kontekste. </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421D95" w:rsidRDefault="00741187" w:rsidP="00741187">
            <w:pPr>
              <w:pStyle w:val="Sraopastraipa"/>
              <w:suppressAutoHyphens w:val="0"/>
              <w:spacing w:line="240" w:lineRule="auto"/>
              <w:ind w:left="0" w:firstLine="0"/>
              <w:contextualSpacing/>
              <w:jc w:val="left"/>
              <w:rPr>
                <w:sz w:val="22"/>
                <w:szCs w:val="22"/>
                <w:lang w:val="lt-LT"/>
              </w:rPr>
            </w:pPr>
            <w:r>
              <w:rPr>
                <w:sz w:val="22"/>
                <w:szCs w:val="22"/>
                <w:lang w:val="lt-LT"/>
              </w:rPr>
              <w:t>1. Ar kvadrato</w:t>
            </w:r>
            <w:r w:rsidRPr="00421D95">
              <w:rPr>
                <w:sz w:val="22"/>
                <w:szCs w:val="22"/>
                <w:lang w:val="lt-LT"/>
              </w:rPr>
              <w:t xml:space="preserve"> perimetras ir jo kraštinė yra tiesiogiai proporcingi dydžiai?</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421D95" w:rsidRDefault="00741187" w:rsidP="00741187">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005224B2">
              <w:rPr>
                <w:sz w:val="22"/>
                <w:szCs w:val="22"/>
                <w:lang w:val="lt-LT"/>
              </w:rPr>
              <w:t>Stačiakampio plotas 60 cm². K</w:t>
            </w:r>
            <w:r w:rsidRPr="00421D95">
              <w:rPr>
                <w:sz w:val="22"/>
                <w:szCs w:val="22"/>
                <w:lang w:val="lt-LT"/>
              </w:rPr>
              <w:t xml:space="preserve">oks nuspalvinto trikampio plotas? </w:t>
            </w:r>
          </w:p>
          <w:p w:rsidR="00741187" w:rsidRPr="00A46814" w:rsidRDefault="00741187" w:rsidP="00741187">
            <w:pPr>
              <w:rPr>
                <w:sz w:val="22"/>
                <w:szCs w:val="22"/>
              </w:rPr>
            </w:pPr>
            <w:r w:rsidRPr="00A46814">
              <w:rPr>
                <w:sz w:val="22"/>
                <w:szCs w:val="22"/>
              </w:rPr>
              <w:object w:dxaOrig="2370" w:dyaOrig="1260">
                <v:shape id="_x0000_i1058" type="#_x0000_t75" style="width:115.7pt;height:65.55pt" o:ole="">
                  <v:imagedata r:id="rId91" o:title=""/>
                </v:shape>
                <o:OLEObject Type="Embed" ProgID="PBrush" ShapeID="_x0000_i1058" DrawAspect="Content" ObjectID="_1510124811" r:id="rId92"/>
              </w:objec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741187" w:rsidRPr="00421D95" w:rsidRDefault="00741187" w:rsidP="00741187">
            <w:pPr>
              <w:pStyle w:val="Sraopastraipa"/>
              <w:suppressAutoHyphens w:val="0"/>
              <w:spacing w:line="240" w:lineRule="auto"/>
              <w:ind w:left="0" w:firstLine="0"/>
              <w:contextualSpacing/>
              <w:jc w:val="left"/>
              <w:rPr>
                <w:sz w:val="22"/>
                <w:szCs w:val="22"/>
                <w:lang w:val="lt-LT"/>
              </w:rPr>
            </w:pPr>
            <w:r>
              <w:rPr>
                <w:sz w:val="22"/>
                <w:szCs w:val="22"/>
                <w:lang w:val="lt-LT"/>
              </w:rPr>
              <w:lastRenderedPageBreak/>
              <w:t xml:space="preserve">1. </w:t>
            </w:r>
            <w:r w:rsidRPr="00421D95">
              <w:rPr>
                <w:sz w:val="22"/>
                <w:szCs w:val="22"/>
                <w:lang w:val="lt-LT"/>
              </w:rPr>
              <w:t xml:space="preserve">Dirbtuvėse yra dvi stačiakampės ir viena kvadratinė medžio plaušo plokštės. Jų plotai vienodi, kai kurie matmenys parodyti paveiksle. Kiek kvadratinių plokštelių, kurių </w:t>
            </w:r>
            <w:r w:rsidRPr="00421D95">
              <w:rPr>
                <w:sz w:val="22"/>
                <w:szCs w:val="22"/>
                <w:lang w:val="lt-LT"/>
              </w:rPr>
              <w:lastRenderedPageBreak/>
              <w:t>kraštinė 12 cm, galima išpjauti iš kiekvienos medžio plaušo plokštės? Kiek procentų faneros bus sunaudojama kiekvienu atveju?</w:t>
            </w:r>
          </w:p>
          <w:p w:rsidR="00741187" w:rsidRPr="00A46814" w:rsidRDefault="00741187" w:rsidP="00741187">
            <w:pPr>
              <w:rPr>
                <w:sz w:val="22"/>
                <w:szCs w:val="22"/>
              </w:rPr>
            </w:pPr>
            <w:r w:rsidRPr="00A46814">
              <w:rPr>
                <w:sz w:val="22"/>
                <w:szCs w:val="22"/>
              </w:rPr>
              <w:object w:dxaOrig="5820" w:dyaOrig="1395">
                <v:shape id="_x0000_i1059" type="#_x0000_t75" style="width:201.45pt;height:50.95pt" o:ole="">
                  <v:imagedata r:id="rId93" o:title=""/>
                </v:shape>
                <o:OLEObject Type="Embed" ProgID="PBrush" ShapeID="_x0000_i1059" DrawAspect="Content" ObjectID="_1510124812" r:id="rId94"/>
              </w:object>
            </w:r>
            <w:r w:rsidR="006A1975">
              <w:rPr>
                <w:sz w:val="22"/>
                <w:szCs w:val="22"/>
              </w:rPr>
              <w:t xml:space="preserve"> </w:t>
            </w:r>
          </w:p>
        </w:tc>
      </w:tr>
      <w:tr w:rsidR="00105047" w:rsidRPr="00C104DC" w:rsidTr="00105047">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05047" w:rsidRPr="00105047" w:rsidRDefault="00105047" w:rsidP="00105047">
            <w:pPr>
              <w:rPr>
                <w:sz w:val="22"/>
                <w:szCs w:val="22"/>
              </w:rPr>
            </w:pPr>
            <w:r w:rsidRPr="00105047">
              <w:rPr>
                <w:sz w:val="22"/>
                <w:szCs w:val="22"/>
              </w:rPr>
              <w:lastRenderedPageBreak/>
              <w:t>10. Vertinti įgyjamas matematikos žinias ir gebėjimus, įžvelgti jų pritaikomumą, reikalingumą, naudingumą.</w:t>
            </w:r>
          </w:p>
        </w:tc>
        <w:tc>
          <w:tcPr>
            <w:tcW w:w="4150"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05047" w:rsidRPr="00105047" w:rsidRDefault="00105047" w:rsidP="00105047">
            <w:pPr>
              <w:pStyle w:val="Sraopastraipa"/>
              <w:suppressAutoHyphens w:val="0"/>
              <w:spacing w:line="240" w:lineRule="auto"/>
              <w:ind w:left="0" w:firstLine="0"/>
              <w:contextualSpacing/>
              <w:jc w:val="left"/>
              <w:rPr>
                <w:sz w:val="22"/>
                <w:szCs w:val="22"/>
                <w:lang w:val="lt-LT"/>
              </w:rPr>
            </w:pPr>
            <w:r w:rsidRPr="00105047">
              <w:rPr>
                <w:sz w:val="22"/>
                <w:szCs w:val="22"/>
                <w:lang w:val="lt-LT"/>
              </w:rPr>
              <w:t>1. Iš vielos reikia pagaminti kubo formos karkasą, kurio briaunos ilgis 8 cm. Kiek centimetrų vielos mums prireiks?</w:t>
            </w:r>
          </w:p>
        </w:tc>
        <w:tc>
          <w:tcPr>
            <w:tcW w:w="3824"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05047" w:rsidRPr="00105047" w:rsidRDefault="00105047" w:rsidP="00105047">
            <w:pPr>
              <w:pStyle w:val="Sraopastraipa"/>
              <w:suppressAutoHyphens w:val="0"/>
              <w:spacing w:line="240" w:lineRule="auto"/>
              <w:ind w:left="0" w:firstLine="0"/>
              <w:contextualSpacing/>
              <w:jc w:val="left"/>
              <w:rPr>
                <w:sz w:val="22"/>
                <w:szCs w:val="22"/>
                <w:lang w:val="lt-LT"/>
              </w:rPr>
            </w:pPr>
            <w:r w:rsidRPr="00105047">
              <w:rPr>
                <w:sz w:val="22"/>
                <w:szCs w:val="22"/>
                <w:lang w:val="lt-LT"/>
              </w:rPr>
              <w:t>1. Namų valdos žemės sklypo plotas 6 arai. Taką, vedantį į namą, šeimininkai nusprendė iškloti trinkelėmis, o likusią dalį užsėti veja. Kiek kilogramų sėklų reikės nusipir</w:t>
            </w:r>
            <w:r>
              <w:rPr>
                <w:sz w:val="22"/>
                <w:szCs w:val="22"/>
                <w:lang w:val="lt-LT"/>
              </w:rPr>
              <w:t>kti vejai, jei žinoma, kad 1 m²</w:t>
            </w:r>
            <w:r w:rsidRPr="00105047">
              <w:rPr>
                <w:sz w:val="22"/>
                <w:szCs w:val="22"/>
                <w:lang w:val="lt-LT"/>
              </w:rPr>
              <w:t xml:space="preserve"> reikia apie 30 g sėklų?</w:t>
            </w:r>
          </w:p>
          <w:p w:rsidR="00105047" w:rsidRPr="00105047" w:rsidRDefault="00105047" w:rsidP="00105047">
            <w:pPr>
              <w:rPr>
                <w:sz w:val="22"/>
                <w:szCs w:val="22"/>
              </w:rPr>
            </w:pPr>
            <w:r w:rsidRPr="00105047">
              <w:rPr>
                <w:sz w:val="22"/>
                <w:szCs w:val="22"/>
              </w:rPr>
              <w:object w:dxaOrig="4590" w:dyaOrig="2970">
                <v:shape id="_x0000_i1060" type="#_x0000_t75" style="width:172.3pt;height:115.7pt" o:ole="">
                  <v:imagedata r:id="rId95" o:title=""/>
                </v:shape>
                <o:OLEObject Type="Embed" ProgID="PBrush" ShapeID="_x0000_i1060" DrawAspect="Content" ObjectID="_1510124813" r:id="rId96"/>
              </w:object>
            </w:r>
          </w:p>
        </w:tc>
        <w:tc>
          <w:tcPr>
            <w:tcW w:w="4293" w:type="dxa"/>
            <w:tcBorders>
              <w:top w:val="single" w:sz="4" w:space="0" w:color="auto"/>
              <w:left w:val="single" w:sz="4" w:space="0" w:color="auto"/>
              <w:bottom w:val="single" w:sz="4" w:space="0" w:color="auto"/>
              <w:right w:val="single" w:sz="4" w:space="0" w:color="auto"/>
            </w:tcBorders>
            <w:shd w:val="clear" w:color="auto" w:fill="FFFFFF"/>
            <w:tcMar>
              <w:top w:w="113" w:type="dxa"/>
              <w:left w:w="113" w:type="dxa"/>
              <w:bottom w:w="113" w:type="dxa"/>
              <w:right w:w="113" w:type="dxa"/>
            </w:tcMar>
          </w:tcPr>
          <w:p w:rsidR="00105047" w:rsidRPr="00885A5F" w:rsidRDefault="00105047" w:rsidP="00105047">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Pr="00105047">
              <w:rPr>
                <w:sz w:val="22"/>
                <w:szCs w:val="22"/>
                <w:lang w:val="lt-LT"/>
              </w:rPr>
              <w:t>Ieva iš druskų kasyklos parsivežė suvenyrinę taisyklingąja keturkampę piramidę, kurios pagrindo kraštinės ilgis 6 cm, o šoninės briaunos ilgis 8 cm. Ar tilps šis suvenyras į stačiakampio gretasienio formos dėžutę, kurios matmenys 7 cm × 6,2 cm × 6,5 cm?</w:t>
            </w:r>
          </w:p>
        </w:tc>
      </w:tr>
    </w:tbl>
    <w:p w:rsidR="00561CC3" w:rsidRDefault="00561CC3" w:rsidP="00885A5F">
      <w:pPr>
        <w:pStyle w:val="Turinys1"/>
        <w:rPr>
          <w:b w:val="0"/>
          <w:bCs/>
          <w:sz w:val="28"/>
          <w:szCs w:val="28"/>
          <w:lang w:val="lt-LT"/>
        </w:rPr>
      </w:pPr>
    </w:p>
    <w:p w:rsidR="00787669" w:rsidRDefault="00787669">
      <w:pPr>
        <w:rPr>
          <w:rFonts w:cs="Mangal"/>
          <w:b/>
          <w:bCs/>
          <w:sz w:val="24"/>
          <w:szCs w:val="24"/>
        </w:rPr>
      </w:pPr>
      <w:bookmarkStart w:id="5" w:name="_Toc381211954"/>
      <w:r>
        <w:rPr>
          <w:bCs/>
          <w:szCs w:val="24"/>
        </w:rPr>
        <w:br w:type="page"/>
      </w:r>
    </w:p>
    <w:p w:rsidR="00377976" w:rsidRPr="00885A5F" w:rsidRDefault="008105DC" w:rsidP="00885A5F">
      <w:pPr>
        <w:pStyle w:val="Turinys1"/>
        <w:spacing w:before="0" w:after="0" w:line="360" w:lineRule="auto"/>
        <w:contextualSpacing/>
        <w:jc w:val="center"/>
        <w:outlineLvl w:val="1"/>
        <w:rPr>
          <w:bCs/>
          <w:i/>
          <w:szCs w:val="24"/>
          <w:lang w:val="lt-LT"/>
        </w:rPr>
      </w:pPr>
      <w:r>
        <w:rPr>
          <w:bCs/>
          <w:szCs w:val="24"/>
          <w:lang w:val="lt-LT"/>
        </w:rPr>
        <w:lastRenderedPageBreak/>
        <w:t>6</w:t>
      </w:r>
      <w:r w:rsidR="00152763" w:rsidRPr="00885A5F">
        <w:rPr>
          <w:bCs/>
          <w:szCs w:val="24"/>
          <w:lang w:val="lt-LT"/>
        </w:rPr>
        <w:t xml:space="preserve">. Modulis </w:t>
      </w:r>
      <w:r w:rsidR="00152763" w:rsidRPr="00885A5F">
        <w:rPr>
          <w:bCs/>
          <w:i/>
          <w:szCs w:val="24"/>
          <w:lang w:val="lt-LT"/>
        </w:rPr>
        <w:t xml:space="preserve">T-2 </w:t>
      </w:r>
      <w:r w:rsidR="00377976" w:rsidRPr="00885A5F">
        <w:rPr>
          <w:bCs/>
          <w:i/>
          <w:szCs w:val="24"/>
          <w:lang w:val="lt-LT"/>
        </w:rPr>
        <w:t>Planuojame, renkame duomenis, kombinuojame, tikimės...</w:t>
      </w:r>
      <w:bookmarkEnd w:id="5"/>
    </w:p>
    <w:p w:rsidR="00561CC3" w:rsidRPr="00561CC3" w:rsidRDefault="00561CC3" w:rsidP="00885A5F">
      <w:pPr>
        <w:pStyle w:val="Turinys1"/>
        <w:spacing w:before="0" w:after="0" w:line="360" w:lineRule="auto"/>
        <w:contextualSpacing/>
        <w:jc w:val="center"/>
        <w:rPr>
          <w:b w:val="0"/>
          <w:bCs/>
          <w:sz w:val="28"/>
          <w:szCs w:val="28"/>
          <w:lang w:val="lt-LT"/>
        </w:rPr>
      </w:pPr>
    </w:p>
    <w:p w:rsidR="00152763" w:rsidRPr="00885A5F" w:rsidRDefault="008105DC" w:rsidP="00885A5F">
      <w:pPr>
        <w:pStyle w:val="Turinys1"/>
        <w:spacing w:before="0" w:after="0" w:line="360" w:lineRule="auto"/>
        <w:contextualSpacing/>
        <w:jc w:val="center"/>
        <w:rPr>
          <w:bCs/>
          <w:szCs w:val="24"/>
          <w:lang w:val="lt-LT"/>
        </w:rPr>
      </w:pPr>
      <w:r>
        <w:rPr>
          <w:bCs/>
          <w:szCs w:val="24"/>
          <w:lang w:val="lt-LT"/>
        </w:rPr>
        <w:t>6</w:t>
      </w:r>
      <w:r w:rsidR="00152763" w:rsidRPr="00885A5F">
        <w:rPr>
          <w:bCs/>
          <w:szCs w:val="24"/>
          <w:lang w:val="lt-LT"/>
        </w:rPr>
        <w:t xml:space="preserve">.1. Modulio </w:t>
      </w:r>
      <w:r w:rsidR="00561CC3" w:rsidRPr="00885A5F">
        <w:rPr>
          <w:bCs/>
          <w:i/>
          <w:szCs w:val="24"/>
          <w:lang w:val="lt-LT"/>
        </w:rPr>
        <w:t>T-2</w:t>
      </w:r>
      <w:r w:rsidR="00152763" w:rsidRPr="00885A5F">
        <w:rPr>
          <w:bCs/>
          <w:i/>
          <w:szCs w:val="24"/>
          <w:lang w:val="lt-LT"/>
        </w:rPr>
        <w:t xml:space="preserve"> </w:t>
      </w:r>
      <w:r w:rsidR="00561CC3" w:rsidRPr="00885A5F">
        <w:rPr>
          <w:bCs/>
          <w:i/>
          <w:szCs w:val="24"/>
          <w:lang w:val="lt-LT"/>
        </w:rPr>
        <w:t>Planuojame, renkame duomenis, kombinuojame, tikimės...</w:t>
      </w:r>
      <w:r w:rsidR="00152763" w:rsidRPr="00885A5F">
        <w:rPr>
          <w:bCs/>
          <w:szCs w:val="24"/>
          <w:lang w:val="lt-LT"/>
        </w:rPr>
        <w:t>mokinių pasiekimų</w:t>
      </w:r>
      <w:r w:rsidR="00885A5F">
        <w:rPr>
          <w:bCs/>
          <w:szCs w:val="24"/>
          <w:lang w:val="lt-LT"/>
        </w:rPr>
        <w:t xml:space="preserve"> vertinimo kriterijų pavyzdys</w:t>
      </w:r>
      <w:r w:rsidR="00152763" w:rsidRPr="00885A5F">
        <w:rPr>
          <w:bCs/>
          <w:szCs w:val="24"/>
          <w:lang w:val="lt-LT"/>
        </w:rPr>
        <w:t xml:space="preserve"> mokytojui</w:t>
      </w:r>
    </w:p>
    <w:p w:rsidR="00245B01" w:rsidRDefault="00245B01" w:rsidP="00561CC3">
      <w:pPr>
        <w:pStyle w:val="Turinys1"/>
        <w:rPr>
          <w:b w:val="0"/>
          <w:bCs/>
          <w:sz w:val="28"/>
          <w:szCs w:val="28"/>
          <w:lang w:val="lt-LT"/>
        </w:rPr>
      </w:pP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787669">
        <w:trPr>
          <w:trHeight w:hRule="exact" w:val="340"/>
        </w:trPr>
        <w:tc>
          <w:tcPr>
            <w:tcW w:w="15337" w:type="dxa"/>
            <w:gridSpan w:val="3"/>
            <w:shd w:val="clear" w:color="auto" w:fill="auto"/>
          </w:tcPr>
          <w:p w:rsidR="00CC34E6" w:rsidRPr="00D27123" w:rsidRDefault="00CC34E6" w:rsidP="00EA4072">
            <w:pPr>
              <w:snapToGrid w:val="0"/>
              <w:spacing w:after="119" w:line="100" w:lineRule="atLeast"/>
              <w:jc w:val="center"/>
              <w:rPr>
                <w:b/>
                <w:bCs/>
                <w:sz w:val="22"/>
                <w:szCs w:val="22"/>
              </w:rPr>
            </w:pPr>
            <w:r w:rsidRPr="00D27123">
              <w:rPr>
                <w:b/>
                <w:bCs/>
                <w:sz w:val="22"/>
                <w:szCs w:val="22"/>
              </w:rPr>
              <w:t>Mokinių pasiekimų lygiai</w:t>
            </w:r>
          </w:p>
        </w:tc>
      </w:tr>
      <w:tr w:rsidR="00404D6F" w:rsidTr="00787669">
        <w:trPr>
          <w:trHeight w:hRule="exact" w:val="340"/>
        </w:trPr>
        <w:tc>
          <w:tcPr>
            <w:tcW w:w="5113" w:type="dxa"/>
            <w:shd w:val="clear" w:color="auto" w:fill="auto"/>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Aukštesnysis</w:t>
            </w:r>
          </w:p>
        </w:tc>
      </w:tr>
      <w:tr w:rsidR="00404D6F" w:rsidTr="00787669">
        <w:trPr>
          <w:trHeight w:hRule="exact" w:val="340"/>
        </w:trPr>
        <w:tc>
          <w:tcPr>
            <w:tcW w:w="15337" w:type="dxa"/>
            <w:gridSpan w:val="3"/>
            <w:shd w:val="clear" w:color="auto" w:fill="E6E6E6"/>
            <w:vAlign w:val="center"/>
          </w:tcPr>
          <w:p w:rsidR="00CC34E6" w:rsidRPr="00D27123" w:rsidRDefault="00CC34E6" w:rsidP="00EA4072">
            <w:pPr>
              <w:snapToGrid w:val="0"/>
              <w:spacing w:after="119" w:line="100" w:lineRule="atLeast"/>
              <w:jc w:val="center"/>
              <w:rPr>
                <w:b/>
                <w:bCs/>
                <w:sz w:val="22"/>
                <w:szCs w:val="22"/>
              </w:rPr>
            </w:pPr>
            <w:r w:rsidRPr="00D27123">
              <w:rPr>
                <w:b/>
                <w:bCs/>
                <w:sz w:val="22"/>
                <w:szCs w:val="22"/>
              </w:rPr>
              <w:t>Pasiekimų sritis: Žinios ir supratimas</w:t>
            </w:r>
          </w:p>
        </w:tc>
      </w:tr>
      <w:tr w:rsidR="0055191A" w:rsidRPr="00FA67B7" w:rsidTr="00787669">
        <w:tc>
          <w:tcPr>
            <w:tcW w:w="5113" w:type="dxa"/>
            <w:shd w:val="clear" w:color="auto" w:fill="auto"/>
            <w:tcMar>
              <w:top w:w="113" w:type="dxa"/>
              <w:left w:w="113" w:type="dxa"/>
              <w:bottom w:w="113" w:type="dxa"/>
              <w:right w:w="113" w:type="dxa"/>
            </w:tcMar>
          </w:tcPr>
          <w:p w:rsidR="0055191A" w:rsidRPr="00AE1DE6" w:rsidRDefault="00147115" w:rsidP="00147115">
            <w:pPr>
              <w:snapToGrid w:val="0"/>
              <w:rPr>
                <w:sz w:val="22"/>
                <w:szCs w:val="22"/>
              </w:rPr>
            </w:pPr>
            <w:r>
              <w:rPr>
                <w:sz w:val="22"/>
                <w:szCs w:val="22"/>
              </w:rPr>
              <w:t xml:space="preserve">1. </w:t>
            </w:r>
            <w:r w:rsidR="0055191A" w:rsidRPr="00AE1DE6">
              <w:rPr>
                <w:sz w:val="22"/>
                <w:szCs w:val="22"/>
              </w:rPr>
              <w:t>Žino, kaip dydį padidinti (sumažinti) tam tikru procentų skaičiumi.</w:t>
            </w:r>
            <w:r>
              <w:rPr>
                <w:sz w:val="22"/>
                <w:szCs w:val="22"/>
              </w:rPr>
              <w:t xml:space="preserve"> </w:t>
            </w:r>
            <w:r w:rsidR="0055191A" w:rsidRPr="00AE1DE6">
              <w:rPr>
                <w:sz w:val="22"/>
                <w:szCs w:val="22"/>
              </w:rPr>
              <w:t>Paprasčiausiais atvejais apskaičiuoja dydžio</w:t>
            </w:r>
            <w:r>
              <w:rPr>
                <w:sz w:val="22"/>
                <w:szCs w:val="22"/>
              </w:rPr>
              <w:t>,</w:t>
            </w:r>
            <w:r w:rsidR="0055191A" w:rsidRPr="00AE1DE6">
              <w:rPr>
                <w:sz w:val="22"/>
                <w:szCs w:val="22"/>
              </w:rPr>
              <w:t xml:space="preserve"> padidinto (sumažinto) tam tikru procentų skaičiumi reikšmę </w:t>
            </w:r>
          </w:p>
          <w:p w:rsidR="0055191A" w:rsidRPr="00AE1DE6" w:rsidRDefault="00147115" w:rsidP="00147115">
            <w:pPr>
              <w:snapToGrid w:val="0"/>
              <w:rPr>
                <w:sz w:val="22"/>
                <w:szCs w:val="22"/>
              </w:rPr>
            </w:pPr>
            <w:r>
              <w:rPr>
                <w:sz w:val="22"/>
                <w:szCs w:val="22"/>
              </w:rPr>
              <w:t xml:space="preserve">2. </w:t>
            </w:r>
            <w:r w:rsidR="0055191A" w:rsidRPr="00AE1DE6">
              <w:rPr>
                <w:sz w:val="22"/>
                <w:szCs w:val="22"/>
              </w:rPr>
              <w:t xml:space="preserve">Žino sąvokas </w:t>
            </w:r>
            <w:r w:rsidR="0055191A" w:rsidRPr="00147115">
              <w:rPr>
                <w:i/>
                <w:sz w:val="22"/>
                <w:szCs w:val="22"/>
              </w:rPr>
              <w:t>paprastosios ir sudėtinės palūkanos</w:t>
            </w:r>
            <w:r w:rsidR="0055191A" w:rsidRPr="00AE1DE6">
              <w:rPr>
                <w:sz w:val="22"/>
                <w:szCs w:val="22"/>
              </w:rPr>
              <w:t xml:space="preserve">, </w:t>
            </w:r>
            <w:r w:rsidR="0055191A" w:rsidRPr="00147115">
              <w:rPr>
                <w:i/>
                <w:sz w:val="22"/>
                <w:szCs w:val="22"/>
              </w:rPr>
              <w:t>palūkanų norma</w:t>
            </w:r>
            <w:r w:rsidR="0055191A" w:rsidRPr="00AE1DE6">
              <w:rPr>
                <w:sz w:val="22"/>
                <w:szCs w:val="22"/>
              </w:rPr>
              <w:t xml:space="preserve">, </w:t>
            </w:r>
            <w:r w:rsidR="0055191A" w:rsidRPr="00147115">
              <w:rPr>
                <w:i/>
                <w:sz w:val="22"/>
                <w:szCs w:val="22"/>
              </w:rPr>
              <w:t>paprastieji ir sudėtiniai procentai</w:t>
            </w:r>
            <w:r w:rsidR="0055191A" w:rsidRPr="00AE1DE6">
              <w:rPr>
                <w:sz w:val="22"/>
                <w:szCs w:val="22"/>
              </w:rPr>
              <w:t>.</w:t>
            </w:r>
          </w:p>
          <w:p w:rsidR="0055191A" w:rsidRDefault="0055191A" w:rsidP="00C24DBE">
            <w:pPr>
              <w:snapToGrid w:val="0"/>
              <w:rPr>
                <w:sz w:val="22"/>
                <w:szCs w:val="22"/>
              </w:rPr>
            </w:pPr>
            <w:r w:rsidRPr="00AE1DE6">
              <w:rPr>
                <w:sz w:val="22"/>
                <w:szCs w:val="22"/>
              </w:rPr>
              <w:t>Paprasčiausiais atvejais apskaičiuoja: paprastąsias palūkanas; sudėtines palūkanas; paprastuosius procentus, sudėtinius procentus.</w:t>
            </w:r>
            <w:r w:rsidR="00C24DBE">
              <w:rPr>
                <w:sz w:val="22"/>
                <w:szCs w:val="22"/>
              </w:rPr>
              <w:t xml:space="preserve"> </w:t>
            </w:r>
            <w:r w:rsidRPr="00AE1DE6">
              <w:rPr>
                <w:sz w:val="22"/>
                <w:szCs w:val="22"/>
              </w:rPr>
              <w:t xml:space="preserve">Pagal pavyzdį apskaičiuoja pabrangimo (atpigimo) procentinę dalį. </w:t>
            </w:r>
          </w:p>
          <w:p w:rsidR="00424FF0" w:rsidRPr="00424FF0" w:rsidRDefault="00C24DBE" w:rsidP="00C24DBE">
            <w:pPr>
              <w:snapToGrid w:val="0"/>
              <w:rPr>
                <w:sz w:val="22"/>
                <w:szCs w:val="22"/>
              </w:rPr>
            </w:pPr>
            <w:r>
              <w:rPr>
                <w:sz w:val="22"/>
                <w:szCs w:val="22"/>
              </w:rPr>
              <w:t xml:space="preserve">3. </w:t>
            </w:r>
            <w:r w:rsidR="00424FF0" w:rsidRPr="00424FF0">
              <w:rPr>
                <w:sz w:val="22"/>
                <w:szCs w:val="22"/>
              </w:rPr>
              <w:t>Žino sąvokas: požymis ir jo reikšmės, dažnis, procentinis dažnis. Moka surinkti duomenis pagal vieną požymį ir paprasčiausiai juos sutvarkyti negrupuotų duomenų dažnių lentele.</w:t>
            </w:r>
          </w:p>
          <w:p w:rsidR="00424FF0" w:rsidRDefault="00C24DBE" w:rsidP="00C24DBE">
            <w:pPr>
              <w:snapToGrid w:val="0"/>
              <w:rPr>
                <w:sz w:val="22"/>
                <w:szCs w:val="22"/>
              </w:rPr>
            </w:pPr>
            <w:r>
              <w:rPr>
                <w:sz w:val="22"/>
                <w:szCs w:val="22"/>
              </w:rPr>
              <w:t xml:space="preserve">4. </w:t>
            </w:r>
            <w:r w:rsidR="00424FF0" w:rsidRPr="00424FF0">
              <w:rPr>
                <w:sz w:val="22"/>
                <w:szCs w:val="22"/>
              </w:rPr>
              <w:t>Paprastais at</w:t>
            </w:r>
            <w:r w:rsidR="00A81E02">
              <w:rPr>
                <w:sz w:val="22"/>
                <w:szCs w:val="22"/>
              </w:rPr>
              <w:t xml:space="preserve">vejais moka surinktus duomenis </w:t>
            </w:r>
            <w:r w:rsidR="00424FF0" w:rsidRPr="00424FF0">
              <w:rPr>
                <w:sz w:val="22"/>
                <w:szCs w:val="22"/>
              </w:rPr>
              <w:t>pavaizduoti tinkamo tipo diagrama.</w:t>
            </w:r>
          </w:p>
          <w:p w:rsidR="00424FF0" w:rsidRDefault="00C24DBE" w:rsidP="00C24DBE">
            <w:pPr>
              <w:snapToGrid w:val="0"/>
              <w:rPr>
                <w:sz w:val="22"/>
                <w:szCs w:val="22"/>
              </w:rPr>
            </w:pPr>
            <w:r>
              <w:rPr>
                <w:sz w:val="22"/>
                <w:szCs w:val="22"/>
              </w:rPr>
              <w:t xml:space="preserve">5. </w:t>
            </w:r>
            <w:r w:rsidR="00424FF0" w:rsidRPr="00424FF0">
              <w:rPr>
                <w:sz w:val="22"/>
                <w:szCs w:val="22"/>
              </w:rPr>
              <w:t xml:space="preserve">Žino sąvokas </w:t>
            </w:r>
            <w:r>
              <w:rPr>
                <w:sz w:val="22"/>
                <w:szCs w:val="22"/>
              </w:rPr>
              <w:t xml:space="preserve">imties vidurkis, mediana, moda. </w:t>
            </w:r>
            <w:r w:rsidR="00424FF0" w:rsidRPr="00424FF0">
              <w:rPr>
                <w:sz w:val="22"/>
                <w:szCs w:val="22"/>
              </w:rPr>
              <w:t>Moka nurodyti medianą, modą, apskaičiuoti imties vidurkį.</w:t>
            </w:r>
          </w:p>
          <w:p w:rsidR="00424FF0" w:rsidRDefault="00C24DBE" w:rsidP="00C24DBE">
            <w:pPr>
              <w:snapToGrid w:val="0"/>
              <w:rPr>
                <w:sz w:val="22"/>
                <w:szCs w:val="22"/>
              </w:rPr>
            </w:pPr>
            <w:r>
              <w:rPr>
                <w:sz w:val="22"/>
                <w:szCs w:val="22"/>
              </w:rPr>
              <w:t xml:space="preserve">6. </w:t>
            </w:r>
            <w:r w:rsidR="00424FF0" w:rsidRPr="00424FF0">
              <w:rPr>
                <w:sz w:val="22"/>
                <w:szCs w:val="22"/>
              </w:rPr>
              <w:t xml:space="preserve">Pateikia rinkinių pavyzdžių. Spręsdami paprastus praktinius uždavinius sudaro rinkinių aibę. Moka apskaičiuoti rinkinių variantų skaičių, kai į elementų tvarką rinkinyje neatsižvelgiama. Paprasčiausiais atvejais taiko </w:t>
            </w:r>
            <w:r>
              <w:rPr>
                <w:sz w:val="22"/>
                <w:szCs w:val="22"/>
              </w:rPr>
              <w:t xml:space="preserve">sudėties ir daugybos taisyklę </w:t>
            </w:r>
            <w:r w:rsidR="00424FF0" w:rsidRPr="00424FF0">
              <w:rPr>
                <w:sz w:val="22"/>
                <w:szCs w:val="22"/>
              </w:rPr>
              <w:t>skaičiuodami rinkinių skaičių.</w:t>
            </w:r>
          </w:p>
          <w:p w:rsidR="00424FF0" w:rsidRPr="00424FF0" w:rsidRDefault="00C24DBE" w:rsidP="00C24DBE">
            <w:pPr>
              <w:snapToGrid w:val="0"/>
              <w:rPr>
                <w:sz w:val="22"/>
                <w:szCs w:val="22"/>
              </w:rPr>
            </w:pPr>
            <w:r>
              <w:rPr>
                <w:sz w:val="22"/>
                <w:szCs w:val="22"/>
              </w:rPr>
              <w:lastRenderedPageBreak/>
              <w:t xml:space="preserve">7. </w:t>
            </w:r>
            <w:r w:rsidR="00424FF0" w:rsidRPr="00424FF0">
              <w:rPr>
                <w:sz w:val="22"/>
                <w:szCs w:val="22"/>
              </w:rPr>
              <w:t xml:space="preserve">Moka kartoti paprasčiausią bandymą daug kartų, apskaičiuoja santykinius baigčių dažnius. </w:t>
            </w:r>
          </w:p>
          <w:p w:rsidR="00424FF0" w:rsidRPr="00424FF0" w:rsidRDefault="00C24DBE" w:rsidP="00C24DBE">
            <w:pPr>
              <w:snapToGrid w:val="0"/>
              <w:rPr>
                <w:sz w:val="22"/>
                <w:szCs w:val="22"/>
              </w:rPr>
            </w:pPr>
            <w:r>
              <w:rPr>
                <w:sz w:val="22"/>
                <w:szCs w:val="22"/>
              </w:rPr>
              <w:t xml:space="preserve">8. </w:t>
            </w:r>
            <w:r w:rsidR="00424FF0" w:rsidRPr="00424FF0">
              <w:rPr>
                <w:sz w:val="22"/>
                <w:szCs w:val="22"/>
              </w:rPr>
              <w:t xml:space="preserve">Žino būtinojo įvykio, negalimojo įvykio, įvykiui priešingo įvykio sąvokas. </w:t>
            </w:r>
          </w:p>
          <w:p w:rsidR="00424FF0" w:rsidRPr="00AE1DE6" w:rsidRDefault="00C24DBE" w:rsidP="00C24DBE">
            <w:pPr>
              <w:snapToGrid w:val="0"/>
              <w:rPr>
                <w:sz w:val="22"/>
                <w:szCs w:val="22"/>
              </w:rPr>
            </w:pPr>
            <w:r>
              <w:rPr>
                <w:sz w:val="22"/>
                <w:szCs w:val="22"/>
              </w:rPr>
              <w:t xml:space="preserve">9. </w:t>
            </w:r>
            <w:r w:rsidR="00424FF0" w:rsidRPr="00424FF0">
              <w:rPr>
                <w:sz w:val="22"/>
                <w:szCs w:val="22"/>
              </w:rPr>
              <w:t>Paprasčiausiais atvejais apskaičiuoja bandymų tikimybes.</w:t>
            </w:r>
          </w:p>
        </w:tc>
        <w:tc>
          <w:tcPr>
            <w:tcW w:w="5112" w:type="dxa"/>
            <w:shd w:val="clear" w:color="auto" w:fill="auto"/>
            <w:tcMar>
              <w:top w:w="113" w:type="dxa"/>
              <w:left w:w="113" w:type="dxa"/>
              <w:bottom w:w="113" w:type="dxa"/>
              <w:right w:w="113" w:type="dxa"/>
            </w:tcMar>
          </w:tcPr>
          <w:p w:rsidR="0055191A" w:rsidRPr="00AE1DE6" w:rsidRDefault="006922A7" w:rsidP="006922A7">
            <w:pPr>
              <w:snapToGrid w:val="0"/>
              <w:spacing w:line="200" w:lineRule="atLeast"/>
              <w:rPr>
                <w:sz w:val="22"/>
                <w:szCs w:val="22"/>
              </w:rPr>
            </w:pPr>
            <w:r>
              <w:rPr>
                <w:sz w:val="22"/>
                <w:szCs w:val="22"/>
              </w:rPr>
              <w:lastRenderedPageBreak/>
              <w:t xml:space="preserve">1. </w:t>
            </w:r>
            <w:r w:rsidR="0055191A" w:rsidRPr="00AE1DE6">
              <w:rPr>
                <w:sz w:val="22"/>
                <w:szCs w:val="22"/>
              </w:rPr>
              <w:t xml:space="preserve">Paaiškina, kaip dydį padidinti (sumažinti) tam tikru procentų skaičiumi. </w:t>
            </w:r>
          </w:p>
          <w:p w:rsidR="0055191A" w:rsidRDefault="006922A7" w:rsidP="006922A7">
            <w:pPr>
              <w:snapToGrid w:val="0"/>
              <w:spacing w:line="200" w:lineRule="atLeast"/>
              <w:rPr>
                <w:sz w:val="22"/>
                <w:szCs w:val="22"/>
              </w:rPr>
            </w:pPr>
            <w:r>
              <w:rPr>
                <w:sz w:val="22"/>
                <w:szCs w:val="22"/>
              </w:rPr>
              <w:t xml:space="preserve">2. </w:t>
            </w:r>
            <w:r w:rsidR="0055191A" w:rsidRPr="00AE1DE6">
              <w:rPr>
                <w:sz w:val="22"/>
                <w:szCs w:val="22"/>
              </w:rPr>
              <w:t xml:space="preserve">Supranta ir paaiškina sąvokas: </w:t>
            </w:r>
            <w:r w:rsidR="0055191A" w:rsidRPr="006922A7">
              <w:rPr>
                <w:i/>
                <w:sz w:val="22"/>
                <w:szCs w:val="22"/>
              </w:rPr>
              <w:t>paprastosios palūkanos, sudėtinės palūkanos, palūkanų norma, paprastieji procentai, sudėtiniai procentai</w:t>
            </w:r>
            <w:r w:rsidR="0055191A" w:rsidRPr="00AE1DE6">
              <w:rPr>
                <w:sz w:val="22"/>
                <w:szCs w:val="22"/>
              </w:rPr>
              <w:t>.</w:t>
            </w:r>
            <w:r>
              <w:rPr>
                <w:sz w:val="22"/>
                <w:szCs w:val="22"/>
              </w:rPr>
              <w:t xml:space="preserve"> </w:t>
            </w:r>
            <w:r w:rsidR="0055191A" w:rsidRPr="00AE1DE6">
              <w:rPr>
                <w:sz w:val="22"/>
                <w:szCs w:val="22"/>
              </w:rPr>
              <w:t>Nesudėtingais atvejais apskaičiuoja paprastuosius ir sudėtinius procentus.</w:t>
            </w:r>
            <w:r>
              <w:rPr>
                <w:sz w:val="22"/>
                <w:szCs w:val="22"/>
              </w:rPr>
              <w:t xml:space="preserve"> </w:t>
            </w:r>
            <w:r w:rsidR="0055191A" w:rsidRPr="00AE1DE6">
              <w:rPr>
                <w:sz w:val="22"/>
                <w:szCs w:val="22"/>
              </w:rPr>
              <w:t>Supranta, kaip reikia apskaičiuoti</w:t>
            </w:r>
            <w:r w:rsidR="00A81E02">
              <w:rPr>
                <w:sz w:val="22"/>
                <w:szCs w:val="22"/>
              </w:rPr>
              <w:t>,</w:t>
            </w:r>
            <w:r w:rsidR="0055191A" w:rsidRPr="00AE1DE6">
              <w:rPr>
                <w:sz w:val="22"/>
                <w:szCs w:val="22"/>
              </w:rPr>
              <w:t xml:space="preserve"> kiek padidėjo indėlis per nurodytą laiką, kai žinoma palūkanų norma.</w:t>
            </w:r>
            <w:r>
              <w:rPr>
                <w:sz w:val="22"/>
                <w:szCs w:val="22"/>
              </w:rPr>
              <w:t xml:space="preserve"> </w:t>
            </w:r>
            <w:r w:rsidR="0055191A" w:rsidRPr="00AE1DE6">
              <w:rPr>
                <w:sz w:val="22"/>
                <w:szCs w:val="22"/>
              </w:rPr>
              <w:t>Supranta ir moka apskaičiuoti pabrangimo (atpigimo) procentinę dalį.</w:t>
            </w:r>
            <w:r>
              <w:rPr>
                <w:sz w:val="22"/>
                <w:szCs w:val="22"/>
              </w:rPr>
              <w:t xml:space="preserve"> </w:t>
            </w:r>
            <w:r w:rsidR="0055191A" w:rsidRPr="00AE1DE6">
              <w:rPr>
                <w:sz w:val="22"/>
                <w:szCs w:val="22"/>
              </w:rPr>
              <w:t>Žino, kaip skaičiuojamas pelnas.</w:t>
            </w:r>
            <w:r>
              <w:rPr>
                <w:sz w:val="22"/>
                <w:szCs w:val="22"/>
              </w:rPr>
              <w:t xml:space="preserve"> </w:t>
            </w:r>
            <w:r w:rsidR="0055191A" w:rsidRPr="00AE1DE6">
              <w:rPr>
                <w:sz w:val="22"/>
                <w:szCs w:val="22"/>
              </w:rPr>
              <w:t>Supranta, kaip apskaičiuoti kokią sumą reikės grąžinti paėmus paskolą.</w:t>
            </w:r>
          </w:p>
          <w:p w:rsidR="00AC07B3" w:rsidRPr="00AC07B3" w:rsidRDefault="006922A7" w:rsidP="006922A7">
            <w:pPr>
              <w:snapToGrid w:val="0"/>
              <w:spacing w:line="200" w:lineRule="atLeast"/>
              <w:rPr>
                <w:sz w:val="22"/>
                <w:szCs w:val="22"/>
              </w:rPr>
            </w:pPr>
            <w:r>
              <w:rPr>
                <w:sz w:val="22"/>
                <w:szCs w:val="22"/>
              </w:rPr>
              <w:t xml:space="preserve">3. </w:t>
            </w:r>
            <w:r w:rsidR="00AC07B3" w:rsidRPr="00AC07B3">
              <w:rPr>
                <w:sz w:val="22"/>
                <w:szCs w:val="22"/>
              </w:rPr>
              <w:t>Paprastais atvejais užrašo surinktus duomenis grupuotų</w:t>
            </w:r>
            <w:r w:rsidR="00A81E02">
              <w:rPr>
                <w:sz w:val="22"/>
                <w:szCs w:val="22"/>
              </w:rPr>
              <w:t>jų</w:t>
            </w:r>
            <w:r w:rsidR="00AC07B3" w:rsidRPr="00AC07B3">
              <w:rPr>
                <w:sz w:val="22"/>
                <w:szCs w:val="22"/>
              </w:rPr>
              <w:t xml:space="preserve"> duomenų dažnių lentele.</w:t>
            </w:r>
          </w:p>
          <w:p w:rsidR="00AC07B3" w:rsidRPr="00AC07B3" w:rsidRDefault="006922A7" w:rsidP="006922A7">
            <w:pPr>
              <w:snapToGrid w:val="0"/>
              <w:spacing w:line="200" w:lineRule="atLeast"/>
              <w:rPr>
                <w:sz w:val="22"/>
                <w:szCs w:val="22"/>
              </w:rPr>
            </w:pPr>
            <w:r>
              <w:rPr>
                <w:sz w:val="22"/>
                <w:szCs w:val="22"/>
              </w:rPr>
              <w:t xml:space="preserve">4. </w:t>
            </w:r>
            <w:r w:rsidR="00AC07B3" w:rsidRPr="00AC07B3">
              <w:rPr>
                <w:sz w:val="22"/>
                <w:szCs w:val="22"/>
              </w:rPr>
              <w:t>Supranta sąvokas: kokybiniai ir kiekybiniai duomenys, imties didumas.</w:t>
            </w:r>
          </w:p>
          <w:p w:rsidR="00AC07B3" w:rsidRPr="00AC07B3" w:rsidRDefault="006922A7" w:rsidP="006922A7">
            <w:pPr>
              <w:snapToGrid w:val="0"/>
              <w:spacing w:line="200" w:lineRule="atLeast"/>
              <w:rPr>
                <w:sz w:val="22"/>
                <w:szCs w:val="22"/>
              </w:rPr>
            </w:pPr>
            <w:r>
              <w:rPr>
                <w:sz w:val="22"/>
                <w:szCs w:val="22"/>
              </w:rPr>
              <w:t xml:space="preserve">5. </w:t>
            </w:r>
            <w:r w:rsidR="00AC07B3" w:rsidRPr="00AC07B3">
              <w:rPr>
                <w:sz w:val="22"/>
                <w:szCs w:val="22"/>
              </w:rPr>
              <w:t>Nesudėtingais atvejais pavaizduoja duomenis tinkamo tipo diagrama skaičiuokle (</w:t>
            </w:r>
            <w:r w:rsidR="00AC07B3" w:rsidRPr="00A81E02">
              <w:rPr>
                <w:i/>
                <w:sz w:val="22"/>
                <w:szCs w:val="22"/>
              </w:rPr>
              <w:t>MS Excel</w:t>
            </w:r>
            <w:r w:rsidR="00AC07B3" w:rsidRPr="00AC07B3">
              <w:rPr>
                <w:sz w:val="22"/>
                <w:szCs w:val="22"/>
              </w:rPr>
              <w:t>).</w:t>
            </w:r>
          </w:p>
          <w:p w:rsidR="00AC07B3" w:rsidRDefault="00AC07B3" w:rsidP="006922A7">
            <w:pPr>
              <w:snapToGrid w:val="0"/>
              <w:spacing w:line="200" w:lineRule="atLeast"/>
              <w:rPr>
                <w:sz w:val="22"/>
                <w:szCs w:val="22"/>
              </w:rPr>
            </w:pPr>
            <w:r w:rsidRPr="00AC07B3">
              <w:rPr>
                <w:sz w:val="22"/>
                <w:szCs w:val="22"/>
              </w:rPr>
              <w:t>Sieja dažnių lentelėje ir diagramoje pateiktus duomenis. Pasirenka tinkamo ilgio padalas, dažnių ašį.</w:t>
            </w:r>
          </w:p>
          <w:p w:rsidR="00AC07B3" w:rsidRDefault="006922A7" w:rsidP="006922A7">
            <w:pPr>
              <w:snapToGrid w:val="0"/>
              <w:spacing w:line="200" w:lineRule="atLeast"/>
              <w:rPr>
                <w:sz w:val="22"/>
                <w:szCs w:val="22"/>
              </w:rPr>
            </w:pPr>
            <w:r>
              <w:rPr>
                <w:sz w:val="22"/>
                <w:szCs w:val="22"/>
              </w:rPr>
              <w:t>6. Supranta koreliacijos sąvoką</w:t>
            </w:r>
            <w:r w:rsidR="00AC07B3" w:rsidRPr="00AC07B3">
              <w:rPr>
                <w:sz w:val="22"/>
                <w:szCs w:val="22"/>
              </w:rPr>
              <w:t>, remdamiesi duomenų išsidėstymu koordinačių plokštumoje</w:t>
            </w:r>
            <w:r w:rsidR="00A81E02">
              <w:rPr>
                <w:sz w:val="22"/>
                <w:szCs w:val="22"/>
              </w:rPr>
              <w:t>.</w:t>
            </w:r>
          </w:p>
          <w:p w:rsidR="00AC07B3" w:rsidRPr="00AC07B3" w:rsidRDefault="006922A7" w:rsidP="006922A7">
            <w:pPr>
              <w:snapToGrid w:val="0"/>
              <w:spacing w:line="200" w:lineRule="atLeast"/>
              <w:rPr>
                <w:sz w:val="22"/>
                <w:szCs w:val="22"/>
              </w:rPr>
            </w:pPr>
            <w:r>
              <w:rPr>
                <w:sz w:val="22"/>
                <w:szCs w:val="22"/>
              </w:rPr>
              <w:t xml:space="preserve">7. </w:t>
            </w:r>
            <w:r w:rsidR="00AC07B3" w:rsidRPr="00AC07B3">
              <w:rPr>
                <w:sz w:val="22"/>
                <w:szCs w:val="22"/>
              </w:rPr>
              <w:t xml:space="preserve">Pateikia pavyzdžių rinkinių, kuriuose į elementų tvarką atsižvelgiama ir moka apskaičiuoti jų skaičių. </w:t>
            </w:r>
          </w:p>
          <w:p w:rsidR="00AC07B3" w:rsidRDefault="00AC07B3" w:rsidP="006922A7">
            <w:pPr>
              <w:snapToGrid w:val="0"/>
              <w:spacing w:line="200" w:lineRule="atLeast"/>
              <w:rPr>
                <w:sz w:val="22"/>
                <w:szCs w:val="22"/>
              </w:rPr>
            </w:pPr>
            <w:r w:rsidRPr="00AC07B3">
              <w:rPr>
                <w:sz w:val="22"/>
                <w:szCs w:val="22"/>
              </w:rPr>
              <w:lastRenderedPageBreak/>
              <w:t>Paprastais atv</w:t>
            </w:r>
            <w:r w:rsidR="006922A7">
              <w:rPr>
                <w:sz w:val="22"/>
                <w:szCs w:val="22"/>
              </w:rPr>
              <w:t xml:space="preserve">ejais taiko daugybos taisyklę </w:t>
            </w:r>
            <w:r w:rsidRPr="00AC07B3">
              <w:rPr>
                <w:sz w:val="22"/>
                <w:szCs w:val="22"/>
              </w:rPr>
              <w:t>skaičiuodami rinkinių skaičių.</w:t>
            </w:r>
          </w:p>
          <w:p w:rsidR="006922A7" w:rsidRDefault="006922A7" w:rsidP="006922A7">
            <w:pPr>
              <w:snapToGrid w:val="0"/>
              <w:spacing w:line="200" w:lineRule="atLeast"/>
              <w:rPr>
                <w:sz w:val="22"/>
                <w:szCs w:val="22"/>
              </w:rPr>
            </w:pPr>
            <w:r>
              <w:rPr>
                <w:sz w:val="22"/>
                <w:szCs w:val="22"/>
              </w:rPr>
              <w:t xml:space="preserve">8. </w:t>
            </w:r>
            <w:r w:rsidR="00AC07B3" w:rsidRPr="00AC07B3">
              <w:rPr>
                <w:sz w:val="22"/>
                <w:szCs w:val="22"/>
              </w:rPr>
              <w:t>Supranta ir paaiškina būtinojo įvykio, negalimojo įvykio, įvykiui priešingo įvykio, palankaus įvykio sąvokas</w:t>
            </w:r>
            <w:r>
              <w:rPr>
                <w:sz w:val="22"/>
                <w:szCs w:val="22"/>
              </w:rPr>
              <w:t>.</w:t>
            </w:r>
          </w:p>
          <w:p w:rsidR="00AC07B3" w:rsidRPr="00AE1DE6" w:rsidRDefault="006922A7" w:rsidP="006922A7">
            <w:pPr>
              <w:snapToGrid w:val="0"/>
              <w:spacing w:line="200" w:lineRule="atLeast"/>
              <w:rPr>
                <w:sz w:val="22"/>
                <w:szCs w:val="22"/>
              </w:rPr>
            </w:pPr>
            <w:r>
              <w:rPr>
                <w:sz w:val="22"/>
                <w:szCs w:val="22"/>
              </w:rPr>
              <w:t xml:space="preserve">9. </w:t>
            </w:r>
            <w:r w:rsidR="00AC07B3" w:rsidRPr="00AC07B3">
              <w:rPr>
                <w:sz w:val="22"/>
                <w:szCs w:val="22"/>
              </w:rPr>
              <w:t>Paaiškina klasikinį įvykio tikimybės apibrėžimą. Spręsdami praktinio turinio uždavinius paprastais atvejais apskaičiuoja įvykių tikimybes</w:t>
            </w:r>
            <w:r w:rsidR="00A81E02">
              <w:rPr>
                <w:sz w:val="22"/>
                <w:szCs w:val="22"/>
              </w:rPr>
              <w:t>,</w:t>
            </w:r>
            <w:r w:rsidR="00AC07B3" w:rsidRPr="00AC07B3">
              <w:rPr>
                <w:sz w:val="22"/>
                <w:szCs w:val="22"/>
              </w:rPr>
              <w:t xml:space="preserve"> remdamiesi klasikiniu arba statistiniu įvykio tikimybės apibrėžimu.</w:t>
            </w:r>
          </w:p>
        </w:tc>
        <w:tc>
          <w:tcPr>
            <w:tcW w:w="5112" w:type="dxa"/>
            <w:shd w:val="clear" w:color="auto" w:fill="auto"/>
            <w:tcMar>
              <w:top w:w="113" w:type="dxa"/>
              <w:left w:w="113" w:type="dxa"/>
              <w:bottom w:w="113" w:type="dxa"/>
              <w:right w:w="113" w:type="dxa"/>
            </w:tcMar>
          </w:tcPr>
          <w:p w:rsidR="0055191A" w:rsidRPr="00AE1DE6" w:rsidRDefault="001D6374" w:rsidP="001D6374">
            <w:pPr>
              <w:snapToGrid w:val="0"/>
              <w:spacing w:line="200" w:lineRule="atLeast"/>
              <w:rPr>
                <w:sz w:val="22"/>
                <w:szCs w:val="22"/>
              </w:rPr>
            </w:pPr>
            <w:r>
              <w:rPr>
                <w:sz w:val="22"/>
                <w:szCs w:val="22"/>
              </w:rPr>
              <w:lastRenderedPageBreak/>
              <w:t xml:space="preserve">1. </w:t>
            </w:r>
            <w:r w:rsidR="0055191A" w:rsidRPr="00AE1DE6">
              <w:rPr>
                <w:sz w:val="22"/>
                <w:szCs w:val="22"/>
              </w:rPr>
              <w:t>Nesudėtingais atvejais apskaičiuoja palūkanų normą, kai žinomos paprastosios arba sudėtinės palūkanos.</w:t>
            </w:r>
          </w:p>
          <w:p w:rsidR="0055191A" w:rsidRPr="00AE1DE6" w:rsidRDefault="001D6374" w:rsidP="001D6374">
            <w:pPr>
              <w:snapToGrid w:val="0"/>
              <w:spacing w:line="200" w:lineRule="atLeast"/>
              <w:rPr>
                <w:sz w:val="22"/>
                <w:szCs w:val="22"/>
              </w:rPr>
            </w:pPr>
            <w:r>
              <w:rPr>
                <w:sz w:val="22"/>
                <w:szCs w:val="22"/>
              </w:rPr>
              <w:t xml:space="preserve">2. </w:t>
            </w:r>
            <w:r w:rsidR="0055191A" w:rsidRPr="00AE1DE6">
              <w:rPr>
                <w:sz w:val="22"/>
                <w:szCs w:val="22"/>
              </w:rPr>
              <w:t>Nesudėtingais atvejais moka padalyti pelną pagal įnašus.</w:t>
            </w:r>
          </w:p>
          <w:p w:rsidR="0055191A" w:rsidRDefault="001D6374" w:rsidP="001D6374">
            <w:pPr>
              <w:snapToGrid w:val="0"/>
              <w:spacing w:line="200" w:lineRule="atLeast"/>
              <w:rPr>
                <w:sz w:val="22"/>
                <w:szCs w:val="22"/>
              </w:rPr>
            </w:pPr>
            <w:r>
              <w:rPr>
                <w:sz w:val="22"/>
                <w:szCs w:val="22"/>
              </w:rPr>
              <w:t xml:space="preserve">3. </w:t>
            </w:r>
            <w:r w:rsidR="00AC07B3" w:rsidRPr="00AC07B3">
              <w:rPr>
                <w:sz w:val="22"/>
                <w:szCs w:val="22"/>
              </w:rPr>
              <w:t>Moka naudotis sąvokomis: „požymis ir jo reikšmės“, „kokybin</w:t>
            </w:r>
            <w:r w:rsidR="002976D9">
              <w:rPr>
                <w:sz w:val="22"/>
                <w:szCs w:val="22"/>
              </w:rPr>
              <w:t>iai ir kiekybiniai duomenys“, „</w:t>
            </w:r>
            <w:r w:rsidR="00AC07B3" w:rsidRPr="00AC07B3">
              <w:rPr>
                <w:sz w:val="22"/>
                <w:szCs w:val="22"/>
              </w:rPr>
              <w:t>dažnis“ („procentinis dažnis“), „</w:t>
            </w:r>
            <w:r w:rsidR="002976D9">
              <w:rPr>
                <w:sz w:val="22"/>
                <w:szCs w:val="22"/>
              </w:rPr>
              <w:t>dažnių ašis“, „padala“, „imtis“</w:t>
            </w:r>
            <w:r w:rsidR="00AC07B3" w:rsidRPr="00AC07B3">
              <w:rPr>
                <w:sz w:val="22"/>
                <w:szCs w:val="22"/>
              </w:rPr>
              <w:t>, „imties didumas“.</w:t>
            </w:r>
          </w:p>
          <w:p w:rsidR="00AC07B3" w:rsidRDefault="001D6374" w:rsidP="001D6374">
            <w:pPr>
              <w:snapToGrid w:val="0"/>
              <w:spacing w:line="200" w:lineRule="atLeast"/>
              <w:rPr>
                <w:sz w:val="22"/>
                <w:szCs w:val="22"/>
              </w:rPr>
            </w:pPr>
            <w:r>
              <w:rPr>
                <w:sz w:val="22"/>
                <w:szCs w:val="22"/>
              </w:rPr>
              <w:t>4. Supranta koreliacijos sąvoką</w:t>
            </w:r>
            <w:r w:rsidR="00AC07B3" w:rsidRPr="00AC07B3">
              <w:rPr>
                <w:sz w:val="22"/>
                <w:szCs w:val="22"/>
              </w:rPr>
              <w:t>, remdamiesi duomenų išsidėstymu koordinačių plokštumoje</w:t>
            </w:r>
            <w:r w:rsidR="002976D9">
              <w:rPr>
                <w:sz w:val="22"/>
                <w:szCs w:val="22"/>
              </w:rPr>
              <w:t>.</w:t>
            </w:r>
          </w:p>
          <w:p w:rsidR="00AC07B3" w:rsidRDefault="001D6374" w:rsidP="001D6374">
            <w:pPr>
              <w:snapToGrid w:val="0"/>
              <w:spacing w:line="200" w:lineRule="atLeast"/>
              <w:rPr>
                <w:sz w:val="22"/>
                <w:szCs w:val="22"/>
              </w:rPr>
            </w:pPr>
            <w:r>
              <w:rPr>
                <w:sz w:val="22"/>
                <w:szCs w:val="22"/>
              </w:rPr>
              <w:t xml:space="preserve">5. </w:t>
            </w:r>
            <w:r w:rsidR="00AC07B3" w:rsidRPr="00AC07B3">
              <w:rPr>
                <w:sz w:val="22"/>
                <w:szCs w:val="22"/>
              </w:rPr>
              <w:t>Supranta, kaip rinkiniai koduojami ir moka tai atlikti.</w:t>
            </w:r>
          </w:p>
          <w:p w:rsidR="00AC07B3" w:rsidRPr="00AC07B3" w:rsidRDefault="001D6374" w:rsidP="001D6374">
            <w:pPr>
              <w:snapToGrid w:val="0"/>
              <w:spacing w:line="200" w:lineRule="atLeast"/>
              <w:rPr>
                <w:sz w:val="22"/>
                <w:szCs w:val="22"/>
              </w:rPr>
            </w:pPr>
            <w:r>
              <w:rPr>
                <w:sz w:val="22"/>
                <w:szCs w:val="22"/>
              </w:rPr>
              <w:t xml:space="preserve">6. </w:t>
            </w:r>
            <w:r w:rsidR="00AC07B3" w:rsidRPr="00AC07B3">
              <w:rPr>
                <w:sz w:val="22"/>
                <w:szCs w:val="22"/>
              </w:rPr>
              <w:t xml:space="preserve">Sugalvoja ir pateikia klasikinio ir neklasikinio bandymo pavyzdžių praktinėse situacijose. </w:t>
            </w:r>
          </w:p>
          <w:p w:rsidR="00AC07B3" w:rsidRPr="00AE1DE6" w:rsidRDefault="001D6374" w:rsidP="001D6374">
            <w:pPr>
              <w:snapToGrid w:val="0"/>
              <w:spacing w:line="200" w:lineRule="atLeast"/>
              <w:rPr>
                <w:sz w:val="22"/>
                <w:szCs w:val="22"/>
              </w:rPr>
            </w:pPr>
            <w:r>
              <w:rPr>
                <w:sz w:val="22"/>
                <w:szCs w:val="22"/>
              </w:rPr>
              <w:t xml:space="preserve">7. </w:t>
            </w:r>
            <w:r w:rsidR="00AC07B3" w:rsidRPr="00AC07B3">
              <w:rPr>
                <w:sz w:val="22"/>
                <w:szCs w:val="22"/>
              </w:rPr>
              <w:t>Argumentuodami paaiškina įvykio tikimybės savybę.</w:t>
            </w:r>
          </w:p>
        </w:tc>
      </w:tr>
      <w:tr w:rsidR="0055191A" w:rsidRPr="00D27123" w:rsidTr="00787669">
        <w:trPr>
          <w:trHeight w:hRule="exact" w:val="340"/>
        </w:trPr>
        <w:tc>
          <w:tcPr>
            <w:tcW w:w="15337" w:type="dxa"/>
            <w:gridSpan w:val="3"/>
            <w:shd w:val="clear" w:color="auto" w:fill="E6E6E6"/>
            <w:vAlign w:val="center"/>
          </w:tcPr>
          <w:p w:rsidR="0055191A" w:rsidRPr="00D27123" w:rsidRDefault="009B1954" w:rsidP="007971E1">
            <w:pPr>
              <w:snapToGrid w:val="0"/>
              <w:spacing w:after="119"/>
              <w:ind w:firstLine="283"/>
              <w:jc w:val="center"/>
              <w:rPr>
                <w:b/>
                <w:bCs/>
                <w:sz w:val="22"/>
                <w:szCs w:val="22"/>
              </w:rPr>
            </w:pPr>
            <w:r>
              <w:rPr>
                <w:b/>
                <w:bCs/>
                <w:sz w:val="22"/>
                <w:szCs w:val="22"/>
              </w:rPr>
              <w:lastRenderedPageBreak/>
              <w:t>Pasiekimų sritis: Matematinis k</w:t>
            </w:r>
            <w:r w:rsidR="0055191A" w:rsidRPr="00D27123">
              <w:rPr>
                <w:b/>
                <w:bCs/>
                <w:sz w:val="22"/>
                <w:szCs w:val="22"/>
              </w:rPr>
              <w:t>omunikavimas</w:t>
            </w:r>
          </w:p>
        </w:tc>
      </w:tr>
      <w:tr w:rsidR="00FD7C1C" w:rsidRPr="00FA67B7" w:rsidTr="00787669">
        <w:tc>
          <w:tcPr>
            <w:tcW w:w="5113" w:type="dxa"/>
            <w:shd w:val="clear" w:color="auto" w:fill="auto"/>
          </w:tcPr>
          <w:p w:rsidR="00FD7C1C" w:rsidRDefault="007971E1" w:rsidP="007971E1">
            <w:pPr>
              <w:spacing w:line="200" w:lineRule="atLeast"/>
              <w:rPr>
                <w:sz w:val="22"/>
                <w:szCs w:val="22"/>
              </w:rPr>
            </w:pPr>
            <w:r>
              <w:rPr>
                <w:sz w:val="22"/>
                <w:szCs w:val="22"/>
              </w:rPr>
              <w:t xml:space="preserve">1. </w:t>
            </w:r>
            <w:r w:rsidR="00FD7C1C" w:rsidRPr="00AE1DE6">
              <w:rPr>
                <w:sz w:val="22"/>
                <w:szCs w:val="22"/>
              </w:rPr>
              <w:t>Perskaito ir teisingai su</w:t>
            </w:r>
            <w:r>
              <w:rPr>
                <w:sz w:val="22"/>
                <w:szCs w:val="22"/>
              </w:rPr>
              <w:t>pranta paprasčiausių uždavinių,</w:t>
            </w:r>
            <w:r w:rsidR="00FD7C1C" w:rsidRPr="00AE1DE6">
              <w:rPr>
                <w:sz w:val="22"/>
                <w:szCs w:val="22"/>
              </w:rPr>
              <w:t xml:space="preserve"> su</w:t>
            </w:r>
            <w:r>
              <w:rPr>
                <w:sz w:val="22"/>
                <w:szCs w:val="22"/>
              </w:rPr>
              <w:t>sijusių su procentais, sąlygas.</w:t>
            </w:r>
            <w:r w:rsidR="00FD7C1C" w:rsidRPr="00AE1DE6">
              <w:rPr>
                <w:sz w:val="22"/>
                <w:szCs w:val="22"/>
              </w:rPr>
              <w:t xml:space="preserve"> Perteikia kai kuriuos, labai trumpus, be paaiškinimų, nesusietus procentų uždavinio sprendimo fragmentus, matematinę informaciją dažniausiai perteikia nerišliai ir padrikai. </w:t>
            </w:r>
          </w:p>
          <w:p w:rsidR="00FD7C1C" w:rsidRDefault="007971E1" w:rsidP="007971E1">
            <w:pPr>
              <w:spacing w:line="200" w:lineRule="atLeast"/>
              <w:rPr>
                <w:sz w:val="22"/>
                <w:szCs w:val="22"/>
              </w:rPr>
            </w:pPr>
            <w:r>
              <w:rPr>
                <w:sz w:val="22"/>
                <w:szCs w:val="22"/>
              </w:rPr>
              <w:t xml:space="preserve">2. </w:t>
            </w:r>
            <w:r w:rsidR="00FD7C1C" w:rsidRPr="00FD7C1C">
              <w:rPr>
                <w:sz w:val="22"/>
                <w:szCs w:val="22"/>
              </w:rPr>
              <w:t>Paprasčiausiais atvejais komentuoja statistinę informaciją, kai ji pateikta stulpeline ar linijine diagrama.</w:t>
            </w:r>
          </w:p>
          <w:p w:rsidR="00FD7C1C" w:rsidRDefault="007971E1" w:rsidP="007710DA">
            <w:pPr>
              <w:spacing w:line="200" w:lineRule="atLeast"/>
              <w:rPr>
                <w:sz w:val="22"/>
                <w:szCs w:val="22"/>
              </w:rPr>
            </w:pPr>
            <w:r>
              <w:rPr>
                <w:sz w:val="22"/>
                <w:szCs w:val="22"/>
              </w:rPr>
              <w:t xml:space="preserve">3. </w:t>
            </w:r>
            <w:r w:rsidR="00DC387D" w:rsidRPr="00DC387D">
              <w:rPr>
                <w:sz w:val="22"/>
                <w:szCs w:val="22"/>
              </w:rPr>
              <w:t>Teisingai supranta paprasčiausių praktinių uždavinių apie rinkinių sudarymą sąlygas. Perteikia kai kuriuos rinkinių sudarymo uždavinio sprendimo fragmentus be paaiškinimų.</w:t>
            </w:r>
          </w:p>
          <w:p w:rsidR="00684737" w:rsidRDefault="00684737" w:rsidP="00684737">
            <w:pPr>
              <w:spacing w:line="200" w:lineRule="atLeast"/>
              <w:rPr>
                <w:sz w:val="22"/>
                <w:szCs w:val="22"/>
              </w:rPr>
            </w:pPr>
            <w:r>
              <w:rPr>
                <w:sz w:val="22"/>
                <w:szCs w:val="22"/>
              </w:rPr>
              <w:t xml:space="preserve">4. </w:t>
            </w:r>
            <w:r w:rsidR="00E22236" w:rsidRPr="00E22236">
              <w:rPr>
                <w:sz w:val="22"/>
                <w:szCs w:val="22"/>
              </w:rPr>
              <w:t xml:space="preserve">Teisingai supranta paprasčiausių uždavinių apie </w:t>
            </w:r>
            <w:r>
              <w:rPr>
                <w:sz w:val="22"/>
                <w:szCs w:val="22"/>
              </w:rPr>
              <w:t xml:space="preserve">atsitiktinius </w:t>
            </w:r>
            <w:r w:rsidR="002976D9">
              <w:rPr>
                <w:sz w:val="22"/>
                <w:szCs w:val="22"/>
              </w:rPr>
              <w:t>įvykius sąlygas.</w:t>
            </w:r>
          </w:p>
          <w:p w:rsidR="00E22236" w:rsidRPr="00E22236" w:rsidRDefault="00684737" w:rsidP="00684737">
            <w:pPr>
              <w:spacing w:line="200" w:lineRule="atLeast"/>
              <w:rPr>
                <w:sz w:val="22"/>
                <w:szCs w:val="22"/>
              </w:rPr>
            </w:pPr>
            <w:r>
              <w:rPr>
                <w:sz w:val="22"/>
                <w:szCs w:val="22"/>
              </w:rPr>
              <w:t xml:space="preserve">5. </w:t>
            </w:r>
            <w:r w:rsidR="00E22236" w:rsidRPr="00E22236">
              <w:rPr>
                <w:sz w:val="22"/>
                <w:szCs w:val="22"/>
              </w:rPr>
              <w:t>Komentuodami atliktą bandymą tinkamai vartoja būtino, nega</w:t>
            </w:r>
            <w:r w:rsidR="002976D9">
              <w:rPr>
                <w:sz w:val="22"/>
                <w:szCs w:val="22"/>
              </w:rPr>
              <w:t>limo, priešingo įvykio sąvokas.</w:t>
            </w:r>
          </w:p>
          <w:p w:rsidR="00E22236" w:rsidRPr="00AE1DE6" w:rsidRDefault="00684737" w:rsidP="00684737">
            <w:pPr>
              <w:spacing w:line="200" w:lineRule="atLeast"/>
              <w:rPr>
                <w:sz w:val="22"/>
                <w:szCs w:val="22"/>
              </w:rPr>
            </w:pPr>
            <w:r>
              <w:rPr>
                <w:sz w:val="22"/>
                <w:szCs w:val="22"/>
              </w:rPr>
              <w:t xml:space="preserve">6. </w:t>
            </w:r>
            <w:r w:rsidR="00E22236" w:rsidRPr="00E22236">
              <w:rPr>
                <w:sz w:val="22"/>
                <w:szCs w:val="22"/>
              </w:rPr>
              <w:t>Savais žodžiais nenuosekliai paaiškina tikimybės apskaičiavimo uždavinio sprendimą.</w:t>
            </w:r>
          </w:p>
        </w:tc>
        <w:tc>
          <w:tcPr>
            <w:tcW w:w="5112" w:type="dxa"/>
            <w:shd w:val="clear" w:color="auto" w:fill="auto"/>
          </w:tcPr>
          <w:p w:rsidR="00FD7C1C" w:rsidRPr="00AE1DE6" w:rsidRDefault="001954CE" w:rsidP="001954CE">
            <w:pPr>
              <w:spacing w:line="200" w:lineRule="atLeast"/>
              <w:rPr>
                <w:sz w:val="22"/>
                <w:szCs w:val="22"/>
              </w:rPr>
            </w:pPr>
            <w:r>
              <w:rPr>
                <w:sz w:val="22"/>
                <w:szCs w:val="22"/>
              </w:rPr>
              <w:t xml:space="preserve">1. </w:t>
            </w:r>
            <w:r w:rsidR="00FD7C1C" w:rsidRPr="00AE1DE6">
              <w:rPr>
                <w:sz w:val="22"/>
                <w:szCs w:val="22"/>
              </w:rPr>
              <w:t xml:space="preserve">Teisingai supranta ir daugeliu atveju sugeba savais žodžiais interpretuoti ir aiškinti paprastųjų ir sudėtinių palūkanų sąvokas. Teisingai supranta paprastų užduočių, susijusių su šeimos biudžetu, sąlygas ir daugeliu atveju sugeba savais žodžiais interpretuoti ir aiškinti sprendimus ar daromas logines išvadas. </w:t>
            </w:r>
          </w:p>
          <w:p w:rsidR="00FD7C1C" w:rsidRPr="00AE1DE6" w:rsidRDefault="001954CE" w:rsidP="001954CE">
            <w:pPr>
              <w:spacing w:line="200" w:lineRule="atLeast"/>
              <w:rPr>
                <w:sz w:val="22"/>
                <w:szCs w:val="22"/>
              </w:rPr>
            </w:pPr>
            <w:r>
              <w:rPr>
                <w:sz w:val="22"/>
                <w:szCs w:val="22"/>
              </w:rPr>
              <w:t xml:space="preserve">2. </w:t>
            </w:r>
            <w:r w:rsidR="00FD7C1C" w:rsidRPr="00AE1DE6">
              <w:rPr>
                <w:sz w:val="22"/>
                <w:szCs w:val="22"/>
              </w:rPr>
              <w:t>Teisingai ir aiškiai perteikia pagrindines mintis apie paprastąsias ir sudėtines palūkanas kasdieniame gyvenime bei pateikia uždavinio sprendimą, tačiau trūksta nuoseklumo ir išsamumo, nepagrindžiami esminiai momentai.</w:t>
            </w:r>
          </w:p>
          <w:p w:rsidR="00FD7C1C" w:rsidRDefault="001954CE" w:rsidP="001954CE">
            <w:pPr>
              <w:spacing w:line="200" w:lineRule="atLeast"/>
              <w:rPr>
                <w:sz w:val="22"/>
                <w:szCs w:val="22"/>
              </w:rPr>
            </w:pPr>
            <w:r>
              <w:rPr>
                <w:sz w:val="22"/>
                <w:szCs w:val="22"/>
              </w:rPr>
              <w:t xml:space="preserve">3. </w:t>
            </w:r>
            <w:r w:rsidR="00FD7C1C" w:rsidRPr="00AE1DE6">
              <w:rPr>
                <w:sz w:val="22"/>
                <w:szCs w:val="22"/>
              </w:rPr>
              <w:t>Tinkamai vartoja paskolos, pirkimo išsimokėtinai, taupymo, kaup</w:t>
            </w:r>
            <w:r w:rsidR="00FD7C1C">
              <w:rPr>
                <w:sz w:val="22"/>
                <w:szCs w:val="22"/>
              </w:rPr>
              <w:t>imo terminus; procentų simbolį.</w:t>
            </w:r>
          </w:p>
          <w:p w:rsidR="001954CE" w:rsidRDefault="001954CE" w:rsidP="001954CE">
            <w:pPr>
              <w:spacing w:line="200" w:lineRule="atLeast"/>
              <w:rPr>
                <w:sz w:val="22"/>
                <w:szCs w:val="22"/>
              </w:rPr>
            </w:pPr>
            <w:r>
              <w:rPr>
                <w:sz w:val="22"/>
                <w:szCs w:val="22"/>
              </w:rPr>
              <w:t xml:space="preserve">4. </w:t>
            </w:r>
            <w:r w:rsidR="00FD7C1C" w:rsidRPr="00FD7C1C">
              <w:rPr>
                <w:sz w:val="22"/>
                <w:szCs w:val="22"/>
              </w:rPr>
              <w:t xml:space="preserve">Teisingai supranta ir sugeba savais žodžiais interpretuoti ir paaiškinti statistikos sąvokas: </w:t>
            </w:r>
            <w:r w:rsidR="00FD7C1C" w:rsidRPr="001954CE">
              <w:rPr>
                <w:i/>
                <w:sz w:val="22"/>
                <w:szCs w:val="22"/>
              </w:rPr>
              <w:t>kokybiniai ir kiekybiniai duomenys, dažnių ašis, padala, imtis, imties didumas</w:t>
            </w:r>
            <w:r w:rsidR="002976D9">
              <w:rPr>
                <w:sz w:val="22"/>
                <w:szCs w:val="22"/>
              </w:rPr>
              <w:t>.</w:t>
            </w:r>
          </w:p>
          <w:p w:rsidR="00FD7C1C" w:rsidRPr="00FD7C1C" w:rsidRDefault="001954CE" w:rsidP="001954CE">
            <w:pPr>
              <w:spacing w:line="200" w:lineRule="atLeast"/>
              <w:rPr>
                <w:sz w:val="22"/>
                <w:szCs w:val="22"/>
              </w:rPr>
            </w:pPr>
            <w:r>
              <w:rPr>
                <w:sz w:val="22"/>
                <w:szCs w:val="22"/>
              </w:rPr>
              <w:t xml:space="preserve">5. </w:t>
            </w:r>
            <w:r w:rsidR="00FD7C1C" w:rsidRPr="00FD7C1C">
              <w:rPr>
                <w:sz w:val="22"/>
                <w:szCs w:val="22"/>
              </w:rPr>
              <w:t>Teisingai supranta paprastų praktinių su statistika susijusių uždavinių sąlygas.Teisingai ir aiškiai pateikia statistinio uždavinio sprendimą.</w:t>
            </w:r>
          </w:p>
          <w:p w:rsidR="00FD7C1C" w:rsidRDefault="001954CE" w:rsidP="001954CE">
            <w:pPr>
              <w:spacing w:line="200" w:lineRule="atLeast"/>
              <w:rPr>
                <w:sz w:val="22"/>
                <w:szCs w:val="22"/>
              </w:rPr>
            </w:pPr>
            <w:r>
              <w:rPr>
                <w:sz w:val="22"/>
                <w:szCs w:val="22"/>
              </w:rPr>
              <w:t xml:space="preserve">6. </w:t>
            </w:r>
            <w:r w:rsidR="00FD7C1C" w:rsidRPr="00FD7C1C">
              <w:rPr>
                <w:sz w:val="22"/>
                <w:szCs w:val="22"/>
              </w:rPr>
              <w:t>Tinkamai vartoja terminus: vidurkis, mediana, moda.</w:t>
            </w:r>
          </w:p>
          <w:p w:rsidR="00DC387D" w:rsidRPr="00DC387D" w:rsidRDefault="001954CE" w:rsidP="001954CE">
            <w:pPr>
              <w:spacing w:line="200" w:lineRule="atLeast"/>
              <w:rPr>
                <w:sz w:val="22"/>
                <w:szCs w:val="22"/>
              </w:rPr>
            </w:pPr>
            <w:r>
              <w:rPr>
                <w:sz w:val="22"/>
                <w:szCs w:val="22"/>
              </w:rPr>
              <w:t xml:space="preserve">7. </w:t>
            </w:r>
            <w:r w:rsidR="00DC387D" w:rsidRPr="00DC387D">
              <w:rPr>
                <w:sz w:val="22"/>
                <w:szCs w:val="22"/>
              </w:rPr>
              <w:t>Teisingai supranta ir paaiškina sąvokas: elementų rinkinys, galimybių medis, galimybių lentelė.</w:t>
            </w:r>
          </w:p>
          <w:p w:rsidR="00FD7C1C" w:rsidRDefault="00574CB2" w:rsidP="00574CB2">
            <w:pPr>
              <w:spacing w:line="200" w:lineRule="atLeast"/>
              <w:rPr>
                <w:sz w:val="22"/>
                <w:szCs w:val="22"/>
              </w:rPr>
            </w:pPr>
            <w:r>
              <w:rPr>
                <w:sz w:val="22"/>
                <w:szCs w:val="22"/>
              </w:rPr>
              <w:t xml:space="preserve">8. </w:t>
            </w:r>
            <w:r w:rsidR="00DC387D" w:rsidRPr="00DC387D">
              <w:rPr>
                <w:sz w:val="22"/>
                <w:szCs w:val="22"/>
              </w:rPr>
              <w:t xml:space="preserve">Teisingai supranta paprastų praktinių uždavinių apie rinkinius sąlygas. Teisingai ir aiškiai pateikia rinkinių </w:t>
            </w:r>
            <w:r w:rsidR="00DC387D" w:rsidRPr="00DC387D">
              <w:rPr>
                <w:sz w:val="22"/>
                <w:szCs w:val="22"/>
              </w:rPr>
              <w:lastRenderedPageBreak/>
              <w:t>sudarymo uždavinio sprendimą, tačiau pristatant kitiems pritrūksta rišlumo, kartojasi nutrūksta mintys.</w:t>
            </w:r>
          </w:p>
          <w:p w:rsidR="00591CEE" w:rsidRPr="00591CEE" w:rsidRDefault="00574CB2" w:rsidP="00574CB2">
            <w:pPr>
              <w:spacing w:line="200" w:lineRule="atLeast"/>
              <w:rPr>
                <w:sz w:val="22"/>
                <w:szCs w:val="22"/>
              </w:rPr>
            </w:pPr>
            <w:r>
              <w:rPr>
                <w:sz w:val="22"/>
                <w:szCs w:val="22"/>
              </w:rPr>
              <w:t xml:space="preserve">9. </w:t>
            </w:r>
            <w:r w:rsidR="00591CEE" w:rsidRPr="00591CEE">
              <w:rPr>
                <w:sz w:val="22"/>
                <w:szCs w:val="22"/>
              </w:rPr>
              <w:t>Teisingai supranta sąvokas: bandymas, bandymo baigtis, bandymo baigčių aibė, santykinis baigčių dažnis, įvykis (galimas, būtinas, priešingas), savais žodžiais jas paaiškina ir interpretuoja.</w:t>
            </w:r>
          </w:p>
          <w:p w:rsidR="00591CEE" w:rsidRPr="00591CEE" w:rsidRDefault="00574CB2" w:rsidP="00574CB2">
            <w:pPr>
              <w:spacing w:line="200" w:lineRule="atLeast"/>
              <w:rPr>
                <w:sz w:val="22"/>
                <w:szCs w:val="22"/>
              </w:rPr>
            </w:pPr>
            <w:r>
              <w:rPr>
                <w:sz w:val="22"/>
                <w:szCs w:val="22"/>
              </w:rPr>
              <w:t xml:space="preserve">10. </w:t>
            </w:r>
            <w:r w:rsidR="00591CEE" w:rsidRPr="00591CEE">
              <w:rPr>
                <w:sz w:val="22"/>
                <w:szCs w:val="22"/>
              </w:rPr>
              <w:t xml:space="preserve">Teisingai supranta paprastų praktinių uždavinių apie įvykius </w:t>
            </w:r>
            <w:r w:rsidR="002976D9">
              <w:rPr>
                <w:sz w:val="22"/>
                <w:szCs w:val="22"/>
              </w:rPr>
              <w:t>ir jų tikimybę sąlygas.</w:t>
            </w:r>
          </w:p>
          <w:p w:rsidR="00591CEE" w:rsidRPr="00591CEE" w:rsidRDefault="00574CB2" w:rsidP="00574CB2">
            <w:pPr>
              <w:spacing w:line="200" w:lineRule="atLeast"/>
              <w:rPr>
                <w:sz w:val="22"/>
                <w:szCs w:val="22"/>
              </w:rPr>
            </w:pPr>
            <w:r>
              <w:rPr>
                <w:sz w:val="22"/>
                <w:szCs w:val="22"/>
              </w:rPr>
              <w:t xml:space="preserve">11. </w:t>
            </w:r>
            <w:r w:rsidR="00591CEE" w:rsidRPr="00591CEE">
              <w:rPr>
                <w:sz w:val="22"/>
                <w:szCs w:val="22"/>
              </w:rPr>
              <w:t>Tinkamai vartoja terminus: baigtis, įvykis, įvykio tikimybė; simbolinį užrašą P(A).</w:t>
            </w:r>
          </w:p>
          <w:p w:rsidR="00591CEE" w:rsidRPr="00AE1DE6" w:rsidRDefault="00574CB2" w:rsidP="00574CB2">
            <w:pPr>
              <w:spacing w:line="200" w:lineRule="atLeast"/>
              <w:rPr>
                <w:sz w:val="22"/>
                <w:szCs w:val="22"/>
              </w:rPr>
            </w:pPr>
            <w:r>
              <w:rPr>
                <w:sz w:val="22"/>
                <w:szCs w:val="22"/>
              </w:rPr>
              <w:t xml:space="preserve">12. </w:t>
            </w:r>
            <w:r w:rsidR="00591CEE" w:rsidRPr="00591CEE">
              <w:rPr>
                <w:sz w:val="22"/>
                <w:szCs w:val="22"/>
              </w:rPr>
              <w:t>Teisingai ir aiškiai perteikia pagrindines mintis, pateikia praktinio įvykio tikimybės uždavinio sprendimą.</w:t>
            </w:r>
          </w:p>
        </w:tc>
        <w:tc>
          <w:tcPr>
            <w:tcW w:w="5112" w:type="dxa"/>
            <w:shd w:val="clear" w:color="auto" w:fill="auto"/>
          </w:tcPr>
          <w:p w:rsidR="00FD7C1C" w:rsidRPr="00AE1DE6" w:rsidRDefault="00FD7C1C" w:rsidP="007971E1">
            <w:pPr>
              <w:spacing w:line="200" w:lineRule="atLeast"/>
              <w:ind w:firstLine="283"/>
              <w:rPr>
                <w:sz w:val="22"/>
                <w:szCs w:val="22"/>
              </w:rPr>
            </w:pPr>
            <w:r w:rsidRPr="00AE1DE6">
              <w:rPr>
                <w:sz w:val="22"/>
                <w:szCs w:val="22"/>
              </w:rPr>
              <w:lastRenderedPageBreak/>
              <w:t>Teisingai supranta įvairiais būdais pateiktas praktinių uždavinių , susijusių su paprastosiomis ir sudėtinėmis palūkanomis, sąlygas, sprendžia įvairaus konteksto praktinius procentų uždavinius.</w:t>
            </w:r>
          </w:p>
          <w:p w:rsidR="00FD7C1C" w:rsidRPr="00AE1DE6" w:rsidRDefault="006748C1" w:rsidP="006748C1">
            <w:pPr>
              <w:spacing w:line="200" w:lineRule="atLeast"/>
              <w:rPr>
                <w:sz w:val="22"/>
                <w:szCs w:val="22"/>
              </w:rPr>
            </w:pPr>
            <w:r>
              <w:rPr>
                <w:sz w:val="22"/>
                <w:szCs w:val="22"/>
              </w:rPr>
              <w:t xml:space="preserve">1. </w:t>
            </w:r>
            <w:r w:rsidR="00FD7C1C" w:rsidRPr="00AE1DE6">
              <w:rPr>
                <w:sz w:val="22"/>
                <w:szCs w:val="22"/>
              </w:rPr>
              <w:t>Nuosekliai, aiškiai, glaustai, sklandžiai ir taisyklingai perteikia pagrindines su procentų sąvoka susijusias mintis, pateikia uždavinio sprendimą arba jo idėją taip, kad kiti galėtų tai suprasti ir įvertinti.</w:t>
            </w:r>
          </w:p>
          <w:p w:rsidR="00FD7C1C" w:rsidRPr="00AE1DE6" w:rsidRDefault="006748C1" w:rsidP="006748C1">
            <w:pPr>
              <w:spacing w:line="200" w:lineRule="atLeast"/>
              <w:rPr>
                <w:sz w:val="22"/>
                <w:szCs w:val="22"/>
              </w:rPr>
            </w:pPr>
            <w:r>
              <w:rPr>
                <w:sz w:val="22"/>
                <w:szCs w:val="22"/>
              </w:rPr>
              <w:t xml:space="preserve">2. </w:t>
            </w:r>
            <w:r w:rsidR="00FD7C1C" w:rsidRPr="00AE1DE6">
              <w:rPr>
                <w:sz w:val="22"/>
                <w:szCs w:val="22"/>
              </w:rPr>
              <w:t>Tiksliai ir tikslingai vartoja su sudėtinėmis palūkanomis susijusius terminus; procentų simbolį</w:t>
            </w:r>
          </w:p>
          <w:p w:rsidR="00FD7C1C" w:rsidRPr="00FD7C1C" w:rsidRDefault="006748C1" w:rsidP="006748C1">
            <w:pPr>
              <w:spacing w:line="200" w:lineRule="atLeast"/>
              <w:rPr>
                <w:sz w:val="22"/>
                <w:szCs w:val="22"/>
              </w:rPr>
            </w:pPr>
            <w:r>
              <w:rPr>
                <w:sz w:val="22"/>
                <w:szCs w:val="22"/>
              </w:rPr>
              <w:t xml:space="preserve">3. </w:t>
            </w:r>
            <w:r w:rsidR="00FD7C1C" w:rsidRPr="00FD7C1C">
              <w:rPr>
                <w:sz w:val="22"/>
                <w:szCs w:val="22"/>
              </w:rPr>
              <w:t>Teisingai supranta statistinę informaciją pateiktą dažnių lentelėmis, diagramomis, žodžiais. Nuosekliai, tiksliai, aiškiai komentuoja įvairiais būdais pateiktą statistinę informaciją.</w:t>
            </w:r>
          </w:p>
          <w:p w:rsidR="00FD7C1C" w:rsidRDefault="006748C1" w:rsidP="006748C1">
            <w:pPr>
              <w:spacing w:line="200" w:lineRule="atLeast"/>
              <w:rPr>
                <w:sz w:val="22"/>
                <w:szCs w:val="22"/>
              </w:rPr>
            </w:pPr>
            <w:r>
              <w:rPr>
                <w:sz w:val="22"/>
                <w:szCs w:val="22"/>
              </w:rPr>
              <w:t xml:space="preserve">4. </w:t>
            </w:r>
            <w:r w:rsidR="00FD7C1C" w:rsidRPr="00FD7C1C">
              <w:rPr>
                <w:sz w:val="22"/>
                <w:szCs w:val="22"/>
              </w:rPr>
              <w:t>Paaiškina koreliacijos idėją remdamiesi duomenų išdėstymu koordinačių plokštumoje.</w:t>
            </w:r>
          </w:p>
          <w:p w:rsidR="00DC387D" w:rsidRDefault="006748C1" w:rsidP="006748C1">
            <w:pPr>
              <w:spacing w:line="200" w:lineRule="atLeast"/>
              <w:rPr>
                <w:sz w:val="22"/>
                <w:szCs w:val="22"/>
              </w:rPr>
            </w:pPr>
            <w:r>
              <w:rPr>
                <w:sz w:val="22"/>
                <w:szCs w:val="22"/>
              </w:rPr>
              <w:t xml:space="preserve">5. </w:t>
            </w:r>
            <w:r w:rsidR="00DC387D" w:rsidRPr="00DC387D">
              <w:rPr>
                <w:sz w:val="22"/>
                <w:szCs w:val="22"/>
              </w:rPr>
              <w:t>Teisingai supranta įvairaus konteksto uždavinių apie rinkinius sąlygas. Glaustai, sklandžiai paaiškina: kaip rinkiniai koduojami; kaip taikoma daugybos taisyklė sudėtingesniais atvejais, apskaičiuojant rinkinių variantų skaičių; kada galima taikyti sudėties taisyklę apskaičiuojant rinkinių variantų skaičių.</w:t>
            </w:r>
            <w:r>
              <w:rPr>
                <w:sz w:val="22"/>
                <w:szCs w:val="22"/>
              </w:rPr>
              <w:t xml:space="preserve"> </w:t>
            </w:r>
            <w:r w:rsidR="00DC387D" w:rsidRPr="00DC387D">
              <w:rPr>
                <w:sz w:val="22"/>
                <w:szCs w:val="22"/>
              </w:rPr>
              <w:t>Nuosekliai, tiksliai, aiškiai, glaustai, sklandžiai ir taisyklingai pateikia rinkinių sudarymo praktinių uždavinių sprendimą.</w:t>
            </w:r>
          </w:p>
          <w:p w:rsidR="00591CEE" w:rsidRPr="00591CEE" w:rsidRDefault="006748C1" w:rsidP="006748C1">
            <w:pPr>
              <w:spacing w:line="200" w:lineRule="atLeast"/>
              <w:rPr>
                <w:sz w:val="22"/>
                <w:szCs w:val="22"/>
              </w:rPr>
            </w:pPr>
            <w:r>
              <w:rPr>
                <w:sz w:val="22"/>
                <w:szCs w:val="22"/>
              </w:rPr>
              <w:lastRenderedPageBreak/>
              <w:t xml:space="preserve">6. </w:t>
            </w:r>
            <w:r w:rsidR="00591CEE" w:rsidRPr="00591CEE">
              <w:rPr>
                <w:sz w:val="22"/>
                <w:szCs w:val="22"/>
              </w:rPr>
              <w:t>Teisingai supranta ir sprendžia įvairaus konteksto praktinius su įvykio tikimybę susijusius uždavinius.</w:t>
            </w:r>
          </w:p>
          <w:p w:rsidR="00591CEE" w:rsidRPr="00AE1DE6" w:rsidRDefault="00591CEE" w:rsidP="006748C1">
            <w:pPr>
              <w:spacing w:line="200" w:lineRule="atLeast"/>
              <w:rPr>
                <w:sz w:val="22"/>
                <w:szCs w:val="22"/>
              </w:rPr>
            </w:pPr>
            <w:r w:rsidRPr="00591CEE">
              <w:rPr>
                <w:sz w:val="22"/>
                <w:szCs w:val="22"/>
              </w:rPr>
              <w:t>Tiksliai ir tikslingai vartoja tinkamus tikimybių teorijos terminus. Nuosekliai, tiksliai, aiškiai, glaustai pateikia praktinio tikimybių uždavinio sprendimą.</w:t>
            </w:r>
          </w:p>
        </w:tc>
      </w:tr>
      <w:tr w:rsidR="00404D6F" w:rsidTr="00787669">
        <w:trPr>
          <w:trHeight w:hRule="exact" w:val="340"/>
        </w:trPr>
        <w:tc>
          <w:tcPr>
            <w:tcW w:w="15337" w:type="dxa"/>
            <w:gridSpan w:val="3"/>
            <w:shd w:val="clear" w:color="auto" w:fill="E6E6E6"/>
            <w:vAlign w:val="center"/>
          </w:tcPr>
          <w:p w:rsidR="00FD7C1C" w:rsidRPr="00D27123" w:rsidRDefault="00FD7C1C" w:rsidP="00FD7C1C">
            <w:pPr>
              <w:snapToGrid w:val="0"/>
              <w:ind w:firstLine="283"/>
              <w:jc w:val="center"/>
              <w:rPr>
                <w:b/>
                <w:bCs/>
                <w:sz w:val="22"/>
                <w:szCs w:val="22"/>
              </w:rPr>
            </w:pPr>
            <w:r w:rsidRPr="00D27123">
              <w:rPr>
                <w:b/>
                <w:bCs/>
                <w:sz w:val="22"/>
                <w:szCs w:val="22"/>
              </w:rPr>
              <w:lastRenderedPageBreak/>
              <w:t>Pasiekimų sritis: Mokėjimas mokytis</w:t>
            </w:r>
          </w:p>
        </w:tc>
      </w:tr>
      <w:tr w:rsidR="00417C74" w:rsidRPr="000646D1" w:rsidTr="00787669">
        <w:tc>
          <w:tcPr>
            <w:tcW w:w="5113" w:type="dxa"/>
            <w:shd w:val="clear" w:color="auto" w:fill="auto"/>
          </w:tcPr>
          <w:p w:rsidR="00417C74" w:rsidRPr="00AE1DE6" w:rsidRDefault="00A82DAC" w:rsidP="00A82DAC">
            <w:pPr>
              <w:snapToGrid w:val="0"/>
              <w:spacing w:line="200" w:lineRule="atLeast"/>
              <w:rPr>
                <w:sz w:val="22"/>
                <w:szCs w:val="22"/>
              </w:rPr>
            </w:pPr>
            <w:r>
              <w:rPr>
                <w:sz w:val="22"/>
                <w:szCs w:val="22"/>
              </w:rPr>
              <w:t xml:space="preserve">1. </w:t>
            </w:r>
            <w:r w:rsidR="00417C74" w:rsidRPr="00AE1DE6">
              <w:rPr>
                <w:sz w:val="22"/>
                <w:szCs w:val="22"/>
              </w:rPr>
              <w:t xml:space="preserve">Dalyvauja mokymosi procese, tačiau mokosi nesistemingai. Priima </w:t>
            </w:r>
            <w:r>
              <w:rPr>
                <w:sz w:val="22"/>
                <w:szCs w:val="22"/>
              </w:rPr>
              <w:t>draugų ir mokytojo pagalbą, bet</w:t>
            </w:r>
            <w:r w:rsidR="00417C74" w:rsidRPr="00AE1DE6">
              <w:rPr>
                <w:sz w:val="22"/>
                <w:szCs w:val="22"/>
              </w:rPr>
              <w:t xml:space="preserve"> trūksta pasitikėjimo savimi ir gebėjimų dirbti savarankiškai. </w:t>
            </w:r>
          </w:p>
        </w:tc>
        <w:tc>
          <w:tcPr>
            <w:tcW w:w="5112" w:type="dxa"/>
            <w:shd w:val="clear" w:color="auto" w:fill="auto"/>
          </w:tcPr>
          <w:p w:rsidR="00417C74" w:rsidRPr="00AE1DE6" w:rsidRDefault="00A82DAC" w:rsidP="00A82DAC">
            <w:pPr>
              <w:snapToGrid w:val="0"/>
              <w:spacing w:line="200" w:lineRule="atLeast"/>
              <w:rPr>
                <w:sz w:val="22"/>
                <w:szCs w:val="22"/>
              </w:rPr>
            </w:pPr>
            <w:r>
              <w:rPr>
                <w:sz w:val="22"/>
                <w:szCs w:val="22"/>
              </w:rPr>
              <w:t xml:space="preserve">1. </w:t>
            </w:r>
            <w:r w:rsidR="00417C74" w:rsidRPr="00AE1DE6">
              <w:rPr>
                <w:sz w:val="22"/>
                <w:szCs w:val="22"/>
              </w:rPr>
              <w:t>Imasi spręsti st</w:t>
            </w:r>
            <w:r w:rsidR="002976D9">
              <w:rPr>
                <w:sz w:val="22"/>
                <w:szCs w:val="22"/>
              </w:rPr>
              <w:t>andartiniais būdais suformuluotas</w:t>
            </w:r>
            <w:r w:rsidR="00E92777">
              <w:rPr>
                <w:sz w:val="22"/>
                <w:szCs w:val="22"/>
              </w:rPr>
              <w:t xml:space="preserve"> užduotis</w:t>
            </w:r>
            <w:r w:rsidR="00417C74" w:rsidRPr="00AE1DE6">
              <w:rPr>
                <w:sz w:val="22"/>
                <w:szCs w:val="22"/>
              </w:rPr>
              <w:t>.</w:t>
            </w:r>
          </w:p>
          <w:p w:rsidR="00417C74" w:rsidRPr="00AE1DE6" w:rsidRDefault="00A82DAC" w:rsidP="00A82DAC">
            <w:pPr>
              <w:spacing w:line="200" w:lineRule="atLeast"/>
              <w:rPr>
                <w:sz w:val="22"/>
                <w:szCs w:val="22"/>
              </w:rPr>
            </w:pPr>
            <w:r>
              <w:rPr>
                <w:sz w:val="22"/>
                <w:szCs w:val="22"/>
              </w:rPr>
              <w:t xml:space="preserve">2. </w:t>
            </w:r>
            <w:r w:rsidR="00417C74" w:rsidRPr="00AE1DE6">
              <w:rPr>
                <w:sz w:val="22"/>
                <w:szCs w:val="22"/>
              </w:rPr>
              <w:t>Pasitiki savo jėgomis, mokosi planingai. Aktyviai dalyvauja mokymosi procese. Siekia aukštesniojo pasiekimų lygio, siekia įgyti daugiau žinių ir įgūdžių aukštesniesiems gebėjimams susiformuoti. Prašo mokytojo papildomų užduočių, siekdami susiformuoti gilius taikymo gebėjimus.</w:t>
            </w:r>
          </w:p>
          <w:p w:rsidR="00417C74" w:rsidRPr="00AE1DE6" w:rsidRDefault="00A82DAC" w:rsidP="00A82DAC">
            <w:pPr>
              <w:snapToGrid w:val="0"/>
              <w:spacing w:line="200" w:lineRule="atLeast"/>
              <w:rPr>
                <w:sz w:val="22"/>
                <w:szCs w:val="22"/>
              </w:rPr>
            </w:pPr>
            <w:r>
              <w:rPr>
                <w:sz w:val="22"/>
                <w:szCs w:val="22"/>
              </w:rPr>
              <w:t xml:space="preserve">3. </w:t>
            </w:r>
            <w:r w:rsidR="00417C74" w:rsidRPr="00AE1DE6">
              <w:rPr>
                <w:sz w:val="22"/>
                <w:szCs w:val="22"/>
              </w:rPr>
              <w:t>Vertina matematikos žinias ir gebėjimus, taik</w:t>
            </w:r>
            <w:r w:rsidR="00E92777">
              <w:rPr>
                <w:sz w:val="22"/>
                <w:szCs w:val="22"/>
              </w:rPr>
              <w:t>o juos mokydamasis kitų dalykų.</w:t>
            </w:r>
          </w:p>
        </w:tc>
        <w:tc>
          <w:tcPr>
            <w:tcW w:w="5112" w:type="dxa"/>
            <w:shd w:val="clear" w:color="auto" w:fill="auto"/>
          </w:tcPr>
          <w:p w:rsidR="00417C74" w:rsidRPr="00AE1DE6" w:rsidRDefault="001E738E" w:rsidP="001E738E">
            <w:pPr>
              <w:snapToGrid w:val="0"/>
              <w:spacing w:line="200" w:lineRule="atLeast"/>
              <w:rPr>
                <w:sz w:val="22"/>
                <w:szCs w:val="22"/>
              </w:rPr>
            </w:pPr>
            <w:r>
              <w:rPr>
                <w:sz w:val="22"/>
                <w:szCs w:val="22"/>
              </w:rPr>
              <w:t xml:space="preserve">1. </w:t>
            </w:r>
            <w:r w:rsidR="00417C74" w:rsidRPr="00AE1DE6">
              <w:rPr>
                <w:sz w:val="22"/>
                <w:szCs w:val="22"/>
              </w:rPr>
              <w:t>Imasi spręs</w:t>
            </w:r>
            <w:r w:rsidR="002976D9">
              <w:rPr>
                <w:sz w:val="22"/>
                <w:szCs w:val="22"/>
              </w:rPr>
              <w:t>ti įvairiais būdais suformuluotas</w:t>
            </w:r>
            <w:r w:rsidR="00417C74" w:rsidRPr="00AE1DE6">
              <w:rPr>
                <w:sz w:val="22"/>
                <w:szCs w:val="22"/>
              </w:rPr>
              <w:t xml:space="preserve"> uždu</w:t>
            </w:r>
            <w:r w:rsidR="00E92777">
              <w:rPr>
                <w:sz w:val="22"/>
                <w:szCs w:val="22"/>
              </w:rPr>
              <w:t>otis.</w:t>
            </w:r>
          </w:p>
          <w:p w:rsidR="00417C74" w:rsidRPr="00AE1DE6" w:rsidRDefault="001E738E" w:rsidP="001E738E">
            <w:pPr>
              <w:snapToGrid w:val="0"/>
              <w:spacing w:line="200" w:lineRule="atLeast"/>
              <w:rPr>
                <w:sz w:val="22"/>
                <w:szCs w:val="22"/>
              </w:rPr>
            </w:pPr>
            <w:r>
              <w:rPr>
                <w:sz w:val="22"/>
                <w:szCs w:val="22"/>
              </w:rPr>
              <w:t xml:space="preserve">2. </w:t>
            </w:r>
            <w:r w:rsidR="00417C74" w:rsidRPr="00AE1DE6">
              <w:rPr>
                <w:sz w:val="22"/>
                <w:szCs w:val="22"/>
              </w:rPr>
              <w:t>Padeda mokytis kitiems.</w:t>
            </w:r>
          </w:p>
          <w:p w:rsidR="00417C74" w:rsidRPr="00AE1DE6" w:rsidRDefault="001E738E" w:rsidP="001E738E">
            <w:pPr>
              <w:snapToGrid w:val="0"/>
              <w:spacing w:line="200" w:lineRule="atLeast"/>
              <w:rPr>
                <w:sz w:val="22"/>
                <w:szCs w:val="22"/>
              </w:rPr>
            </w:pPr>
            <w:r>
              <w:rPr>
                <w:sz w:val="22"/>
                <w:szCs w:val="22"/>
              </w:rPr>
              <w:t xml:space="preserve">3. </w:t>
            </w:r>
            <w:r w:rsidR="00417C74" w:rsidRPr="00AE1DE6">
              <w:rPr>
                <w:sz w:val="22"/>
                <w:szCs w:val="22"/>
              </w:rPr>
              <w:t>Pas</w:t>
            </w:r>
            <w:r>
              <w:rPr>
                <w:sz w:val="22"/>
                <w:szCs w:val="22"/>
              </w:rPr>
              <w:t>iūlytuose šaltiniuose pasirenka</w:t>
            </w:r>
            <w:r w:rsidR="00417C74" w:rsidRPr="00AE1DE6">
              <w:rPr>
                <w:sz w:val="22"/>
                <w:szCs w:val="22"/>
              </w:rPr>
              <w:t xml:space="preserve"> papildomų u</w:t>
            </w:r>
            <w:r w:rsidR="00E92777">
              <w:rPr>
                <w:sz w:val="22"/>
                <w:szCs w:val="22"/>
              </w:rPr>
              <w:t>žduočių. Vertina pamokos laiką.</w:t>
            </w:r>
          </w:p>
          <w:p w:rsidR="00417C74" w:rsidRPr="00AE1DE6" w:rsidRDefault="001E738E" w:rsidP="001E738E">
            <w:pPr>
              <w:snapToGrid w:val="0"/>
              <w:spacing w:line="200" w:lineRule="atLeast"/>
              <w:rPr>
                <w:sz w:val="22"/>
                <w:szCs w:val="22"/>
              </w:rPr>
            </w:pPr>
            <w:r>
              <w:rPr>
                <w:sz w:val="22"/>
                <w:szCs w:val="22"/>
              </w:rPr>
              <w:t>4. Įsivertina</w:t>
            </w:r>
            <w:r w:rsidR="00417C74" w:rsidRPr="00AE1DE6">
              <w:rPr>
                <w:sz w:val="22"/>
                <w:szCs w:val="22"/>
              </w:rPr>
              <w:t xml:space="preserve"> gebėjimų lygį, nagrinėdami arba lygindami kitaip išspręstą tą pačią situaciją. </w:t>
            </w:r>
          </w:p>
          <w:p w:rsidR="00417C74" w:rsidRPr="00AE1DE6" w:rsidRDefault="001E738E" w:rsidP="001E738E">
            <w:pPr>
              <w:snapToGrid w:val="0"/>
              <w:spacing w:line="200" w:lineRule="atLeast"/>
              <w:rPr>
                <w:sz w:val="22"/>
                <w:szCs w:val="22"/>
              </w:rPr>
            </w:pPr>
            <w:r>
              <w:rPr>
                <w:sz w:val="22"/>
                <w:szCs w:val="22"/>
              </w:rPr>
              <w:t>5. Užduotis atlieka kūrybingai.</w:t>
            </w:r>
          </w:p>
        </w:tc>
      </w:tr>
      <w:tr w:rsidR="00417C74" w:rsidRPr="00D27123" w:rsidTr="00787669">
        <w:trPr>
          <w:trHeight w:hRule="exact" w:val="397"/>
        </w:trPr>
        <w:tc>
          <w:tcPr>
            <w:tcW w:w="15337" w:type="dxa"/>
            <w:gridSpan w:val="3"/>
            <w:shd w:val="clear" w:color="auto" w:fill="E6E6E6"/>
            <w:vAlign w:val="center"/>
          </w:tcPr>
          <w:p w:rsidR="00417C74" w:rsidRPr="00D27123" w:rsidRDefault="00417C74" w:rsidP="00417C74">
            <w:pPr>
              <w:snapToGrid w:val="0"/>
              <w:ind w:firstLine="283"/>
              <w:jc w:val="center"/>
              <w:rPr>
                <w:b/>
                <w:bCs/>
                <w:sz w:val="22"/>
                <w:szCs w:val="22"/>
              </w:rPr>
            </w:pPr>
            <w:r w:rsidRPr="00D27123">
              <w:rPr>
                <w:b/>
                <w:bCs/>
                <w:sz w:val="22"/>
                <w:szCs w:val="22"/>
              </w:rPr>
              <w:t>Pasiekimų sritis: Problemų sprendimas</w:t>
            </w:r>
          </w:p>
        </w:tc>
      </w:tr>
      <w:tr w:rsidR="00AB36DB" w:rsidRPr="000646D1" w:rsidTr="00787669">
        <w:tc>
          <w:tcPr>
            <w:tcW w:w="5113" w:type="dxa"/>
            <w:shd w:val="clear" w:color="auto" w:fill="auto"/>
          </w:tcPr>
          <w:p w:rsidR="00AB36DB" w:rsidRPr="00AE1DE6" w:rsidRDefault="00CC341E" w:rsidP="00CC341E">
            <w:pPr>
              <w:snapToGrid w:val="0"/>
              <w:spacing w:line="200" w:lineRule="atLeast"/>
              <w:rPr>
                <w:sz w:val="22"/>
                <w:szCs w:val="22"/>
              </w:rPr>
            </w:pPr>
            <w:r>
              <w:rPr>
                <w:sz w:val="22"/>
                <w:szCs w:val="22"/>
              </w:rPr>
              <w:t xml:space="preserve">1. </w:t>
            </w:r>
            <w:r w:rsidR="00AB36DB" w:rsidRPr="00AE1DE6">
              <w:rPr>
                <w:sz w:val="22"/>
                <w:szCs w:val="22"/>
              </w:rPr>
              <w:t xml:space="preserve">Atpažinęs jau žinomą kontekstą sprendžia </w:t>
            </w:r>
          </w:p>
          <w:p w:rsidR="00AB36DB" w:rsidRPr="00AE1DE6" w:rsidRDefault="00AB36DB" w:rsidP="00AB36DB">
            <w:pPr>
              <w:snapToGrid w:val="0"/>
              <w:spacing w:line="200" w:lineRule="atLeast"/>
              <w:rPr>
                <w:sz w:val="22"/>
                <w:szCs w:val="22"/>
              </w:rPr>
            </w:pPr>
            <w:r w:rsidRPr="00AE1DE6">
              <w:rPr>
                <w:sz w:val="22"/>
                <w:szCs w:val="22"/>
              </w:rPr>
              <w:t>paprasčiausias palūkanų, pirkimų problemas, atlieka pagrindines standartines proce</w:t>
            </w:r>
            <w:r w:rsidR="00E92777">
              <w:rPr>
                <w:sz w:val="22"/>
                <w:szCs w:val="22"/>
              </w:rPr>
              <w:t>dūras analogiškose situacijose.</w:t>
            </w:r>
          </w:p>
          <w:p w:rsidR="00AB36DB" w:rsidRDefault="00CC341E" w:rsidP="00CC341E">
            <w:pPr>
              <w:snapToGrid w:val="0"/>
              <w:spacing w:line="200" w:lineRule="atLeast"/>
              <w:rPr>
                <w:sz w:val="22"/>
                <w:szCs w:val="22"/>
              </w:rPr>
            </w:pPr>
            <w:r>
              <w:rPr>
                <w:sz w:val="22"/>
                <w:szCs w:val="22"/>
              </w:rPr>
              <w:t xml:space="preserve">2. </w:t>
            </w:r>
            <w:r w:rsidR="00AB36DB" w:rsidRPr="00AE1DE6">
              <w:rPr>
                <w:sz w:val="22"/>
                <w:szCs w:val="22"/>
              </w:rPr>
              <w:t xml:space="preserve">Gauna tam tikrus rezultatus ar sprendimu bei samprotavimais paremtas išvadas, tačiau dėl sprendime pasitaikančių klaidų gauti rezultatai ar daromos išvados dažniausiai yra klaidingos, nedera su konkrečiais nagrinėtais atvejais, jos nepagrįstos loginiais samprotavimais. Gauto atsakymo ar išvados </w:t>
            </w:r>
            <w:r w:rsidR="00AB36DB" w:rsidRPr="00AE1DE6">
              <w:rPr>
                <w:sz w:val="22"/>
                <w:szCs w:val="22"/>
              </w:rPr>
              <w:lastRenderedPageBreak/>
              <w:t>neargumentuoja ir neinterpretuoja pradinės konteksto sąlygos.</w:t>
            </w:r>
          </w:p>
          <w:p w:rsidR="00B3613C" w:rsidRPr="00B3613C" w:rsidRDefault="0092123D" w:rsidP="0092123D">
            <w:pPr>
              <w:snapToGrid w:val="0"/>
              <w:spacing w:line="200" w:lineRule="atLeast"/>
              <w:rPr>
                <w:sz w:val="22"/>
                <w:szCs w:val="22"/>
              </w:rPr>
            </w:pPr>
            <w:r>
              <w:rPr>
                <w:sz w:val="22"/>
                <w:szCs w:val="22"/>
              </w:rPr>
              <w:t xml:space="preserve">3. </w:t>
            </w:r>
            <w:r w:rsidR="00B3613C" w:rsidRPr="00B3613C">
              <w:rPr>
                <w:sz w:val="22"/>
                <w:szCs w:val="22"/>
              </w:rPr>
              <w:t xml:space="preserve">Atpažinęs jau žinomą kontekstą sprendžia </w:t>
            </w:r>
          </w:p>
          <w:p w:rsidR="00B3613C" w:rsidRPr="00B3613C" w:rsidRDefault="00B3613C" w:rsidP="0092123D">
            <w:pPr>
              <w:snapToGrid w:val="0"/>
              <w:spacing w:line="200" w:lineRule="atLeast"/>
              <w:rPr>
                <w:sz w:val="22"/>
                <w:szCs w:val="22"/>
              </w:rPr>
            </w:pPr>
            <w:r w:rsidRPr="00B3613C">
              <w:rPr>
                <w:sz w:val="22"/>
                <w:szCs w:val="22"/>
              </w:rPr>
              <w:t xml:space="preserve">paprasčiausias statistikos, ar tikimybių problemas, atlieka pagrindines standartines procedūras analogiškose situacijose. </w:t>
            </w:r>
          </w:p>
          <w:p w:rsidR="00675ED1" w:rsidRPr="00675ED1" w:rsidRDefault="0092123D" w:rsidP="0092123D">
            <w:pPr>
              <w:snapToGrid w:val="0"/>
              <w:spacing w:line="200" w:lineRule="atLeast"/>
              <w:rPr>
                <w:sz w:val="22"/>
                <w:szCs w:val="22"/>
              </w:rPr>
            </w:pPr>
            <w:r>
              <w:rPr>
                <w:sz w:val="22"/>
                <w:szCs w:val="22"/>
              </w:rPr>
              <w:t xml:space="preserve">4. </w:t>
            </w:r>
            <w:r w:rsidR="00675ED1" w:rsidRPr="00675ED1">
              <w:rPr>
                <w:sz w:val="22"/>
                <w:szCs w:val="22"/>
              </w:rPr>
              <w:t xml:space="preserve">Atsako į paprasčiausius, tiesioginius klausimus. </w:t>
            </w:r>
          </w:p>
          <w:p w:rsidR="00675ED1" w:rsidRPr="00675ED1" w:rsidRDefault="0092123D" w:rsidP="0092123D">
            <w:pPr>
              <w:snapToGrid w:val="0"/>
              <w:spacing w:line="200" w:lineRule="atLeast"/>
              <w:rPr>
                <w:sz w:val="22"/>
                <w:szCs w:val="22"/>
              </w:rPr>
            </w:pPr>
            <w:r>
              <w:rPr>
                <w:sz w:val="22"/>
                <w:szCs w:val="22"/>
              </w:rPr>
              <w:t xml:space="preserve">5. </w:t>
            </w:r>
            <w:r w:rsidR="00675ED1" w:rsidRPr="00675ED1">
              <w:rPr>
                <w:sz w:val="22"/>
                <w:szCs w:val="22"/>
              </w:rPr>
              <w:t>Paprastais atvejais įvertina, kuri schema, diagrama yra/nėra uždavinio sprendimo vaizdinė iliustracija.</w:t>
            </w:r>
          </w:p>
          <w:p w:rsidR="00675ED1" w:rsidRPr="00675ED1" w:rsidRDefault="0092123D" w:rsidP="0092123D">
            <w:pPr>
              <w:snapToGrid w:val="0"/>
              <w:spacing w:line="200" w:lineRule="atLeast"/>
              <w:rPr>
                <w:sz w:val="22"/>
                <w:szCs w:val="22"/>
              </w:rPr>
            </w:pPr>
            <w:r>
              <w:rPr>
                <w:sz w:val="22"/>
                <w:szCs w:val="22"/>
              </w:rPr>
              <w:t xml:space="preserve">6. </w:t>
            </w:r>
            <w:r w:rsidR="00675ED1" w:rsidRPr="00675ED1">
              <w:rPr>
                <w:sz w:val="22"/>
                <w:szCs w:val="22"/>
              </w:rPr>
              <w:t>Pagal uždav</w:t>
            </w:r>
            <w:r>
              <w:rPr>
                <w:sz w:val="22"/>
                <w:szCs w:val="22"/>
              </w:rPr>
              <w:t>inio sąlygos reikalavimą sudaro</w:t>
            </w:r>
            <w:r w:rsidR="00675ED1" w:rsidRPr="00675ED1">
              <w:rPr>
                <w:sz w:val="22"/>
                <w:szCs w:val="22"/>
              </w:rPr>
              <w:t xml:space="preserve"> diagramą</w:t>
            </w:r>
            <w:r w:rsidR="00E92777">
              <w:rPr>
                <w:sz w:val="22"/>
                <w:szCs w:val="22"/>
              </w:rPr>
              <w:t xml:space="preserve"> </w:t>
            </w:r>
            <w:r w:rsidR="00675ED1" w:rsidRPr="00675ED1">
              <w:rPr>
                <w:sz w:val="22"/>
                <w:szCs w:val="22"/>
              </w:rPr>
              <w:t>/</w:t>
            </w:r>
            <w:r w:rsidR="00E92777">
              <w:rPr>
                <w:sz w:val="22"/>
                <w:szCs w:val="22"/>
              </w:rPr>
              <w:t xml:space="preserve"> </w:t>
            </w:r>
            <w:r w:rsidR="00675ED1" w:rsidRPr="00675ED1">
              <w:rPr>
                <w:sz w:val="22"/>
                <w:szCs w:val="22"/>
              </w:rPr>
              <w:t>schemą.</w:t>
            </w:r>
          </w:p>
          <w:p w:rsidR="00675ED1" w:rsidRPr="00675ED1" w:rsidRDefault="0092123D" w:rsidP="0092123D">
            <w:pPr>
              <w:snapToGrid w:val="0"/>
              <w:spacing w:line="200" w:lineRule="atLeast"/>
              <w:rPr>
                <w:sz w:val="22"/>
                <w:szCs w:val="22"/>
              </w:rPr>
            </w:pPr>
            <w:r>
              <w:rPr>
                <w:sz w:val="22"/>
                <w:szCs w:val="22"/>
              </w:rPr>
              <w:t xml:space="preserve">7. </w:t>
            </w:r>
            <w:r w:rsidR="00675ED1" w:rsidRPr="00675ED1">
              <w:rPr>
                <w:sz w:val="22"/>
                <w:szCs w:val="22"/>
              </w:rPr>
              <w:t>Argumentuoja atsakymus į paprasčiausius klausimus.</w:t>
            </w:r>
          </w:p>
          <w:p w:rsidR="00B3613C" w:rsidRPr="00AE1DE6" w:rsidRDefault="0092123D" w:rsidP="0092123D">
            <w:pPr>
              <w:snapToGrid w:val="0"/>
              <w:spacing w:line="200" w:lineRule="atLeast"/>
              <w:rPr>
                <w:sz w:val="22"/>
                <w:szCs w:val="22"/>
              </w:rPr>
            </w:pPr>
            <w:r>
              <w:rPr>
                <w:sz w:val="22"/>
                <w:szCs w:val="22"/>
              </w:rPr>
              <w:t xml:space="preserve">8. </w:t>
            </w:r>
            <w:r w:rsidR="00675ED1" w:rsidRPr="00675ED1">
              <w:rPr>
                <w:sz w:val="22"/>
                <w:szCs w:val="22"/>
              </w:rPr>
              <w:t>Sprendžia paprasčiausius uždavinius, kai norint padaryti teisingą išvadą, uždavinio sprendimo rezultatus būtina susieti su uždavinio sąlyga.</w:t>
            </w:r>
          </w:p>
        </w:tc>
        <w:tc>
          <w:tcPr>
            <w:tcW w:w="5112" w:type="dxa"/>
            <w:shd w:val="clear" w:color="auto" w:fill="auto"/>
          </w:tcPr>
          <w:p w:rsidR="00AB36DB" w:rsidRDefault="003C77A8" w:rsidP="003C77A8">
            <w:pPr>
              <w:snapToGrid w:val="0"/>
              <w:spacing w:line="200" w:lineRule="atLeast"/>
              <w:rPr>
                <w:sz w:val="22"/>
                <w:szCs w:val="22"/>
              </w:rPr>
            </w:pPr>
            <w:r>
              <w:rPr>
                <w:sz w:val="22"/>
                <w:szCs w:val="22"/>
              </w:rPr>
              <w:lastRenderedPageBreak/>
              <w:t xml:space="preserve">1. </w:t>
            </w:r>
            <w:r w:rsidR="00AB36DB" w:rsidRPr="00AE1DE6">
              <w:rPr>
                <w:sz w:val="22"/>
                <w:szCs w:val="22"/>
              </w:rPr>
              <w:t>Pasirenka tinkamas ir teisingas, tačiau ne visai racionalias su sudėtin</w:t>
            </w:r>
            <w:r>
              <w:rPr>
                <w:sz w:val="22"/>
                <w:szCs w:val="22"/>
              </w:rPr>
              <w:t>i</w:t>
            </w:r>
            <w:r w:rsidR="00AB36DB" w:rsidRPr="00AE1DE6">
              <w:rPr>
                <w:sz w:val="22"/>
                <w:szCs w:val="22"/>
              </w:rPr>
              <w:t>ais ir paprastaisiais procentais susijusių problemų sprendimo strategijas, paaiškina uždavinio sprendimą, savo samprotavimus ir gautus rezultatus ar išvadas. Standartinėse situacijose spręsdamas su sudėtinais ir paprastaisiais procentais susijusią problemą suderina kelis algoritmus ir randa teisingą atsakymą, jį patikrina, tačiau ne visada gautą atsakymą ar išvadą interpretuoja pradinės sąlygos kontekste. Su sudėtin</w:t>
            </w:r>
            <w:r w:rsidR="00C821A0">
              <w:rPr>
                <w:sz w:val="22"/>
                <w:szCs w:val="22"/>
              </w:rPr>
              <w:t>i</w:t>
            </w:r>
            <w:r w:rsidR="00AB36DB" w:rsidRPr="00AE1DE6">
              <w:rPr>
                <w:sz w:val="22"/>
                <w:szCs w:val="22"/>
              </w:rPr>
              <w:t xml:space="preserve">ais ir paprastaisiais procentais susijusi problema lyg ir išspręsta, tačiau nevisiškai </w:t>
            </w:r>
            <w:r w:rsidR="00AB36DB" w:rsidRPr="00AE1DE6">
              <w:rPr>
                <w:sz w:val="22"/>
                <w:szCs w:val="22"/>
              </w:rPr>
              <w:lastRenderedPageBreak/>
              <w:t>susiejami sprendimo etapai, dėl to kartais sprendimas tarsi nutrūksta ir nepateikiamas galutinis atsakymas ar nepadaroma galutinė išvada.</w:t>
            </w:r>
          </w:p>
          <w:p w:rsidR="00B3613C" w:rsidRPr="00B3613C" w:rsidRDefault="003C77A8" w:rsidP="003C77A8">
            <w:pPr>
              <w:snapToGrid w:val="0"/>
              <w:spacing w:line="200" w:lineRule="atLeast"/>
              <w:rPr>
                <w:sz w:val="22"/>
                <w:szCs w:val="22"/>
              </w:rPr>
            </w:pPr>
            <w:r>
              <w:rPr>
                <w:sz w:val="22"/>
                <w:szCs w:val="22"/>
              </w:rPr>
              <w:t xml:space="preserve">2. </w:t>
            </w:r>
            <w:r w:rsidR="00B3613C" w:rsidRPr="00B3613C">
              <w:rPr>
                <w:sz w:val="22"/>
                <w:szCs w:val="22"/>
              </w:rPr>
              <w:t xml:space="preserve">Pasirenka tinkamas ir teisingas, tačiau ne visai racionalias statistikos ar tikimybių problemų sprendimo strategijas, paaiškina uždavinio sprendimą, savo samprotavimus ir gautus rezultatus ar išvadas. Standartinėse situacijose spręsdamas statistikos ar tikimybių problemą suderina kelis algoritmus ir randa teisingą atsakymą, jį patikrina, tačiau ne visada gautą atsakymą ar išvadą interpretuoja pradinės sąlygos kontekste. Statistikos ar tikimybių problema lyg ir </w:t>
            </w:r>
          </w:p>
          <w:p w:rsidR="00B3613C" w:rsidRDefault="00B3613C" w:rsidP="003C77A8">
            <w:pPr>
              <w:snapToGrid w:val="0"/>
              <w:spacing w:line="200" w:lineRule="atLeast"/>
              <w:rPr>
                <w:sz w:val="22"/>
                <w:szCs w:val="22"/>
              </w:rPr>
            </w:pPr>
            <w:r w:rsidRPr="00B3613C">
              <w:rPr>
                <w:sz w:val="22"/>
                <w:szCs w:val="22"/>
              </w:rPr>
              <w:t>išspręsta, tačiau nevisiškai susiejami sprendimo etapai, dėl to kartais sprendimas tarsi nutrūksta ir nepateikiamas galutinis atsakymas ar nepadaroma galutinė išvada.</w:t>
            </w:r>
          </w:p>
          <w:p w:rsidR="00C43F57" w:rsidRPr="00C43F57" w:rsidRDefault="003C77A8" w:rsidP="003C77A8">
            <w:pPr>
              <w:snapToGrid w:val="0"/>
              <w:spacing w:line="200" w:lineRule="atLeast"/>
              <w:rPr>
                <w:sz w:val="22"/>
                <w:szCs w:val="22"/>
              </w:rPr>
            </w:pPr>
            <w:r>
              <w:rPr>
                <w:sz w:val="22"/>
                <w:szCs w:val="22"/>
              </w:rPr>
              <w:t xml:space="preserve">3. </w:t>
            </w:r>
            <w:r w:rsidR="00C43F57" w:rsidRPr="00C43F57">
              <w:rPr>
                <w:sz w:val="22"/>
                <w:szCs w:val="22"/>
              </w:rPr>
              <w:t>Paprastais atvejais abstraktų teiginį pritaiko konkrečiu atveju (pvz., paprastųjų ir sudėtinių palūkanų sąr</w:t>
            </w:r>
            <w:r w:rsidR="00E92777">
              <w:rPr>
                <w:sz w:val="22"/>
                <w:szCs w:val="22"/>
              </w:rPr>
              <w:t>yšius praktiniams uždaviniams).</w:t>
            </w:r>
          </w:p>
          <w:p w:rsidR="00C43F57" w:rsidRPr="00C43F57" w:rsidRDefault="003C77A8" w:rsidP="003C77A8">
            <w:pPr>
              <w:snapToGrid w:val="0"/>
              <w:spacing w:line="200" w:lineRule="atLeast"/>
              <w:rPr>
                <w:sz w:val="22"/>
                <w:szCs w:val="22"/>
              </w:rPr>
            </w:pPr>
            <w:r>
              <w:rPr>
                <w:sz w:val="22"/>
                <w:szCs w:val="22"/>
              </w:rPr>
              <w:t xml:space="preserve">4. </w:t>
            </w:r>
            <w:r w:rsidR="00C43F57" w:rsidRPr="00C43F57">
              <w:rPr>
                <w:sz w:val="22"/>
                <w:szCs w:val="22"/>
              </w:rPr>
              <w:t xml:space="preserve">Įžvelgia diagramos </w:t>
            </w:r>
            <w:r w:rsidR="00E92777">
              <w:rPr>
                <w:sz w:val="22"/>
                <w:szCs w:val="22"/>
              </w:rPr>
              <w:t>ir aprašytos situacijos ryšius.</w:t>
            </w:r>
          </w:p>
          <w:p w:rsidR="00C43F57" w:rsidRPr="00C43F57" w:rsidRDefault="003C77A8" w:rsidP="003C77A8">
            <w:pPr>
              <w:snapToGrid w:val="0"/>
              <w:spacing w:line="200" w:lineRule="atLeast"/>
              <w:rPr>
                <w:sz w:val="22"/>
                <w:szCs w:val="22"/>
              </w:rPr>
            </w:pPr>
            <w:r>
              <w:rPr>
                <w:sz w:val="22"/>
                <w:szCs w:val="22"/>
              </w:rPr>
              <w:t xml:space="preserve">5. </w:t>
            </w:r>
            <w:r w:rsidR="00C43F57" w:rsidRPr="00C43F57">
              <w:rPr>
                <w:sz w:val="22"/>
                <w:szCs w:val="22"/>
              </w:rPr>
              <w:t>Išanalizavę pateiktus paprasčiausius abstrakčius teiginius, geba įvertinti, kuris iš jų teisingas</w:t>
            </w:r>
            <w:r w:rsidR="00E92777">
              <w:rPr>
                <w:sz w:val="22"/>
                <w:szCs w:val="22"/>
              </w:rPr>
              <w:t xml:space="preserve"> </w:t>
            </w:r>
            <w:r w:rsidR="00C43F57" w:rsidRPr="00C43F57">
              <w:rPr>
                <w:sz w:val="22"/>
                <w:szCs w:val="22"/>
              </w:rPr>
              <w:t>/</w:t>
            </w:r>
            <w:r w:rsidR="00E92777">
              <w:rPr>
                <w:sz w:val="22"/>
                <w:szCs w:val="22"/>
              </w:rPr>
              <w:t xml:space="preserve"> </w:t>
            </w:r>
            <w:r w:rsidR="00C43F57" w:rsidRPr="00C43F57">
              <w:rPr>
                <w:sz w:val="22"/>
                <w:szCs w:val="22"/>
              </w:rPr>
              <w:t xml:space="preserve">klaidingas. </w:t>
            </w:r>
            <w:r>
              <w:rPr>
                <w:sz w:val="22"/>
                <w:szCs w:val="22"/>
              </w:rPr>
              <w:t xml:space="preserve">6. </w:t>
            </w:r>
            <w:r w:rsidR="00C43F57" w:rsidRPr="00C43F57">
              <w:rPr>
                <w:sz w:val="22"/>
                <w:szCs w:val="22"/>
              </w:rPr>
              <w:t xml:space="preserve">Sprendžia nesudėtingus struktūruotus uždavinius, kuriuose užduotis suskaidyta į atskiras dalis, iliustruota schema (piešiniu), derinami keli algoritmai. </w:t>
            </w:r>
          </w:p>
          <w:p w:rsidR="00C43F57" w:rsidRPr="00C43F57" w:rsidRDefault="003C77A8" w:rsidP="003C77A8">
            <w:pPr>
              <w:snapToGrid w:val="0"/>
              <w:spacing w:line="200" w:lineRule="atLeast"/>
              <w:rPr>
                <w:sz w:val="22"/>
                <w:szCs w:val="22"/>
              </w:rPr>
            </w:pPr>
            <w:r>
              <w:rPr>
                <w:sz w:val="22"/>
                <w:szCs w:val="22"/>
              </w:rPr>
              <w:t xml:space="preserve">7. </w:t>
            </w:r>
            <w:r w:rsidR="00C43F57" w:rsidRPr="00C43F57">
              <w:rPr>
                <w:sz w:val="22"/>
                <w:szCs w:val="22"/>
              </w:rPr>
              <w:t>Pateikdamas uždavinio sprendimą ir atsakymą laikosi svarbiausių susitarimų, sprendimą stengiasi argumentuoti.</w:t>
            </w:r>
          </w:p>
          <w:p w:rsidR="00C43F57" w:rsidRPr="00AE1DE6" w:rsidRDefault="003C77A8" w:rsidP="003C77A8">
            <w:pPr>
              <w:snapToGrid w:val="0"/>
              <w:spacing w:line="200" w:lineRule="atLeast"/>
              <w:rPr>
                <w:sz w:val="22"/>
                <w:szCs w:val="22"/>
              </w:rPr>
            </w:pPr>
            <w:r>
              <w:rPr>
                <w:sz w:val="22"/>
                <w:szCs w:val="22"/>
              </w:rPr>
              <w:t xml:space="preserve">8. </w:t>
            </w:r>
            <w:r w:rsidR="00C43F57" w:rsidRPr="00C43F57">
              <w:rPr>
                <w:sz w:val="22"/>
                <w:szCs w:val="22"/>
              </w:rPr>
              <w:t>Pasirenka tinkamą sprendimo būdą, bet ne visuomet išsprendžia be klaidų.</w:t>
            </w:r>
          </w:p>
        </w:tc>
        <w:tc>
          <w:tcPr>
            <w:tcW w:w="5112" w:type="dxa"/>
            <w:shd w:val="clear" w:color="auto" w:fill="auto"/>
          </w:tcPr>
          <w:p w:rsidR="00AB36DB" w:rsidRPr="00AE1DE6" w:rsidRDefault="00C821A0" w:rsidP="00C821A0">
            <w:pPr>
              <w:snapToGrid w:val="0"/>
              <w:spacing w:line="200" w:lineRule="atLeast"/>
              <w:rPr>
                <w:sz w:val="22"/>
                <w:szCs w:val="22"/>
              </w:rPr>
            </w:pPr>
            <w:r>
              <w:rPr>
                <w:sz w:val="22"/>
                <w:szCs w:val="22"/>
              </w:rPr>
              <w:lastRenderedPageBreak/>
              <w:t xml:space="preserve">1. </w:t>
            </w:r>
            <w:r w:rsidR="00AB36DB" w:rsidRPr="00AE1DE6">
              <w:rPr>
                <w:sz w:val="22"/>
                <w:szCs w:val="22"/>
              </w:rPr>
              <w:t>Daugeliu atvejų pasirenka veiksmingą ir racionalią su sudėtin</w:t>
            </w:r>
            <w:r>
              <w:rPr>
                <w:sz w:val="22"/>
                <w:szCs w:val="22"/>
              </w:rPr>
              <w:t>i</w:t>
            </w:r>
            <w:r w:rsidR="00AB36DB" w:rsidRPr="00AE1DE6">
              <w:rPr>
                <w:sz w:val="22"/>
                <w:szCs w:val="22"/>
              </w:rPr>
              <w:t>ais ir paprastaisiais procentais susijusią problemos sprendimo strategiją. Tinkamai reflektuoja, daro galutines ir tikslias išvadas, paremtas teisingu su sudėtin</w:t>
            </w:r>
            <w:r>
              <w:rPr>
                <w:sz w:val="22"/>
                <w:szCs w:val="22"/>
              </w:rPr>
              <w:t>i</w:t>
            </w:r>
            <w:r w:rsidR="00AB36DB" w:rsidRPr="00AE1DE6">
              <w:rPr>
                <w:sz w:val="22"/>
                <w:szCs w:val="22"/>
              </w:rPr>
              <w:t>ais ir paprastaisiais procentais susijusios problemos sprendimu ar loginiais samprotavimais. Randa teisingą atsakymą ar paaiškinimą, interpretuoja jį pradinės sąlygos kontekste.</w:t>
            </w:r>
          </w:p>
          <w:p w:rsidR="00AB36DB" w:rsidRDefault="00C821A0" w:rsidP="00C821A0">
            <w:pPr>
              <w:snapToGrid w:val="0"/>
              <w:spacing w:line="200" w:lineRule="atLeast"/>
              <w:rPr>
                <w:sz w:val="22"/>
                <w:szCs w:val="22"/>
              </w:rPr>
            </w:pPr>
            <w:r>
              <w:rPr>
                <w:sz w:val="22"/>
                <w:szCs w:val="22"/>
              </w:rPr>
              <w:t xml:space="preserve">2. </w:t>
            </w:r>
            <w:r w:rsidR="00B3613C" w:rsidRPr="00B3613C">
              <w:rPr>
                <w:sz w:val="22"/>
                <w:szCs w:val="22"/>
              </w:rPr>
              <w:t xml:space="preserve">Daugeliu atvejų pasirenka veiksmingą ir racionalią statistikos ar tikimybių problemos sprendimo strategiją. Tinkamai reflektuoja, daro galutines ir tikslias išvadas, </w:t>
            </w:r>
            <w:r w:rsidR="00B3613C" w:rsidRPr="00B3613C">
              <w:rPr>
                <w:sz w:val="22"/>
                <w:szCs w:val="22"/>
              </w:rPr>
              <w:lastRenderedPageBreak/>
              <w:t>paremtas teisingu statistikos ar tikimybių problemos sprendimu ar loginiais samprotavimais. Randa teisingą atsakymą ar paaiškinimą, interpretuoja jį pradinės sąlygos kontekste.</w:t>
            </w:r>
          </w:p>
          <w:p w:rsidR="00043500" w:rsidRPr="00043500" w:rsidRDefault="00C821A0" w:rsidP="00C821A0">
            <w:pPr>
              <w:snapToGrid w:val="0"/>
              <w:spacing w:line="200" w:lineRule="atLeast"/>
              <w:rPr>
                <w:sz w:val="22"/>
                <w:szCs w:val="22"/>
              </w:rPr>
            </w:pPr>
            <w:r>
              <w:rPr>
                <w:sz w:val="22"/>
                <w:szCs w:val="22"/>
              </w:rPr>
              <w:t xml:space="preserve">3. </w:t>
            </w:r>
            <w:r w:rsidR="00043500" w:rsidRPr="00043500">
              <w:rPr>
                <w:sz w:val="22"/>
                <w:szCs w:val="22"/>
              </w:rPr>
              <w:t xml:space="preserve">Nesudėtingais atvejais pagrindžia savo samprotavimus, remdamasis žinomais apibrėžimais </w:t>
            </w:r>
            <w:r>
              <w:rPr>
                <w:sz w:val="22"/>
                <w:szCs w:val="22"/>
              </w:rPr>
              <w:t xml:space="preserve">(pvz., įvykio tikimybės savybe </w:t>
            </w:r>
            <w:r w:rsidRPr="00C821A0">
              <w:rPr>
                <w:position w:val="-10"/>
                <w:sz w:val="22"/>
                <w:szCs w:val="22"/>
              </w:rPr>
              <w:object w:dxaOrig="1240" w:dyaOrig="340">
                <v:shape id="_x0000_i1061" type="#_x0000_t75" style="width:65.55pt;height:14.55pt" o:ole="">
                  <v:imagedata r:id="rId97" o:title=""/>
                </v:shape>
                <o:OLEObject Type="Embed" ProgID="Equation.3" ShapeID="_x0000_i1061" DrawAspect="Content" ObjectID="_1510124814" r:id="rId98"/>
              </w:object>
            </w:r>
            <w:r w:rsidR="00E92777">
              <w:rPr>
                <w:sz w:val="22"/>
                <w:szCs w:val="22"/>
              </w:rPr>
              <w:t>).</w:t>
            </w:r>
          </w:p>
          <w:p w:rsidR="00043500" w:rsidRPr="00043500" w:rsidRDefault="00C821A0" w:rsidP="00C821A0">
            <w:pPr>
              <w:snapToGrid w:val="0"/>
              <w:spacing w:line="200" w:lineRule="atLeast"/>
              <w:rPr>
                <w:sz w:val="22"/>
                <w:szCs w:val="22"/>
              </w:rPr>
            </w:pPr>
            <w:r>
              <w:rPr>
                <w:sz w:val="22"/>
                <w:szCs w:val="22"/>
              </w:rPr>
              <w:t xml:space="preserve">4. </w:t>
            </w:r>
            <w:r w:rsidR="00043500" w:rsidRPr="00043500">
              <w:rPr>
                <w:sz w:val="22"/>
                <w:szCs w:val="22"/>
              </w:rPr>
              <w:t>Nustato ir apibūdina ryšius procentais.</w:t>
            </w:r>
          </w:p>
          <w:p w:rsidR="00043500" w:rsidRPr="00043500" w:rsidRDefault="00C821A0" w:rsidP="00C821A0">
            <w:pPr>
              <w:snapToGrid w:val="0"/>
              <w:spacing w:line="200" w:lineRule="atLeast"/>
              <w:rPr>
                <w:sz w:val="22"/>
                <w:szCs w:val="22"/>
              </w:rPr>
            </w:pPr>
            <w:r>
              <w:rPr>
                <w:sz w:val="22"/>
                <w:szCs w:val="22"/>
              </w:rPr>
              <w:t xml:space="preserve">5. </w:t>
            </w:r>
            <w:r w:rsidR="00043500" w:rsidRPr="00043500">
              <w:rPr>
                <w:sz w:val="22"/>
                <w:szCs w:val="22"/>
              </w:rPr>
              <w:t>Pritaiko matematinį modelį nepažįstamame kontekste; atranda ryšius tarp elementų, sujungia kelias matematines idėjas; derina įvairias matematines procedūras siekdamas gauti rezultatus, taiko gebėjimą derinti kelių sričių gebėjimus (pvz., pavaizduoja aprašytą praktinę situaciją geometrine figūra ir taiko jos savybes</w:t>
            </w:r>
            <w:r w:rsidR="00E92777">
              <w:rPr>
                <w:sz w:val="22"/>
                <w:szCs w:val="22"/>
              </w:rPr>
              <w:t>, spręsdami procentų uždavinį).</w:t>
            </w:r>
          </w:p>
          <w:p w:rsidR="00043500" w:rsidRPr="00AE1DE6" w:rsidRDefault="00C821A0" w:rsidP="00C821A0">
            <w:pPr>
              <w:snapToGrid w:val="0"/>
              <w:spacing w:line="200" w:lineRule="atLeast"/>
              <w:rPr>
                <w:sz w:val="22"/>
                <w:szCs w:val="22"/>
              </w:rPr>
            </w:pPr>
            <w:r>
              <w:rPr>
                <w:sz w:val="22"/>
                <w:szCs w:val="22"/>
              </w:rPr>
              <w:t xml:space="preserve">5. </w:t>
            </w:r>
            <w:r w:rsidR="00043500" w:rsidRPr="00043500">
              <w:rPr>
                <w:sz w:val="22"/>
                <w:szCs w:val="22"/>
              </w:rPr>
              <w:t>Sprendžia nesudėtingus probleminius uždavinius, kuriuose taiko gebėjimą derinti</w:t>
            </w:r>
            <w:r>
              <w:rPr>
                <w:sz w:val="22"/>
                <w:szCs w:val="22"/>
              </w:rPr>
              <w:t xml:space="preserve"> kelių sričių gebėjimus (pvz., s</w:t>
            </w:r>
            <w:r w:rsidR="00043500" w:rsidRPr="00043500">
              <w:rPr>
                <w:sz w:val="22"/>
                <w:szCs w:val="22"/>
              </w:rPr>
              <w:t>pręsdami procentų, rinkinių sudarymo, įvykio tikimybės uždavinius sudaro lygtis). Uždavinių sprendimas tikslus, racionalus, iš jo padaromos pagrįstos, logiškos išvados.</w:t>
            </w:r>
          </w:p>
        </w:tc>
      </w:tr>
    </w:tbl>
    <w:p w:rsidR="008105DC" w:rsidRDefault="008105DC" w:rsidP="003A46E4">
      <w:pPr>
        <w:pStyle w:val="Turinys1"/>
        <w:spacing w:line="360" w:lineRule="auto"/>
        <w:jc w:val="center"/>
        <w:rPr>
          <w:b w:val="0"/>
          <w:bCs/>
          <w:sz w:val="16"/>
          <w:szCs w:val="16"/>
          <w:lang w:val="lt-LT"/>
        </w:rPr>
      </w:pPr>
    </w:p>
    <w:p w:rsidR="008105DC" w:rsidRDefault="008105DC">
      <w:pPr>
        <w:rPr>
          <w:rFonts w:cs="Mangal"/>
          <w:bCs/>
          <w:sz w:val="16"/>
          <w:szCs w:val="16"/>
        </w:rPr>
      </w:pPr>
      <w:r>
        <w:rPr>
          <w:b/>
          <w:bCs/>
          <w:sz w:val="16"/>
          <w:szCs w:val="16"/>
        </w:rPr>
        <w:br w:type="page"/>
      </w:r>
    </w:p>
    <w:p w:rsidR="003A46E4" w:rsidRPr="00E92777" w:rsidRDefault="008105DC" w:rsidP="00E92777">
      <w:pPr>
        <w:spacing w:after="120" w:line="360" w:lineRule="auto"/>
        <w:jc w:val="center"/>
        <w:rPr>
          <w:rFonts w:cs="Mangal"/>
          <w:b/>
          <w:bCs/>
          <w:sz w:val="24"/>
          <w:szCs w:val="24"/>
        </w:rPr>
      </w:pPr>
      <w:r>
        <w:rPr>
          <w:rFonts w:cs="Mangal"/>
          <w:b/>
          <w:bCs/>
          <w:sz w:val="24"/>
          <w:szCs w:val="24"/>
        </w:rPr>
        <w:lastRenderedPageBreak/>
        <w:t>6</w:t>
      </w:r>
      <w:r w:rsidR="003A46E4">
        <w:rPr>
          <w:rFonts w:cs="Mangal"/>
          <w:b/>
          <w:bCs/>
          <w:sz w:val="24"/>
          <w:szCs w:val="24"/>
        </w:rPr>
        <w:t xml:space="preserve">.2. </w:t>
      </w:r>
      <w:r w:rsidR="003A46E4" w:rsidRPr="003A46E4">
        <w:rPr>
          <w:rFonts w:cs="Mangal"/>
          <w:b/>
          <w:bCs/>
          <w:sz w:val="24"/>
          <w:szCs w:val="24"/>
        </w:rPr>
        <w:t xml:space="preserve">Modulio </w:t>
      </w:r>
      <w:r w:rsidR="003A46E4" w:rsidRPr="003A46E4">
        <w:rPr>
          <w:rFonts w:cs="Mangal"/>
          <w:b/>
          <w:bCs/>
          <w:i/>
          <w:sz w:val="24"/>
          <w:szCs w:val="24"/>
        </w:rPr>
        <w:t>T-2 Planuojame, renkame duomenis, kombinuojame, tikimės...</w:t>
      </w:r>
      <w:r w:rsidR="003A46E4" w:rsidRPr="003A46E4">
        <w:rPr>
          <w:rFonts w:cs="Mangal"/>
          <w:b/>
          <w:bCs/>
          <w:sz w:val="24"/>
          <w:szCs w:val="24"/>
        </w:rPr>
        <w:t xml:space="preserve"> pasiekimų vertin</w:t>
      </w:r>
      <w:r w:rsidR="00E92777">
        <w:rPr>
          <w:rFonts w:cs="Mangal"/>
          <w:b/>
          <w:bCs/>
          <w:sz w:val="24"/>
          <w:szCs w:val="24"/>
        </w:rPr>
        <w:t>imo kriterijų pavyzdys mokiniui</w:t>
      </w:r>
    </w:p>
    <w:tbl>
      <w:tblPr>
        <w:tblW w:w="15343" w:type="dxa"/>
        <w:tblInd w:w="-11" w:type="dxa"/>
        <w:tblLayout w:type="fixed"/>
        <w:tblCellMar>
          <w:top w:w="113" w:type="dxa"/>
          <w:left w:w="113" w:type="dxa"/>
          <w:bottom w:w="113" w:type="dxa"/>
          <w:right w:w="113" w:type="dxa"/>
        </w:tblCellMar>
        <w:tblLook w:val="0000" w:firstRow="0" w:lastRow="0" w:firstColumn="0" w:lastColumn="0" w:noHBand="0" w:noVBand="0"/>
      </w:tblPr>
      <w:tblGrid>
        <w:gridCol w:w="3076"/>
        <w:gridCol w:w="4150"/>
        <w:gridCol w:w="3837"/>
        <w:gridCol w:w="4280"/>
      </w:tblGrid>
      <w:tr w:rsidR="00E955F7" w:rsidRPr="00C104DC" w:rsidTr="00E955F7">
        <w:trPr>
          <w:trHeight w:val="194"/>
        </w:trPr>
        <w:tc>
          <w:tcPr>
            <w:tcW w:w="3076" w:type="dxa"/>
            <w:vMerge w:val="restart"/>
            <w:tcBorders>
              <w:top w:val="single" w:sz="4" w:space="0" w:color="000000"/>
              <w:left w:val="single" w:sz="4" w:space="0" w:color="000000"/>
            </w:tcBorders>
            <w:shd w:val="clear" w:color="auto" w:fill="D9D9D9"/>
            <w:vAlign w:val="center"/>
          </w:tcPr>
          <w:p w:rsidR="00E955F7" w:rsidRPr="00C104DC" w:rsidRDefault="00E955F7" w:rsidP="00E955F7">
            <w:pPr>
              <w:snapToGrid w:val="0"/>
              <w:rPr>
                <w:b/>
                <w:sz w:val="22"/>
                <w:szCs w:val="22"/>
                <w:lang w:eastAsia="ar-SA"/>
              </w:rPr>
            </w:pPr>
            <w:r w:rsidRPr="00C104DC">
              <w:rPr>
                <w:b/>
                <w:sz w:val="22"/>
                <w:szCs w:val="22"/>
                <w:lang w:eastAsia="ar-SA"/>
              </w:rPr>
              <w:t>Gebėjimai</w:t>
            </w:r>
          </w:p>
        </w:tc>
        <w:tc>
          <w:tcPr>
            <w:tcW w:w="12267" w:type="dxa"/>
            <w:gridSpan w:val="3"/>
            <w:tcBorders>
              <w:top w:val="single" w:sz="4" w:space="0" w:color="000000"/>
              <w:left w:val="single" w:sz="4" w:space="0" w:color="000000"/>
              <w:bottom w:val="single" w:sz="4" w:space="0" w:color="000000"/>
              <w:right w:val="single" w:sz="4" w:space="0" w:color="000000"/>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Pasiekimų lygiai</w:t>
            </w:r>
          </w:p>
        </w:tc>
      </w:tr>
      <w:tr w:rsidR="00E955F7" w:rsidRPr="00C104DC" w:rsidTr="00E955F7">
        <w:trPr>
          <w:trHeight w:val="130"/>
        </w:trPr>
        <w:tc>
          <w:tcPr>
            <w:tcW w:w="3076" w:type="dxa"/>
            <w:vMerge/>
            <w:tcBorders>
              <w:left w:val="single" w:sz="4" w:space="0" w:color="000000"/>
              <w:bottom w:val="single" w:sz="4" w:space="0" w:color="auto"/>
            </w:tcBorders>
            <w:shd w:val="clear" w:color="auto" w:fill="D9D9D9"/>
          </w:tcPr>
          <w:p w:rsidR="00E955F7" w:rsidRPr="00C104DC" w:rsidRDefault="00E955F7" w:rsidP="00EA4072">
            <w:pPr>
              <w:snapToGrid w:val="0"/>
              <w:rPr>
                <w:b/>
                <w:sz w:val="22"/>
                <w:szCs w:val="22"/>
                <w:lang w:eastAsia="ar-SA"/>
              </w:rPr>
            </w:pPr>
          </w:p>
        </w:tc>
        <w:tc>
          <w:tcPr>
            <w:tcW w:w="4150" w:type="dxa"/>
            <w:tcBorders>
              <w:top w:val="single" w:sz="4" w:space="0" w:color="000000"/>
              <w:left w:val="single" w:sz="4" w:space="0" w:color="000000"/>
              <w:bottom w:val="single" w:sz="4" w:space="0" w:color="auto"/>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Patenkinamas</w:t>
            </w:r>
          </w:p>
        </w:tc>
        <w:tc>
          <w:tcPr>
            <w:tcW w:w="3837" w:type="dxa"/>
            <w:tcBorders>
              <w:top w:val="single" w:sz="4" w:space="0" w:color="000000"/>
              <w:left w:val="single" w:sz="4" w:space="0" w:color="000000"/>
              <w:bottom w:val="single" w:sz="4" w:space="0" w:color="auto"/>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 xml:space="preserve">Pagrindinis </w:t>
            </w:r>
          </w:p>
        </w:tc>
        <w:tc>
          <w:tcPr>
            <w:tcW w:w="4280" w:type="dxa"/>
            <w:tcBorders>
              <w:top w:val="single" w:sz="4" w:space="0" w:color="000000"/>
              <w:left w:val="single" w:sz="4" w:space="0" w:color="000000"/>
              <w:bottom w:val="single" w:sz="4" w:space="0" w:color="auto"/>
              <w:right w:val="single" w:sz="4" w:space="0" w:color="000000"/>
            </w:tcBorders>
            <w:shd w:val="clear" w:color="auto" w:fill="D9D9D9"/>
          </w:tcPr>
          <w:p w:rsidR="00E955F7" w:rsidRPr="00C104DC" w:rsidRDefault="00E955F7" w:rsidP="00EA4072">
            <w:pPr>
              <w:snapToGrid w:val="0"/>
              <w:jc w:val="center"/>
              <w:rPr>
                <w:b/>
                <w:sz w:val="22"/>
                <w:szCs w:val="22"/>
                <w:lang w:eastAsia="ar-SA"/>
              </w:rPr>
            </w:pPr>
            <w:r w:rsidRPr="00C104DC">
              <w:rPr>
                <w:b/>
                <w:sz w:val="22"/>
                <w:szCs w:val="22"/>
                <w:lang w:eastAsia="ar-SA"/>
              </w:rPr>
              <w:t>Aukštesnysis</w:t>
            </w:r>
          </w:p>
        </w:tc>
      </w:tr>
      <w:tr w:rsidR="00B53C71" w:rsidRPr="00C104DC" w:rsidTr="0023664E">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53C71" w:rsidRPr="00A40B01" w:rsidRDefault="00B53C71" w:rsidP="00307E3F">
            <w:pPr>
              <w:snapToGrid w:val="0"/>
              <w:rPr>
                <w:sz w:val="22"/>
                <w:szCs w:val="22"/>
              </w:rPr>
            </w:pPr>
            <w:r w:rsidRPr="00A40B01">
              <w:rPr>
                <w:sz w:val="22"/>
                <w:szCs w:val="22"/>
              </w:rPr>
              <w:t>1. Nesudėtingais atvejais taikyti sąvokas „skaičiaus dalis“, „procentas“.</w:t>
            </w:r>
          </w:p>
        </w:tc>
        <w:tc>
          <w:tcPr>
            <w:tcW w:w="415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53C71" w:rsidRPr="004F7005" w:rsidRDefault="004F7005" w:rsidP="00307E3F">
            <w:pPr>
              <w:pStyle w:val="Sraopastraipa"/>
              <w:suppressAutoHyphens w:val="0"/>
              <w:spacing w:line="240" w:lineRule="auto"/>
              <w:ind w:left="0" w:firstLine="0"/>
              <w:jc w:val="left"/>
              <w:rPr>
                <w:sz w:val="22"/>
                <w:szCs w:val="22"/>
                <w:lang w:val="lt-LT"/>
              </w:rPr>
            </w:pPr>
            <w:r>
              <w:rPr>
                <w:sz w:val="22"/>
                <w:szCs w:val="22"/>
                <w:lang w:val="lt-LT"/>
              </w:rPr>
              <w:t xml:space="preserve">1. </w:t>
            </w:r>
            <w:r w:rsidR="00B53C71" w:rsidRPr="00A40B01">
              <w:rPr>
                <w:sz w:val="22"/>
                <w:szCs w:val="22"/>
                <w:lang w:val="lt-LT"/>
              </w:rPr>
              <w:t>Agurkų sultyse yra būtinų gyvy</w:t>
            </w:r>
            <w:r>
              <w:rPr>
                <w:sz w:val="22"/>
                <w:szCs w:val="22"/>
                <w:lang w:val="lt-LT"/>
              </w:rPr>
              <w:t>bei elementų – 40 % kalio, 10 % natrio, 20 % fosforo.</w:t>
            </w:r>
            <w:r w:rsidR="00B53C71" w:rsidRPr="00A40B01">
              <w:rPr>
                <w:sz w:val="22"/>
                <w:szCs w:val="22"/>
                <w:lang w:val="lt-LT"/>
              </w:rPr>
              <w:t xml:space="preserve"> </w:t>
            </w:r>
            <w:r w:rsidR="00B53C71" w:rsidRPr="004F7005">
              <w:rPr>
                <w:sz w:val="22"/>
                <w:szCs w:val="22"/>
                <w:lang w:val="lt-LT"/>
              </w:rPr>
              <w:t>Kiek ml kiekvieno elem</w:t>
            </w:r>
            <w:r>
              <w:rPr>
                <w:sz w:val="22"/>
                <w:szCs w:val="22"/>
                <w:lang w:val="lt-LT"/>
              </w:rPr>
              <w:t>ento yra 200 ml agurkų sulčių?</w:t>
            </w:r>
          </w:p>
          <w:p w:rsidR="00B53C71" w:rsidRPr="004F7005" w:rsidRDefault="004F7005" w:rsidP="00307E3F">
            <w:pPr>
              <w:pStyle w:val="Sraopastraipa"/>
              <w:suppressAutoHyphens w:val="0"/>
              <w:spacing w:line="240" w:lineRule="auto"/>
              <w:ind w:left="0" w:firstLine="0"/>
              <w:jc w:val="left"/>
              <w:rPr>
                <w:sz w:val="22"/>
                <w:szCs w:val="22"/>
                <w:lang w:val="lt-LT"/>
              </w:rPr>
            </w:pPr>
            <w:r w:rsidRPr="004F7005">
              <w:rPr>
                <w:sz w:val="22"/>
                <w:szCs w:val="22"/>
                <w:lang w:val="lt-LT"/>
              </w:rPr>
              <w:t xml:space="preserve">2. </w:t>
            </w:r>
            <w:r w:rsidR="00B53C71" w:rsidRPr="004F7005">
              <w:rPr>
                <w:sz w:val="22"/>
                <w:szCs w:val="22"/>
                <w:lang w:val="lt-LT"/>
              </w:rPr>
              <w:t>Pa</w:t>
            </w:r>
            <w:r>
              <w:rPr>
                <w:sz w:val="22"/>
                <w:szCs w:val="22"/>
                <w:lang w:val="lt-LT"/>
              </w:rPr>
              <w:t>rduotuvėje 1 kg apelsinų su 30 %</w:t>
            </w:r>
            <w:r w:rsidR="00B53C71" w:rsidRPr="004F7005">
              <w:rPr>
                <w:sz w:val="22"/>
                <w:szCs w:val="22"/>
                <w:lang w:val="lt-LT"/>
              </w:rPr>
              <w:t xml:space="preserve"> nuolaida kainuoja 2 Lt 69 ct. Kiek kainavo kilogramas apelsinų iki nukainavimo?</w:t>
            </w:r>
          </w:p>
          <w:p w:rsidR="00B53C71" w:rsidRPr="00CC3E33" w:rsidRDefault="004F7005" w:rsidP="00307E3F">
            <w:pPr>
              <w:pStyle w:val="Sraopastraipa"/>
              <w:suppressAutoHyphens w:val="0"/>
              <w:spacing w:after="200" w:line="240" w:lineRule="auto"/>
              <w:ind w:left="0" w:firstLine="0"/>
              <w:jc w:val="left"/>
              <w:rPr>
                <w:sz w:val="22"/>
                <w:szCs w:val="22"/>
                <w:lang w:val="lt-LT"/>
              </w:rPr>
            </w:pPr>
            <w:r>
              <w:rPr>
                <w:sz w:val="22"/>
                <w:szCs w:val="22"/>
                <w:lang w:val="lt-LT"/>
              </w:rPr>
              <w:t xml:space="preserve">3. </w:t>
            </w:r>
            <w:r w:rsidR="00B53C71" w:rsidRPr="004F7005">
              <w:rPr>
                <w:sz w:val="22"/>
                <w:szCs w:val="22"/>
                <w:lang w:val="lt-LT"/>
              </w:rPr>
              <w:t>Į banką padėta 10000 Lt. Kokia indėlio ir palūkanų suma bus banke po trejų metų, jei banka</w:t>
            </w:r>
            <w:r>
              <w:rPr>
                <w:sz w:val="22"/>
                <w:szCs w:val="22"/>
                <w:lang w:val="lt-LT"/>
              </w:rPr>
              <w:t xml:space="preserve">s kartą per metus </w:t>
            </w:r>
            <w:r w:rsidR="00A4183F">
              <w:rPr>
                <w:sz w:val="22"/>
                <w:szCs w:val="22"/>
                <w:lang w:val="lt-LT"/>
              </w:rPr>
              <w:t>pri</w:t>
            </w:r>
            <w:r>
              <w:rPr>
                <w:sz w:val="22"/>
                <w:szCs w:val="22"/>
                <w:lang w:val="lt-LT"/>
              </w:rPr>
              <w:t>skaičiuoja 2 %</w:t>
            </w:r>
            <w:r w:rsidR="00B53C71" w:rsidRPr="004F7005">
              <w:rPr>
                <w:sz w:val="22"/>
                <w:szCs w:val="22"/>
                <w:lang w:val="lt-LT"/>
              </w:rPr>
              <w:t xml:space="preserve"> sudėtinių palūkanų? </w:t>
            </w:r>
          </w:p>
        </w:tc>
        <w:tc>
          <w:tcPr>
            <w:tcW w:w="3837"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53C71" w:rsidRPr="004F7005" w:rsidRDefault="004F7005" w:rsidP="00307E3F">
            <w:pPr>
              <w:pStyle w:val="Sraopastraipa"/>
              <w:suppressAutoHyphens w:val="0"/>
              <w:spacing w:line="240" w:lineRule="auto"/>
              <w:ind w:left="0" w:firstLine="0"/>
              <w:jc w:val="left"/>
              <w:rPr>
                <w:sz w:val="22"/>
                <w:szCs w:val="22"/>
                <w:lang w:val="lt-LT"/>
              </w:rPr>
            </w:pPr>
            <w:r>
              <w:rPr>
                <w:sz w:val="22"/>
                <w:szCs w:val="22"/>
                <w:lang w:val="lt-LT"/>
              </w:rPr>
              <w:t xml:space="preserve">1. </w:t>
            </w:r>
            <w:r w:rsidR="00B53C71" w:rsidRPr="004F7005">
              <w:rPr>
                <w:sz w:val="22"/>
                <w:szCs w:val="22"/>
                <w:lang w:val="lt-LT"/>
              </w:rPr>
              <w:t>Baigiantis žiemos sezonui pūkinė striukė buvo nukainuo</w:t>
            </w:r>
            <w:r>
              <w:rPr>
                <w:sz w:val="22"/>
                <w:szCs w:val="22"/>
                <w:lang w:val="lt-LT"/>
              </w:rPr>
              <w:t>ta du kartus: pirmąjį kartą 20 %, o antrąjį dar 10 %. Kiek</w:t>
            </w:r>
            <w:r w:rsidR="00B53C71" w:rsidRPr="004F7005">
              <w:rPr>
                <w:sz w:val="22"/>
                <w:szCs w:val="22"/>
                <w:lang w:val="lt-LT"/>
              </w:rPr>
              <w:t xml:space="preserve"> kainuoja striukė, jei žiemos pradžioje ji kainavo 1160 Lt?</w:t>
            </w:r>
          </w:p>
          <w:p w:rsidR="00B53C71" w:rsidRPr="004F7005" w:rsidRDefault="004F7005" w:rsidP="00307E3F">
            <w:pPr>
              <w:pStyle w:val="Sraopastraipa"/>
              <w:suppressAutoHyphens w:val="0"/>
              <w:spacing w:line="240" w:lineRule="auto"/>
              <w:ind w:left="0" w:firstLine="0"/>
              <w:jc w:val="left"/>
              <w:rPr>
                <w:sz w:val="22"/>
                <w:szCs w:val="22"/>
                <w:lang w:val="lt-LT"/>
              </w:rPr>
            </w:pPr>
            <w:r>
              <w:rPr>
                <w:sz w:val="22"/>
                <w:szCs w:val="22"/>
                <w:lang w:val="lt-LT"/>
              </w:rPr>
              <w:t xml:space="preserve">2. </w:t>
            </w:r>
            <w:r w:rsidR="00B53C71" w:rsidRPr="004F7005">
              <w:rPr>
                <w:sz w:val="22"/>
                <w:szCs w:val="22"/>
                <w:lang w:val="lt-LT"/>
              </w:rPr>
              <w:t>Kokia banko metinių palūkanų norma, jei už 16000 Lt indėlį banke po metų gauta 800 Lt palūkanų?</w:t>
            </w:r>
          </w:p>
          <w:p w:rsidR="00B53C71" w:rsidRPr="004F7005" w:rsidRDefault="004F7005" w:rsidP="005E01C6">
            <w:pPr>
              <w:pStyle w:val="Sraopastraipa"/>
              <w:suppressAutoHyphens w:val="0"/>
              <w:spacing w:after="200" w:line="240" w:lineRule="auto"/>
              <w:ind w:left="0" w:firstLine="0"/>
              <w:jc w:val="left"/>
              <w:rPr>
                <w:sz w:val="22"/>
                <w:szCs w:val="22"/>
                <w:lang w:val="lt-LT"/>
              </w:rPr>
            </w:pPr>
            <w:r>
              <w:rPr>
                <w:sz w:val="22"/>
                <w:szCs w:val="22"/>
                <w:lang w:val="lt-LT"/>
              </w:rPr>
              <w:t xml:space="preserve">3. </w:t>
            </w:r>
            <w:r w:rsidR="00B53C71" w:rsidRPr="004F7005">
              <w:rPr>
                <w:sz w:val="22"/>
                <w:szCs w:val="22"/>
                <w:lang w:val="lt-LT"/>
              </w:rPr>
              <w:t>Vilius už pasiskolintą 1500 Lt sumą su 7,5 metinėmis palūkanomis, po dvejų metų grąžino 1725 Lt. Kokias palūkanas, paprastąsias ar sudėtines, skaičiavo skolintojas?</w:t>
            </w:r>
          </w:p>
        </w:tc>
        <w:tc>
          <w:tcPr>
            <w:tcW w:w="428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53C71" w:rsidRPr="00A40B01" w:rsidRDefault="004F7005" w:rsidP="00307E3F">
            <w:pPr>
              <w:pStyle w:val="Sraopastraipa"/>
              <w:suppressAutoHyphens w:val="0"/>
              <w:spacing w:line="240" w:lineRule="auto"/>
              <w:ind w:left="0" w:firstLine="0"/>
              <w:contextualSpacing/>
              <w:jc w:val="left"/>
              <w:rPr>
                <w:sz w:val="22"/>
                <w:szCs w:val="22"/>
              </w:rPr>
            </w:pPr>
            <w:r>
              <w:rPr>
                <w:sz w:val="22"/>
                <w:szCs w:val="22"/>
              </w:rPr>
              <w:t xml:space="preserve">1. </w:t>
            </w:r>
            <w:r w:rsidR="00B53C71" w:rsidRPr="00A40B01">
              <w:rPr>
                <w:sz w:val="22"/>
                <w:szCs w:val="22"/>
              </w:rPr>
              <w:t>Baltijos jūros druskingumas</w:t>
            </w:r>
            <w:r>
              <w:rPr>
                <w:sz w:val="22"/>
                <w:szCs w:val="22"/>
              </w:rPr>
              <w:t xml:space="preserve"> Belto sąsiauriuose siekia 1</w:t>
            </w:r>
            <w:proofErr w:type="gramStart"/>
            <w:r>
              <w:rPr>
                <w:sz w:val="22"/>
                <w:szCs w:val="22"/>
              </w:rPr>
              <w:t>,7</w:t>
            </w:r>
            <w:proofErr w:type="gramEnd"/>
            <w:r>
              <w:rPr>
                <w:sz w:val="22"/>
                <w:szCs w:val="22"/>
              </w:rPr>
              <w:t xml:space="preserve"> %</w:t>
            </w:r>
            <w:r w:rsidR="00B53C71" w:rsidRPr="00A40B01">
              <w:rPr>
                <w:sz w:val="22"/>
                <w:szCs w:val="22"/>
              </w:rPr>
              <w:t>. Kiek kilogramų gėlo vandens reikia įpilti į 10 kg jūros vandens, kad drusk</w:t>
            </w:r>
            <w:r>
              <w:rPr>
                <w:sz w:val="22"/>
                <w:szCs w:val="22"/>
              </w:rPr>
              <w:t>a gautame tirpale sudarytų 0</w:t>
            </w:r>
            <w:proofErr w:type="gramStart"/>
            <w:r>
              <w:rPr>
                <w:sz w:val="22"/>
                <w:szCs w:val="22"/>
              </w:rPr>
              <w:t>,3</w:t>
            </w:r>
            <w:proofErr w:type="gramEnd"/>
            <w:r>
              <w:rPr>
                <w:sz w:val="22"/>
                <w:szCs w:val="22"/>
              </w:rPr>
              <w:t xml:space="preserve"> %?</w:t>
            </w:r>
          </w:p>
          <w:p w:rsidR="00B53C71" w:rsidRPr="00A40B01" w:rsidRDefault="004F7005" w:rsidP="00307E3F">
            <w:pPr>
              <w:pStyle w:val="Sraopastraipa"/>
              <w:suppressAutoHyphens w:val="0"/>
              <w:spacing w:line="240" w:lineRule="auto"/>
              <w:ind w:left="0" w:firstLine="0"/>
              <w:contextualSpacing/>
              <w:jc w:val="left"/>
              <w:rPr>
                <w:sz w:val="22"/>
                <w:szCs w:val="22"/>
              </w:rPr>
            </w:pPr>
            <w:r>
              <w:rPr>
                <w:sz w:val="22"/>
                <w:szCs w:val="22"/>
              </w:rPr>
              <w:t xml:space="preserve">2. </w:t>
            </w:r>
            <w:r w:rsidR="00B53C71" w:rsidRPr="00A40B01">
              <w:rPr>
                <w:sz w:val="22"/>
                <w:szCs w:val="22"/>
              </w:rPr>
              <w:t>Mokant iš karto, kompiuteris kainuoja 4000 Lt. Perkant išs</w:t>
            </w:r>
            <w:r>
              <w:rPr>
                <w:sz w:val="22"/>
                <w:szCs w:val="22"/>
              </w:rPr>
              <w:t>imokėtinai, reikia sumokėti 20</w:t>
            </w:r>
            <w:r w:rsidR="00B53C71" w:rsidRPr="00A40B01">
              <w:rPr>
                <w:sz w:val="22"/>
                <w:szCs w:val="22"/>
              </w:rPr>
              <w:t xml:space="preserve"> </w:t>
            </w:r>
            <w:r w:rsidRPr="004F7005">
              <w:rPr>
                <w:sz w:val="22"/>
                <w:szCs w:val="22"/>
              </w:rPr>
              <w:t>%</w:t>
            </w:r>
            <w:r>
              <w:rPr>
                <w:sz w:val="22"/>
                <w:szCs w:val="22"/>
              </w:rPr>
              <w:t xml:space="preserve"> </w:t>
            </w:r>
            <w:r w:rsidR="00B53C71" w:rsidRPr="00A40B01">
              <w:rPr>
                <w:sz w:val="22"/>
                <w:szCs w:val="22"/>
              </w:rPr>
              <w:t>pradinį įnašą ir 36 mėnesius mokėti 89 Lt įnašus. Kokia metinė palūkanų norma perkant išsimokėtinai?</w:t>
            </w:r>
          </w:p>
          <w:p w:rsidR="00CC3E33" w:rsidRPr="00A40B01" w:rsidRDefault="004F7005" w:rsidP="00307E3F">
            <w:pPr>
              <w:pStyle w:val="Sraopastraipa"/>
              <w:suppressAutoHyphens w:val="0"/>
              <w:spacing w:line="240" w:lineRule="auto"/>
              <w:ind w:left="0" w:firstLine="0"/>
              <w:contextualSpacing/>
              <w:jc w:val="left"/>
              <w:rPr>
                <w:sz w:val="22"/>
                <w:szCs w:val="22"/>
              </w:rPr>
            </w:pPr>
            <w:r>
              <w:rPr>
                <w:sz w:val="22"/>
                <w:szCs w:val="22"/>
              </w:rPr>
              <w:t xml:space="preserve">3. </w:t>
            </w:r>
            <w:r w:rsidR="00B53C71" w:rsidRPr="00A40B01">
              <w:rPr>
                <w:sz w:val="22"/>
                <w:szCs w:val="22"/>
              </w:rPr>
              <w:t>Po kelerių metų liks 2700 Lt suma, kasmet išleidžiant po ketvirtadalį likusios sumos, jei iš pradžių turėta 4800 Lt?</w:t>
            </w:r>
          </w:p>
        </w:tc>
      </w:tr>
      <w:tr w:rsidR="00B53C71" w:rsidRPr="00C104DC" w:rsidTr="0023664E">
        <w:trPr>
          <w:trHeight w:val="143"/>
        </w:trPr>
        <w:tc>
          <w:tcPr>
            <w:tcW w:w="3076" w:type="dxa"/>
            <w:tcBorders>
              <w:top w:val="single" w:sz="4" w:space="0" w:color="auto"/>
              <w:left w:val="single" w:sz="4" w:space="0" w:color="000000"/>
              <w:bottom w:val="single" w:sz="4" w:space="0" w:color="000000"/>
            </w:tcBorders>
            <w:shd w:val="clear" w:color="auto" w:fill="auto"/>
            <w:tcMar>
              <w:top w:w="113" w:type="dxa"/>
              <w:left w:w="113" w:type="dxa"/>
              <w:bottom w:w="113" w:type="dxa"/>
              <w:right w:w="113" w:type="dxa"/>
            </w:tcMar>
          </w:tcPr>
          <w:p w:rsidR="00B53C71" w:rsidRPr="00A40B01" w:rsidRDefault="00B53C71" w:rsidP="00B53C71">
            <w:pPr>
              <w:rPr>
                <w:color w:val="000000"/>
                <w:sz w:val="22"/>
                <w:szCs w:val="22"/>
                <w:lang w:val="pt-BR"/>
              </w:rPr>
            </w:pPr>
            <w:r w:rsidRPr="00A40B01">
              <w:rPr>
                <w:sz w:val="22"/>
                <w:szCs w:val="22"/>
              </w:rPr>
              <w:t xml:space="preserve">2. Įvairiuose informacijos šaltiniuose ieškoti informacijos, kuri padėtų rasti atsakymą į iškeltą klausimą. </w:t>
            </w:r>
            <w:r w:rsidRPr="00A40B01">
              <w:rPr>
                <w:sz w:val="22"/>
                <w:szCs w:val="22"/>
                <w:lang w:val="pt-BR"/>
              </w:rPr>
              <w:t>Rinkti duomenis pagal vieną požymį ir juos sutvarkyti.</w:t>
            </w:r>
          </w:p>
        </w:tc>
        <w:tc>
          <w:tcPr>
            <w:tcW w:w="4150" w:type="dxa"/>
            <w:tcBorders>
              <w:top w:val="single" w:sz="4" w:space="0" w:color="auto"/>
              <w:left w:val="single" w:sz="4" w:space="0" w:color="000000"/>
              <w:bottom w:val="single" w:sz="4" w:space="0" w:color="000000"/>
            </w:tcBorders>
            <w:shd w:val="clear" w:color="auto" w:fill="auto"/>
            <w:tcMar>
              <w:top w:w="113" w:type="dxa"/>
              <w:left w:w="113" w:type="dxa"/>
              <w:bottom w:w="113" w:type="dxa"/>
              <w:right w:w="113" w:type="dxa"/>
            </w:tcMar>
          </w:tcPr>
          <w:p w:rsidR="00B53C71" w:rsidRPr="00307E3F" w:rsidRDefault="00307E3F" w:rsidP="00307E3F">
            <w:pPr>
              <w:pStyle w:val="Sraopastraipa"/>
              <w:tabs>
                <w:tab w:val="left" w:pos="259"/>
              </w:tabs>
              <w:suppressAutoHyphens w:val="0"/>
              <w:spacing w:line="240" w:lineRule="auto"/>
              <w:ind w:left="0" w:firstLine="0"/>
              <w:jc w:val="left"/>
              <w:rPr>
                <w:sz w:val="22"/>
                <w:szCs w:val="22"/>
                <w:lang w:val="pt-BR"/>
              </w:rPr>
            </w:pPr>
            <w:r>
              <w:rPr>
                <w:sz w:val="22"/>
                <w:szCs w:val="22"/>
                <w:lang w:val="pt-BR"/>
              </w:rPr>
              <w:t xml:space="preserve">1. </w:t>
            </w:r>
            <w:r w:rsidR="00B53C71" w:rsidRPr="00A40B01">
              <w:rPr>
                <w:sz w:val="22"/>
                <w:szCs w:val="22"/>
                <w:lang w:val="pt-BR"/>
              </w:rPr>
              <w:t xml:space="preserve">Parduotuvėje 3 rūšių duona supakuota po 0,5 kg. </w:t>
            </w:r>
            <w:r w:rsidR="00B53C71" w:rsidRPr="00307E3F">
              <w:rPr>
                <w:sz w:val="22"/>
                <w:szCs w:val="22"/>
                <w:lang w:val="pt-BR"/>
              </w:rPr>
              <w:t>Jų kaina: 2,64 Lt, 2,78 Lt ir 4,12 Lt. Kuri duona pigiausia?</w:t>
            </w:r>
          </w:p>
          <w:p w:rsidR="00B53C71" w:rsidRPr="00307E3F" w:rsidRDefault="00307E3F" w:rsidP="00307E3F">
            <w:pPr>
              <w:pStyle w:val="Sraopastraipa"/>
              <w:tabs>
                <w:tab w:val="left" w:pos="259"/>
              </w:tabs>
              <w:suppressAutoHyphens w:val="0"/>
              <w:spacing w:line="240" w:lineRule="auto"/>
              <w:ind w:left="0" w:firstLine="0"/>
              <w:jc w:val="left"/>
              <w:rPr>
                <w:sz w:val="22"/>
                <w:szCs w:val="22"/>
                <w:lang w:val="pt-BR"/>
              </w:rPr>
            </w:pPr>
            <w:r>
              <w:rPr>
                <w:sz w:val="22"/>
                <w:szCs w:val="22"/>
                <w:lang w:val="pt-BR"/>
              </w:rPr>
              <w:t xml:space="preserve">2. </w:t>
            </w:r>
            <w:r w:rsidR="00B53C71" w:rsidRPr="00307E3F">
              <w:rPr>
                <w:sz w:val="22"/>
                <w:szCs w:val="22"/>
                <w:lang w:val="pt-BR"/>
              </w:rPr>
              <w:t>Tomo klasės draugų ūgis (m) yra toks: 1,62; 1,70; 1,77; 1,80; 1,88; 1,60; 1,72; 1,65; 1,68; 1,72; 1,75; 1,88; 1,69; 1,70; 1,85; 1,65; 1,76; 1,70; 1,67; 1,66; 1,78; 1,71; 1,74; 1,63; 1,64; 1,65; 177; 1,74; 1,67; 1,82; 1,85. Sudarykite s</w:t>
            </w:r>
            <w:r>
              <w:rPr>
                <w:sz w:val="22"/>
                <w:szCs w:val="22"/>
                <w:lang w:val="pt-BR"/>
              </w:rPr>
              <w:t>urinktų duomenų dažnių lentelę.</w:t>
            </w:r>
          </w:p>
        </w:tc>
        <w:tc>
          <w:tcPr>
            <w:tcW w:w="3837" w:type="dxa"/>
            <w:tcBorders>
              <w:top w:val="single" w:sz="4" w:space="0" w:color="auto"/>
              <w:left w:val="single" w:sz="4" w:space="0" w:color="000000"/>
              <w:bottom w:val="single" w:sz="4" w:space="0" w:color="000000"/>
            </w:tcBorders>
            <w:shd w:val="clear" w:color="auto" w:fill="auto"/>
            <w:tcMar>
              <w:top w:w="113" w:type="dxa"/>
              <w:left w:w="113" w:type="dxa"/>
              <w:bottom w:w="113" w:type="dxa"/>
              <w:right w:w="113" w:type="dxa"/>
            </w:tcMar>
          </w:tcPr>
          <w:p w:rsidR="00307E3F" w:rsidRDefault="00307E3F" w:rsidP="00307E3F">
            <w:pPr>
              <w:pStyle w:val="Sraopastraipa"/>
              <w:tabs>
                <w:tab w:val="left" w:pos="268"/>
              </w:tabs>
              <w:suppressAutoHyphens w:val="0"/>
              <w:spacing w:line="240" w:lineRule="auto"/>
              <w:ind w:left="0" w:firstLine="0"/>
              <w:jc w:val="left"/>
              <w:rPr>
                <w:sz w:val="22"/>
                <w:szCs w:val="22"/>
                <w:lang w:val="pt-BR"/>
              </w:rPr>
            </w:pPr>
            <w:r>
              <w:rPr>
                <w:sz w:val="22"/>
                <w:szCs w:val="22"/>
                <w:lang w:val="lt-LT"/>
              </w:rPr>
              <w:t xml:space="preserve">1. </w:t>
            </w:r>
            <w:r w:rsidR="00B53C71" w:rsidRPr="00A40B01">
              <w:rPr>
                <w:sz w:val="22"/>
                <w:szCs w:val="22"/>
                <w:lang w:val="lt-LT"/>
              </w:rPr>
              <w:t xml:space="preserve">Parduotuvėje 3 rūšių duona supakuota po 0,5 kg. </w:t>
            </w:r>
            <w:r>
              <w:rPr>
                <w:sz w:val="22"/>
                <w:szCs w:val="22"/>
                <w:lang w:val="pt-BR"/>
              </w:rPr>
              <w:t>Jų kaina 2,64 Lt,</w:t>
            </w:r>
            <w:r w:rsidR="00B53C71" w:rsidRPr="00307E3F">
              <w:rPr>
                <w:sz w:val="22"/>
                <w:szCs w:val="22"/>
                <w:lang w:val="pt-BR"/>
              </w:rPr>
              <w:t xml:space="preserve"> </w:t>
            </w:r>
          </w:p>
          <w:p w:rsidR="00B53C71" w:rsidRPr="00307E3F" w:rsidRDefault="00307E3F" w:rsidP="00307E3F">
            <w:pPr>
              <w:pStyle w:val="Sraopastraipa"/>
              <w:tabs>
                <w:tab w:val="left" w:pos="268"/>
              </w:tabs>
              <w:suppressAutoHyphens w:val="0"/>
              <w:spacing w:line="240" w:lineRule="auto"/>
              <w:ind w:left="0" w:firstLine="0"/>
              <w:jc w:val="left"/>
              <w:rPr>
                <w:sz w:val="22"/>
                <w:szCs w:val="22"/>
                <w:lang w:val="pt-BR"/>
              </w:rPr>
            </w:pPr>
            <w:r w:rsidRPr="00307E3F">
              <w:rPr>
                <w:position w:val="-24"/>
                <w:sz w:val="22"/>
                <w:szCs w:val="22"/>
              </w:rPr>
              <w:object w:dxaOrig="220" w:dyaOrig="620">
                <v:shape id="_x0000_i1062" type="#_x0000_t75" style="width:14.55pt;height:28.3pt" o:ole="">
                  <v:imagedata r:id="rId99" o:title=""/>
                </v:shape>
                <o:OLEObject Type="Embed" ProgID="Equation.3" ShapeID="_x0000_i1062" DrawAspect="Content" ObjectID="_1510124815" r:id="rId100"/>
              </w:object>
            </w:r>
            <w:r w:rsidR="00B53C71" w:rsidRPr="00307E3F">
              <w:rPr>
                <w:sz w:val="22"/>
                <w:szCs w:val="22"/>
                <w:lang w:val="pt-BR"/>
              </w:rPr>
              <w:t xml:space="preserve"> Lt ir </w:t>
            </w:r>
            <w:r w:rsidRPr="00307E3F">
              <w:rPr>
                <w:position w:val="-24"/>
                <w:sz w:val="22"/>
                <w:szCs w:val="22"/>
                <w:lang w:val="pt-BR"/>
              </w:rPr>
              <w:object w:dxaOrig="340" w:dyaOrig="620">
                <v:shape id="_x0000_i1063" type="#_x0000_t75" style="width:14.55pt;height:28.3pt" o:ole="">
                  <v:imagedata r:id="rId101" o:title=""/>
                </v:shape>
                <o:OLEObject Type="Embed" ProgID="Equation.3" ShapeID="_x0000_i1063" DrawAspect="Content" ObjectID="_1510124816" r:id="rId102"/>
              </w:object>
            </w:r>
            <w:r w:rsidR="00B53C71" w:rsidRPr="00307E3F">
              <w:rPr>
                <w:sz w:val="22"/>
                <w:szCs w:val="22"/>
                <w:lang w:val="pt-BR"/>
              </w:rPr>
              <w:t xml:space="preserve"> Lt. Kuri duona pigiausia?</w:t>
            </w:r>
          </w:p>
          <w:p w:rsidR="00B53C71" w:rsidRPr="00307E3F" w:rsidRDefault="00307E3F" w:rsidP="00307E3F">
            <w:pPr>
              <w:pStyle w:val="Sraopastraipa"/>
              <w:tabs>
                <w:tab w:val="left" w:pos="250"/>
              </w:tabs>
              <w:suppressAutoHyphens w:val="0"/>
              <w:spacing w:line="240" w:lineRule="auto"/>
              <w:ind w:left="0" w:firstLine="0"/>
              <w:jc w:val="left"/>
              <w:rPr>
                <w:sz w:val="22"/>
                <w:szCs w:val="22"/>
                <w:lang w:val="pt-BR"/>
              </w:rPr>
            </w:pPr>
            <w:r>
              <w:rPr>
                <w:sz w:val="22"/>
                <w:szCs w:val="22"/>
                <w:lang w:val="pt-BR"/>
              </w:rPr>
              <w:t xml:space="preserve">2. </w:t>
            </w:r>
            <w:r w:rsidR="00B53C71" w:rsidRPr="00307E3F">
              <w:rPr>
                <w:sz w:val="22"/>
                <w:szCs w:val="22"/>
                <w:lang w:val="pt-BR"/>
              </w:rPr>
              <w:t>Tomo klasės draugų ūgis (m) yra toks: 1,62; 1,70; 1,77; 1,80; 1,88; 1,60; 1,72; 1,65; 1,68; 1,72; 1,75; 1,88; 1,69; 1,70; 1,85; 1,65; 1,76; 1,70; 1,67; 1,66; 1,78; 1,71; 1,74; 1,63; 1,64; 1,65; 177; 1,74; 1,67; 1,82; 1,85. Sudarykite sugrupuotų surinktų duomenų dažnių lentelę.</w:t>
            </w:r>
            <w:r w:rsidR="00404D6F">
              <w:rPr>
                <w:noProof/>
                <w:lang w:val="lt-LT"/>
              </w:rPr>
              <mc:AlternateContent>
                <mc:Choice Requires="wps">
                  <w:drawing>
                    <wp:anchor distT="0" distB="0" distL="0" distR="114935" simplePos="0" relativeHeight="251658752" behindDoc="0" locked="0" layoutInCell="1" allowOverlap="1">
                      <wp:simplePos x="0" y="0"/>
                      <wp:positionH relativeFrom="margin">
                        <wp:posOffset>0</wp:posOffset>
                      </wp:positionH>
                      <wp:positionV relativeFrom="paragraph">
                        <wp:posOffset>-194945</wp:posOffset>
                      </wp:positionV>
                      <wp:extent cx="2486025" cy="560070"/>
                      <wp:effectExtent l="0" t="0" r="9525" b="0"/>
                      <wp:wrapSquare wrapText="largest"/>
                      <wp:docPr id="4" name="Text Box 1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025" cy="560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08" w:type="dxa"/>
                                    <w:tblLayout w:type="fixed"/>
                                    <w:tblLook w:val="0000" w:firstRow="0" w:lastRow="0" w:firstColumn="0" w:lastColumn="0" w:noHBand="0" w:noVBand="0"/>
                                  </w:tblPr>
                                  <w:tblGrid>
                                    <w:gridCol w:w="898"/>
                                    <w:gridCol w:w="753"/>
                                    <w:gridCol w:w="752"/>
                                    <w:gridCol w:w="753"/>
                                    <w:gridCol w:w="793"/>
                                  </w:tblGrid>
                                  <w:tr w:rsidR="006164A8">
                                    <w:trPr>
                                      <w:trHeight w:val="368"/>
                                    </w:trPr>
                                    <w:tc>
                                      <w:tcPr>
                                        <w:tcW w:w="898" w:type="dxa"/>
                                        <w:tcBorders>
                                          <w:top w:val="single" w:sz="4" w:space="0" w:color="000000"/>
                                          <w:left w:val="single" w:sz="4" w:space="0" w:color="000000"/>
                                          <w:bottom w:val="single" w:sz="4" w:space="0" w:color="000000"/>
                                        </w:tcBorders>
                                        <w:shd w:val="clear" w:color="auto" w:fill="auto"/>
                                      </w:tcPr>
                                      <w:p w:rsidR="006164A8" w:rsidRDefault="006164A8">
                                        <w:pPr>
                                          <w:spacing w:after="120"/>
                                          <w:rPr>
                                            <w:sz w:val="12"/>
                                            <w:szCs w:val="12"/>
                                          </w:rPr>
                                        </w:pPr>
                                        <w:r>
                                          <w:rPr>
                                            <w:sz w:val="16"/>
                                            <w:szCs w:val="16"/>
                                          </w:rPr>
                                          <w:t xml:space="preserve">Ūgio intervalas </w:t>
                                        </w: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pacing w:after="120"/>
                                          <w:ind w:hanging="108"/>
                                          <w:rPr>
                                            <w:sz w:val="12"/>
                                            <w:szCs w:val="12"/>
                                          </w:rPr>
                                        </w:pPr>
                                        <w:r>
                                          <w:rPr>
                                            <w:sz w:val="12"/>
                                            <w:szCs w:val="12"/>
                                          </w:rPr>
                                          <w:t xml:space="preserve"> [1,55; 1,65)</w:t>
                                        </w:r>
                                      </w:p>
                                    </w:tc>
                                    <w:tc>
                                      <w:tcPr>
                                        <w:tcW w:w="752" w:type="dxa"/>
                                        <w:tcBorders>
                                          <w:top w:val="single" w:sz="4" w:space="0" w:color="000000"/>
                                          <w:left w:val="single" w:sz="4" w:space="0" w:color="000000"/>
                                          <w:bottom w:val="single" w:sz="4" w:space="0" w:color="000000"/>
                                        </w:tcBorders>
                                        <w:shd w:val="clear" w:color="auto" w:fill="auto"/>
                                        <w:vAlign w:val="bottom"/>
                                      </w:tcPr>
                                      <w:p w:rsidR="006164A8" w:rsidRDefault="006164A8">
                                        <w:pPr>
                                          <w:spacing w:after="120"/>
                                          <w:ind w:hanging="108"/>
                                          <w:rPr>
                                            <w:sz w:val="12"/>
                                            <w:szCs w:val="12"/>
                                          </w:rPr>
                                        </w:pPr>
                                        <w:r>
                                          <w:rPr>
                                            <w:sz w:val="12"/>
                                            <w:szCs w:val="12"/>
                                          </w:rPr>
                                          <w:t xml:space="preserve"> [1,65; 1,75)</w:t>
                                        </w: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pacing w:after="120"/>
                                          <w:ind w:hanging="108"/>
                                          <w:rPr>
                                            <w:sz w:val="12"/>
                                            <w:szCs w:val="12"/>
                                          </w:rPr>
                                        </w:pPr>
                                        <w:r>
                                          <w:rPr>
                                            <w:sz w:val="12"/>
                                            <w:szCs w:val="12"/>
                                          </w:rPr>
                                          <w:t xml:space="preserve"> [1,75; 1,85)</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64A8" w:rsidRDefault="006164A8">
                                        <w:pPr>
                                          <w:spacing w:after="120"/>
                                          <w:ind w:hanging="105"/>
                                          <w:rPr>
                                            <w:sz w:val="16"/>
                                            <w:szCs w:val="16"/>
                                          </w:rPr>
                                        </w:pPr>
                                        <w:r>
                                          <w:rPr>
                                            <w:sz w:val="12"/>
                                            <w:szCs w:val="12"/>
                                          </w:rPr>
                                          <w:t xml:space="preserve"> [1,85; 1,95)</w:t>
                                        </w:r>
                                      </w:p>
                                    </w:tc>
                                  </w:tr>
                                  <w:tr w:rsidR="006164A8">
                                    <w:trPr>
                                      <w:trHeight w:val="253"/>
                                    </w:trPr>
                                    <w:tc>
                                      <w:tcPr>
                                        <w:tcW w:w="898" w:type="dxa"/>
                                        <w:tcBorders>
                                          <w:top w:val="single" w:sz="4" w:space="0" w:color="000000"/>
                                          <w:left w:val="single" w:sz="4" w:space="0" w:color="000000"/>
                                          <w:bottom w:val="single" w:sz="4" w:space="0" w:color="000000"/>
                                        </w:tcBorders>
                                        <w:shd w:val="clear" w:color="auto" w:fill="auto"/>
                                        <w:vAlign w:val="bottom"/>
                                      </w:tcPr>
                                      <w:p w:rsidR="006164A8" w:rsidRDefault="006164A8">
                                        <w:pPr>
                                          <w:rPr>
                                            <w:b/>
                                            <w:bCs/>
                                            <w:sz w:val="16"/>
                                            <w:szCs w:val="16"/>
                                          </w:rPr>
                                        </w:pPr>
                                        <w:r>
                                          <w:rPr>
                                            <w:sz w:val="16"/>
                                            <w:szCs w:val="16"/>
                                          </w:rPr>
                                          <w:t>Mokinių skaičius</w:t>
                                        </w: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napToGrid w:val="0"/>
                                          <w:jc w:val="right"/>
                                          <w:rPr>
                                            <w:b/>
                                            <w:bCs/>
                                            <w:sz w:val="16"/>
                                            <w:szCs w:val="16"/>
                                          </w:rPr>
                                        </w:pPr>
                                      </w:p>
                                    </w:tc>
                                    <w:tc>
                                      <w:tcPr>
                                        <w:tcW w:w="752" w:type="dxa"/>
                                        <w:tcBorders>
                                          <w:top w:val="single" w:sz="4" w:space="0" w:color="000000"/>
                                          <w:left w:val="single" w:sz="4" w:space="0" w:color="000000"/>
                                          <w:bottom w:val="single" w:sz="4" w:space="0" w:color="000000"/>
                                        </w:tcBorders>
                                        <w:shd w:val="clear" w:color="auto" w:fill="auto"/>
                                        <w:vAlign w:val="bottom"/>
                                      </w:tcPr>
                                      <w:p w:rsidR="006164A8" w:rsidRDefault="006164A8">
                                        <w:pPr>
                                          <w:snapToGrid w:val="0"/>
                                          <w:jc w:val="right"/>
                                          <w:rPr>
                                            <w:b/>
                                            <w:bCs/>
                                            <w:sz w:val="16"/>
                                            <w:szCs w:val="16"/>
                                          </w:rPr>
                                        </w:pP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napToGrid w:val="0"/>
                                          <w:jc w:val="right"/>
                                          <w:rPr>
                                            <w:b/>
                                            <w:bCs/>
                                            <w:sz w:val="16"/>
                                            <w:szCs w:val="16"/>
                                          </w:rPr>
                                        </w:pP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64A8" w:rsidRDefault="006164A8">
                                        <w:pPr>
                                          <w:snapToGrid w:val="0"/>
                                          <w:jc w:val="right"/>
                                          <w:rPr>
                                            <w:b/>
                                            <w:bCs/>
                                            <w:sz w:val="16"/>
                                            <w:szCs w:val="16"/>
                                          </w:rPr>
                                        </w:pPr>
                                      </w:p>
                                    </w:tc>
                                  </w:tr>
                                </w:tbl>
                                <w:p w:rsidR="006164A8" w:rsidRDefault="006164A8">
                                  <w: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36" o:spid="_x0000_s1026" type="#_x0000_t202" style="position:absolute;margin-left:0;margin-top:-15.35pt;width:195.75pt;height:44.1pt;z-index:251658752;visibility:visible;mso-wrap-style:square;mso-width-percent:0;mso-height-percent:0;mso-wrap-distance-left:0;mso-wrap-distance-top:0;mso-wrap-distance-right: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" stroked="f">
                      <v:textbox inset="0,0,0,0">
                        <w:txbxContent>
                          <w:tbl>
                            <w:tblPr>
                              <w:tblW w:w="0" w:type="auto"/>
                              <w:tblInd w:w="108" w:type="dxa"/>
                              <w:tblLayout w:type="fixed"/>
                              <w:tblLook w:val="0000" w:firstRow="0" w:lastRow="0" w:firstColumn="0" w:lastColumn="0" w:noHBand="0" w:noVBand="0"/>
                            </w:tblPr>
                            <w:tblGrid>
                              <w:gridCol w:w="898"/>
                              <w:gridCol w:w="753"/>
                              <w:gridCol w:w="752"/>
                              <w:gridCol w:w="753"/>
                              <w:gridCol w:w="793"/>
                            </w:tblGrid>
                            <w:tr w:rsidR="006164A8">
                              <w:trPr>
                                <w:trHeight w:val="368"/>
                              </w:trPr>
                              <w:tc>
                                <w:tcPr>
                                  <w:tcW w:w="898" w:type="dxa"/>
                                  <w:tcBorders>
                                    <w:top w:val="single" w:sz="4" w:space="0" w:color="000000"/>
                                    <w:left w:val="single" w:sz="4" w:space="0" w:color="000000"/>
                                    <w:bottom w:val="single" w:sz="4" w:space="0" w:color="000000"/>
                                  </w:tcBorders>
                                  <w:shd w:val="clear" w:color="auto" w:fill="auto"/>
                                </w:tcPr>
                                <w:p w:rsidR="006164A8" w:rsidRDefault="006164A8">
                                  <w:pPr>
                                    <w:spacing w:after="120"/>
                                    <w:rPr>
                                      <w:sz w:val="12"/>
                                      <w:szCs w:val="12"/>
                                    </w:rPr>
                                  </w:pPr>
                                  <w:r>
                                    <w:rPr>
                                      <w:sz w:val="16"/>
                                      <w:szCs w:val="16"/>
                                    </w:rPr>
                                    <w:t xml:space="preserve">Ūgio intervalas </w:t>
                                  </w: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pacing w:after="120"/>
                                    <w:ind w:hanging="108"/>
                                    <w:rPr>
                                      <w:sz w:val="12"/>
                                      <w:szCs w:val="12"/>
                                    </w:rPr>
                                  </w:pPr>
                                  <w:r>
                                    <w:rPr>
                                      <w:sz w:val="12"/>
                                      <w:szCs w:val="12"/>
                                    </w:rPr>
                                    <w:t xml:space="preserve"> [1,55; 1,65)</w:t>
                                  </w:r>
                                </w:p>
                              </w:tc>
                              <w:tc>
                                <w:tcPr>
                                  <w:tcW w:w="752" w:type="dxa"/>
                                  <w:tcBorders>
                                    <w:top w:val="single" w:sz="4" w:space="0" w:color="000000"/>
                                    <w:left w:val="single" w:sz="4" w:space="0" w:color="000000"/>
                                    <w:bottom w:val="single" w:sz="4" w:space="0" w:color="000000"/>
                                  </w:tcBorders>
                                  <w:shd w:val="clear" w:color="auto" w:fill="auto"/>
                                  <w:vAlign w:val="bottom"/>
                                </w:tcPr>
                                <w:p w:rsidR="006164A8" w:rsidRDefault="006164A8">
                                  <w:pPr>
                                    <w:spacing w:after="120"/>
                                    <w:ind w:hanging="108"/>
                                    <w:rPr>
                                      <w:sz w:val="12"/>
                                      <w:szCs w:val="12"/>
                                    </w:rPr>
                                  </w:pPr>
                                  <w:r>
                                    <w:rPr>
                                      <w:sz w:val="12"/>
                                      <w:szCs w:val="12"/>
                                    </w:rPr>
                                    <w:t xml:space="preserve"> [1,65; 1,75)</w:t>
                                  </w: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pacing w:after="120"/>
                                    <w:ind w:hanging="108"/>
                                    <w:rPr>
                                      <w:sz w:val="12"/>
                                      <w:szCs w:val="12"/>
                                    </w:rPr>
                                  </w:pPr>
                                  <w:r>
                                    <w:rPr>
                                      <w:sz w:val="12"/>
                                      <w:szCs w:val="12"/>
                                    </w:rPr>
                                    <w:t xml:space="preserve"> [1,75; 1,85)</w:t>
                                  </w: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64A8" w:rsidRDefault="006164A8">
                                  <w:pPr>
                                    <w:spacing w:after="120"/>
                                    <w:ind w:hanging="105"/>
                                    <w:rPr>
                                      <w:sz w:val="16"/>
                                      <w:szCs w:val="16"/>
                                    </w:rPr>
                                  </w:pPr>
                                  <w:r>
                                    <w:rPr>
                                      <w:sz w:val="12"/>
                                      <w:szCs w:val="12"/>
                                    </w:rPr>
                                    <w:t xml:space="preserve"> [1,85; 1,95)</w:t>
                                  </w:r>
                                </w:p>
                              </w:tc>
                            </w:tr>
                            <w:tr w:rsidR="006164A8">
                              <w:trPr>
                                <w:trHeight w:val="253"/>
                              </w:trPr>
                              <w:tc>
                                <w:tcPr>
                                  <w:tcW w:w="898" w:type="dxa"/>
                                  <w:tcBorders>
                                    <w:top w:val="single" w:sz="4" w:space="0" w:color="000000"/>
                                    <w:left w:val="single" w:sz="4" w:space="0" w:color="000000"/>
                                    <w:bottom w:val="single" w:sz="4" w:space="0" w:color="000000"/>
                                  </w:tcBorders>
                                  <w:shd w:val="clear" w:color="auto" w:fill="auto"/>
                                  <w:vAlign w:val="bottom"/>
                                </w:tcPr>
                                <w:p w:rsidR="006164A8" w:rsidRDefault="006164A8">
                                  <w:pPr>
                                    <w:rPr>
                                      <w:b/>
                                      <w:bCs/>
                                      <w:sz w:val="16"/>
                                      <w:szCs w:val="16"/>
                                    </w:rPr>
                                  </w:pPr>
                                  <w:r>
                                    <w:rPr>
                                      <w:sz w:val="16"/>
                                      <w:szCs w:val="16"/>
                                    </w:rPr>
                                    <w:t>Mokinių skaičius</w:t>
                                  </w: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napToGrid w:val="0"/>
                                    <w:jc w:val="right"/>
                                    <w:rPr>
                                      <w:b/>
                                      <w:bCs/>
                                      <w:sz w:val="16"/>
                                      <w:szCs w:val="16"/>
                                    </w:rPr>
                                  </w:pPr>
                                </w:p>
                              </w:tc>
                              <w:tc>
                                <w:tcPr>
                                  <w:tcW w:w="752" w:type="dxa"/>
                                  <w:tcBorders>
                                    <w:top w:val="single" w:sz="4" w:space="0" w:color="000000"/>
                                    <w:left w:val="single" w:sz="4" w:space="0" w:color="000000"/>
                                    <w:bottom w:val="single" w:sz="4" w:space="0" w:color="000000"/>
                                  </w:tcBorders>
                                  <w:shd w:val="clear" w:color="auto" w:fill="auto"/>
                                  <w:vAlign w:val="bottom"/>
                                </w:tcPr>
                                <w:p w:rsidR="006164A8" w:rsidRDefault="006164A8">
                                  <w:pPr>
                                    <w:snapToGrid w:val="0"/>
                                    <w:jc w:val="right"/>
                                    <w:rPr>
                                      <w:b/>
                                      <w:bCs/>
                                      <w:sz w:val="16"/>
                                      <w:szCs w:val="16"/>
                                    </w:rPr>
                                  </w:pPr>
                                </w:p>
                              </w:tc>
                              <w:tc>
                                <w:tcPr>
                                  <w:tcW w:w="753" w:type="dxa"/>
                                  <w:tcBorders>
                                    <w:top w:val="single" w:sz="4" w:space="0" w:color="000000"/>
                                    <w:left w:val="single" w:sz="4" w:space="0" w:color="000000"/>
                                    <w:bottom w:val="single" w:sz="4" w:space="0" w:color="000000"/>
                                  </w:tcBorders>
                                  <w:shd w:val="clear" w:color="auto" w:fill="auto"/>
                                  <w:vAlign w:val="bottom"/>
                                </w:tcPr>
                                <w:p w:rsidR="006164A8" w:rsidRDefault="006164A8">
                                  <w:pPr>
                                    <w:snapToGrid w:val="0"/>
                                    <w:jc w:val="right"/>
                                    <w:rPr>
                                      <w:b/>
                                      <w:bCs/>
                                      <w:sz w:val="16"/>
                                      <w:szCs w:val="16"/>
                                    </w:rPr>
                                  </w:pPr>
                                </w:p>
                              </w:tc>
                              <w:tc>
                                <w:tcPr>
                                  <w:tcW w:w="793"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64A8" w:rsidRDefault="006164A8">
                                  <w:pPr>
                                    <w:snapToGrid w:val="0"/>
                                    <w:jc w:val="right"/>
                                    <w:rPr>
                                      <w:b/>
                                      <w:bCs/>
                                      <w:sz w:val="16"/>
                                      <w:szCs w:val="16"/>
                                    </w:rPr>
                                  </w:pPr>
                                </w:p>
                              </w:tc>
                            </w:tr>
                          </w:tbl>
                          <w:p w:rsidR="006164A8" w:rsidRDefault="006164A8">
                            <w:r>
                              <w:t xml:space="preserve"> </w:t>
                            </w:r>
                          </w:p>
                        </w:txbxContent>
                      </v:textbox>
                      <w10:wrap type="square" side="largest" anchorx="margin"/>
                    </v:shape>
                  </w:pict>
                </mc:Fallback>
              </mc:AlternateContent>
            </w:r>
          </w:p>
        </w:tc>
        <w:tc>
          <w:tcPr>
            <w:tcW w:w="4280" w:type="dxa"/>
            <w:tcBorders>
              <w:top w:val="single" w:sz="4" w:space="0" w:color="auto"/>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B53C71" w:rsidRPr="00A40B01" w:rsidRDefault="00307E3F" w:rsidP="00307E3F">
            <w:pPr>
              <w:pStyle w:val="Sraopastraipa"/>
              <w:suppressAutoHyphens w:val="0"/>
              <w:spacing w:line="240" w:lineRule="auto"/>
              <w:ind w:left="0" w:firstLine="0"/>
              <w:jc w:val="left"/>
              <w:rPr>
                <w:sz w:val="22"/>
                <w:szCs w:val="22"/>
                <w:lang w:val="lt-LT"/>
              </w:rPr>
            </w:pPr>
            <w:r>
              <w:rPr>
                <w:sz w:val="22"/>
                <w:szCs w:val="22"/>
                <w:lang w:val="pt-BR"/>
              </w:rPr>
              <w:t xml:space="preserve">1. </w:t>
            </w:r>
            <w:r w:rsidR="00B53C71" w:rsidRPr="00A40B01">
              <w:rPr>
                <w:sz w:val="22"/>
                <w:szCs w:val="22"/>
                <w:lang w:val="lt-LT"/>
              </w:rPr>
              <w:t>Parduotuvėje 3 rūšių duona supakuota:</w:t>
            </w:r>
            <w:r>
              <w:rPr>
                <w:sz w:val="22"/>
                <w:szCs w:val="22"/>
                <w:lang w:val="lt-LT"/>
              </w:rPr>
              <w:t xml:space="preserve"> po 0,5 kg ir kainuoja 2,64 Lt, po 450 g − 2,45 Lt ir</w:t>
            </w:r>
            <w:r w:rsidR="00B53C71" w:rsidRPr="00A40B01">
              <w:rPr>
                <w:sz w:val="22"/>
                <w:szCs w:val="22"/>
                <w:lang w:val="lt-LT"/>
              </w:rPr>
              <w:t xml:space="preserve"> 1 kg – 8,12 Lt. Kuri duona pigiausia?</w:t>
            </w:r>
          </w:p>
          <w:p w:rsidR="00B53C71" w:rsidRPr="00A40B01" w:rsidRDefault="00307E3F" w:rsidP="00307E3F">
            <w:pPr>
              <w:pStyle w:val="Sraopastraipa"/>
              <w:suppressAutoHyphens w:val="0"/>
              <w:spacing w:line="240" w:lineRule="auto"/>
              <w:ind w:left="0" w:firstLine="0"/>
              <w:jc w:val="left"/>
              <w:rPr>
                <w:sz w:val="22"/>
                <w:szCs w:val="22"/>
              </w:rPr>
            </w:pPr>
            <w:r>
              <w:rPr>
                <w:sz w:val="22"/>
                <w:szCs w:val="22"/>
                <w:lang w:val="lt-LT"/>
              </w:rPr>
              <w:t xml:space="preserve">2. </w:t>
            </w:r>
            <w:r w:rsidR="00B53C71" w:rsidRPr="00A40B01">
              <w:rPr>
                <w:sz w:val="22"/>
                <w:szCs w:val="22"/>
              </w:rPr>
              <w:t>Tomo klasės draugų ūgis (m) yra toks: 1,62; 1,70; 1,77; 1,80; 1,88; 1,60; 1,72; 1,65; 1,68; 1,72; 1,75; 1,88; 1,69; 1,70; 1,85; 1,65; 1,76; 1,70; 1,67; 1,66; 1,78; 1,71; 1,74; 1,63; 1,64; 1,65; 177; 1,74; 1,67; 1,82; 1,85. Sugrupuokite duomenis į keturis vienodo ilgio intervalus. Sudarykite sugrupuotų duomenų dažnių lentelę.</w:t>
            </w:r>
          </w:p>
        </w:tc>
      </w:tr>
      <w:tr w:rsidR="00394F1F"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94F1F" w:rsidRPr="00A40B01" w:rsidRDefault="00394F1F" w:rsidP="00904F0E">
            <w:pPr>
              <w:rPr>
                <w:sz w:val="22"/>
                <w:szCs w:val="22"/>
              </w:rPr>
            </w:pPr>
            <w:r w:rsidRPr="00A40B01">
              <w:rPr>
                <w:sz w:val="22"/>
                <w:szCs w:val="22"/>
              </w:rPr>
              <w:lastRenderedPageBreak/>
              <w:t xml:space="preserve">3. Skaityti informaciją, pateiktą įvairiomis diagramomis ar lentelėmis, paprasčiausiais atvejais pavaizduoti surinktus ir (ar) pateiktus duomenis tinkamo tipo diagrama </w:t>
            </w:r>
            <w:r w:rsidRPr="00A40B01">
              <w:rPr>
                <w:i/>
                <w:iCs/>
                <w:sz w:val="22"/>
                <w:szCs w:val="22"/>
              </w:rPr>
              <w:t>skaičiuokle (pvz., „Microsoft Excel“), programa ar (ir) be jos.</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94F1F" w:rsidRPr="00A40B01" w:rsidRDefault="00394F1F" w:rsidP="00904F0E">
            <w:pPr>
              <w:pStyle w:val="Sraopastraipa"/>
              <w:numPr>
                <w:ilvl w:val="0"/>
                <w:numId w:val="4"/>
              </w:numPr>
              <w:tabs>
                <w:tab w:val="num" w:pos="0"/>
                <w:tab w:val="left" w:pos="259"/>
              </w:tabs>
              <w:suppressAutoHyphens w:val="0"/>
              <w:spacing w:line="240" w:lineRule="auto"/>
              <w:ind w:left="0" w:firstLine="0"/>
              <w:jc w:val="left"/>
              <w:rPr>
                <w:sz w:val="22"/>
                <w:szCs w:val="22"/>
              </w:rPr>
            </w:pPr>
            <w:r w:rsidRPr="00A40B01">
              <w:rPr>
                <w:sz w:val="22"/>
                <w:szCs w:val="22"/>
              </w:rPr>
              <w:t>Monikos istorijos pažymiai tokie: 7; 8; 9; 8; 10; 7; 10; 8. Pavaizduokite duomenis stulpeline diagrama.</w:t>
            </w:r>
          </w:p>
          <w:p w:rsidR="00394F1F" w:rsidRPr="00A40B01" w:rsidRDefault="00394F1F" w:rsidP="00904F0E">
            <w:pPr>
              <w:pStyle w:val="Sraopastraipa"/>
              <w:numPr>
                <w:ilvl w:val="0"/>
                <w:numId w:val="4"/>
              </w:numPr>
              <w:tabs>
                <w:tab w:val="num" w:pos="0"/>
                <w:tab w:val="left" w:pos="259"/>
              </w:tabs>
              <w:suppressAutoHyphens w:val="0"/>
              <w:spacing w:line="240" w:lineRule="auto"/>
              <w:ind w:left="0" w:firstLine="0"/>
              <w:jc w:val="left"/>
              <w:rPr>
                <w:sz w:val="22"/>
                <w:szCs w:val="22"/>
              </w:rPr>
            </w:pPr>
            <w:r w:rsidRPr="00A40B01">
              <w:rPr>
                <w:sz w:val="22"/>
                <w:szCs w:val="22"/>
              </w:rPr>
              <w:t>Pakomentuokite Lietuvos Statistikos departamento e-svetainėje pateiktą informaciją:</w:t>
            </w:r>
          </w:p>
          <w:p w:rsidR="00394F1F" w:rsidRPr="00A40B01" w:rsidRDefault="00394F1F" w:rsidP="00904F0E">
            <w:pPr>
              <w:tabs>
                <w:tab w:val="left" w:pos="259"/>
              </w:tabs>
              <w:rPr>
                <w:sz w:val="22"/>
                <w:szCs w:val="22"/>
              </w:rPr>
            </w:pPr>
            <w:r w:rsidRPr="00A40B01">
              <w:rPr>
                <w:sz w:val="22"/>
                <w:szCs w:val="22"/>
              </w:rPr>
              <w:object w:dxaOrig="6164" w:dyaOrig="2580">
                <v:shape id="_x0000_i1064" type="#_x0000_t75" style="width:186.9pt;height:78.45pt" o:ole="" filled="t">
                  <v:fill color2="black"/>
                  <v:imagedata r:id="rId103" o:title=""/>
                </v:shape>
                <o:OLEObject Type="Embed" ProgID="PBrush" ShapeID="_x0000_i1064" DrawAspect="Content" ObjectID="_1510124817" r:id="rId104"/>
              </w:object>
            </w:r>
          </w:p>
          <w:p w:rsidR="00394F1F" w:rsidRPr="00A40B01" w:rsidRDefault="00904F0E" w:rsidP="00904F0E">
            <w:pPr>
              <w:pStyle w:val="Sraopastraipa"/>
              <w:tabs>
                <w:tab w:val="left" w:pos="259"/>
              </w:tabs>
              <w:suppressAutoHyphens w:val="0"/>
              <w:spacing w:line="240" w:lineRule="auto"/>
              <w:ind w:left="0" w:firstLine="0"/>
              <w:jc w:val="left"/>
              <w:rPr>
                <w:sz w:val="22"/>
                <w:szCs w:val="22"/>
              </w:rPr>
            </w:pPr>
            <w:r>
              <w:rPr>
                <w:sz w:val="22"/>
                <w:szCs w:val="22"/>
              </w:rPr>
              <w:t xml:space="preserve">a) </w:t>
            </w:r>
            <w:r w:rsidR="00394F1F" w:rsidRPr="00A40B01">
              <w:rPr>
                <w:sz w:val="22"/>
                <w:szCs w:val="22"/>
              </w:rPr>
              <w:t xml:space="preserve">Kiek žmonių emigravo iš Lietuvos 2011 metais? </w:t>
            </w:r>
          </w:p>
          <w:p w:rsidR="00394F1F" w:rsidRPr="00A40B01" w:rsidRDefault="00904F0E" w:rsidP="00904F0E">
            <w:pPr>
              <w:pStyle w:val="Sraopastraipa"/>
              <w:tabs>
                <w:tab w:val="left" w:pos="259"/>
              </w:tabs>
              <w:suppressAutoHyphens w:val="0"/>
              <w:spacing w:line="240" w:lineRule="auto"/>
              <w:ind w:left="-7" w:firstLine="0"/>
              <w:jc w:val="left"/>
              <w:rPr>
                <w:sz w:val="22"/>
                <w:szCs w:val="22"/>
              </w:rPr>
            </w:pPr>
            <w:r>
              <w:rPr>
                <w:sz w:val="22"/>
                <w:szCs w:val="22"/>
              </w:rPr>
              <w:t xml:space="preserve">b) </w:t>
            </w:r>
            <w:r w:rsidR="00394F1F" w:rsidRPr="00A40B01">
              <w:rPr>
                <w:sz w:val="22"/>
                <w:szCs w:val="22"/>
              </w:rPr>
              <w:t>Kiek ž</w:t>
            </w:r>
            <w:r w:rsidR="00A4183F">
              <w:rPr>
                <w:sz w:val="22"/>
                <w:szCs w:val="22"/>
              </w:rPr>
              <w:t>monių emigravo iš Lietuvos 2007−</w:t>
            </w:r>
            <w:r w:rsidR="00394F1F" w:rsidRPr="00A40B01">
              <w:rPr>
                <w:sz w:val="22"/>
                <w:szCs w:val="22"/>
              </w:rPr>
              <w:t>2011 metais?</w:t>
            </w:r>
          </w:p>
          <w:p w:rsidR="00394F1F" w:rsidRPr="00A40B01" w:rsidRDefault="00904F0E" w:rsidP="00904F0E">
            <w:pPr>
              <w:pStyle w:val="Sraopastraipa"/>
              <w:tabs>
                <w:tab w:val="left" w:pos="259"/>
              </w:tabs>
              <w:suppressAutoHyphens w:val="0"/>
              <w:spacing w:line="240" w:lineRule="auto"/>
              <w:ind w:left="-7" w:firstLine="0"/>
              <w:jc w:val="left"/>
              <w:rPr>
                <w:sz w:val="22"/>
                <w:szCs w:val="22"/>
              </w:rPr>
            </w:pPr>
            <w:r>
              <w:rPr>
                <w:sz w:val="22"/>
                <w:szCs w:val="22"/>
              </w:rPr>
              <w:t xml:space="preserve">c) </w:t>
            </w:r>
            <w:r w:rsidR="00394F1F" w:rsidRPr="00A40B01">
              <w:rPr>
                <w:sz w:val="22"/>
                <w:szCs w:val="22"/>
              </w:rPr>
              <w:t>Kiek žmonių at</w:t>
            </w:r>
            <w:r w:rsidR="00A4183F">
              <w:rPr>
                <w:sz w:val="22"/>
                <w:szCs w:val="22"/>
              </w:rPr>
              <w:t>vyko gyventi į Lietuvą per 2007−</w:t>
            </w:r>
            <w:r w:rsidR="00394F1F" w:rsidRPr="00A40B01">
              <w:rPr>
                <w:sz w:val="22"/>
                <w:szCs w:val="22"/>
              </w:rPr>
              <w:t>2011 metus?</w:t>
            </w:r>
          </w:p>
          <w:p w:rsidR="00394F1F" w:rsidRPr="00A40B01" w:rsidRDefault="00904F0E" w:rsidP="00904F0E">
            <w:pPr>
              <w:pStyle w:val="Sraopastraipa"/>
              <w:tabs>
                <w:tab w:val="left" w:pos="259"/>
              </w:tabs>
              <w:suppressAutoHyphens w:val="0"/>
              <w:spacing w:line="240" w:lineRule="auto"/>
              <w:ind w:left="-7" w:firstLine="0"/>
              <w:jc w:val="left"/>
              <w:rPr>
                <w:sz w:val="22"/>
                <w:szCs w:val="22"/>
              </w:rPr>
            </w:pPr>
            <w:r>
              <w:rPr>
                <w:sz w:val="22"/>
                <w:szCs w:val="22"/>
              </w:rPr>
              <w:t xml:space="preserve">d) </w:t>
            </w:r>
            <w:r w:rsidR="00394F1F" w:rsidRPr="00A40B01">
              <w:rPr>
                <w:sz w:val="22"/>
                <w:szCs w:val="22"/>
              </w:rPr>
              <w:t>Kelintais metais iš Lietuvos emigravo daugiausiai žmonių?</w:t>
            </w:r>
          </w:p>
          <w:p w:rsidR="00394F1F" w:rsidRPr="00A40B01" w:rsidRDefault="00904F0E" w:rsidP="00904F0E">
            <w:pPr>
              <w:pStyle w:val="Sraopastraipa"/>
              <w:tabs>
                <w:tab w:val="left" w:pos="259"/>
              </w:tabs>
              <w:suppressAutoHyphens w:val="0"/>
              <w:spacing w:line="240" w:lineRule="auto"/>
              <w:ind w:left="-7" w:firstLine="0"/>
              <w:jc w:val="left"/>
              <w:rPr>
                <w:sz w:val="22"/>
                <w:szCs w:val="22"/>
              </w:rPr>
            </w:pPr>
            <w:r>
              <w:rPr>
                <w:sz w:val="22"/>
                <w:szCs w:val="22"/>
              </w:rPr>
              <w:t xml:space="preserve">e) </w:t>
            </w:r>
            <w:r w:rsidR="00394F1F" w:rsidRPr="00A40B01">
              <w:rPr>
                <w:sz w:val="22"/>
                <w:szCs w:val="22"/>
              </w:rPr>
              <w:t>Kelintais metais nurodytu laikotarpiu emigracija buvo mažiausia?</w:t>
            </w:r>
          </w:p>
          <w:p w:rsidR="00394F1F" w:rsidRPr="00A40B01" w:rsidRDefault="00904F0E" w:rsidP="00904F0E">
            <w:pPr>
              <w:pStyle w:val="Sraopastraipa"/>
              <w:tabs>
                <w:tab w:val="left" w:pos="259"/>
              </w:tabs>
              <w:suppressAutoHyphens w:val="0"/>
              <w:spacing w:line="240" w:lineRule="auto"/>
              <w:ind w:left="-7" w:firstLine="0"/>
              <w:jc w:val="left"/>
              <w:rPr>
                <w:sz w:val="22"/>
                <w:szCs w:val="22"/>
              </w:rPr>
            </w:pPr>
            <w:r>
              <w:rPr>
                <w:sz w:val="22"/>
                <w:szCs w:val="22"/>
              </w:rPr>
              <w:t xml:space="preserve">f) </w:t>
            </w:r>
            <w:r w:rsidR="00394F1F" w:rsidRPr="00A40B01">
              <w:rPr>
                <w:sz w:val="22"/>
                <w:szCs w:val="22"/>
              </w:rPr>
              <w:t>Kaip kito i</w:t>
            </w:r>
            <w:r>
              <w:rPr>
                <w:sz w:val="22"/>
                <w:szCs w:val="22"/>
              </w:rPr>
              <w:t>migracija nurodytu laikotarpiu?</w:t>
            </w:r>
          </w:p>
          <w:p w:rsidR="00394F1F" w:rsidRPr="00A40B01" w:rsidRDefault="00904F0E" w:rsidP="00904F0E">
            <w:pPr>
              <w:pStyle w:val="Sraopastraipa"/>
              <w:tabs>
                <w:tab w:val="left" w:pos="259"/>
              </w:tabs>
              <w:suppressAutoHyphens w:val="0"/>
              <w:spacing w:line="240" w:lineRule="auto"/>
              <w:ind w:left="0" w:firstLine="0"/>
              <w:jc w:val="left"/>
              <w:rPr>
                <w:sz w:val="22"/>
                <w:szCs w:val="22"/>
              </w:rPr>
            </w:pPr>
            <w:r>
              <w:rPr>
                <w:sz w:val="22"/>
                <w:szCs w:val="22"/>
              </w:rPr>
              <w:t xml:space="preserve">g) </w:t>
            </w:r>
            <w:r w:rsidR="00A4183F">
              <w:rPr>
                <w:sz w:val="22"/>
                <w:szCs w:val="22"/>
              </w:rPr>
              <w:t>Kaip kito emigracija 2007−</w:t>
            </w:r>
            <w:r w:rsidR="00394F1F" w:rsidRPr="00A40B01">
              <w:rPr>
                <w:sz w:val="22"/>
                <w:szCs w:val="22"/>
              </w:rPr>
              <w:t>2011 metais?</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394F1F" w:rsidRPr="00A40B01" w:rsidRDefault="00930927" w:rsidP="00930927">
            <w:pPr>
              <w:pStyle w:val="Sraopastraipa"/>
              <w:tabs>
                <w:tab w:val="left" w:pos="250"/>
              </w:tabs>
              <w:suppressAutoHyphens w:val="0"/>
              <w:spacing w:line="240" w:lineRule="auto"/>
              <w:ind w:left="0" w:firstLine="0"/>
              <w:jc w:val="left"/>
              <w:rPr>
                <w:sz w:val="22"/>
                <w:szCs w:val="22"/>
              </w:rPr>
            </w:pPr>
            <w:r>
              <w:rPr>
                <w:sz w:val="22"/>
                <w:szCs w:val="22"/>
              </w:rPr>
              <w:t xml:space="preserve">1. </w:t>
            </w:r>
            <w:r w:rsidR="00394F1F" w:rsidRPr="00A40B01">
              <w:rPr>
                <w:sz w:val="22"/>
                <w:szCs w:val="22"/>
              </w:rPr>
              <w:t>Monikos istorijos pažymiai tokie: 7; 8; 9; 8; 10; 7; 10; 8. Pavaizduokite duomenis skrituline diagrama.</w:t>
            </w:r>
          </w:p>
          <w:p w:rsidR="00394F1F" w:rsidRPr="00A40B01" w:rsidRDefault="00930927" w:rsidP="00930927">
            <w:pPr>
              <w:pStyle w:val="Sraopastraipa"/>
              <w:tabs>
                <w:tab w:val="left" w:pos="268"/>
              </w:tabs>
              <w:suppressAutoHyphens w:val="0"/>
              <w:spacing w:line="240" w:lineRule="auto"/>
              <w:ind w:left="0" w:firstLine="0"/>
              <w:jc w:val="left"/>
              <w:rPr>
                <w:sz w:val="22"/>
                <w:szCs w:val="22"/>
              </w:rPr>
            </w:pPr>
            <w:r>
              <w:rPr>
                <w:sz w:val="22"/>
                <w:szCs w:val="22"/>
              </w:rPr>
              <w:t xml:space="preserve">2. </w:t>
            </w:r>
            <w:r w:rsidR="00394F1F" w:rsidRPr="00A40B01">
              <w:rPr>
                <w:sz w:val="22"/>
                <w:szCs w:val="22"/>
              </w:rPr>
              <w:t>Pakomentuokite Lietuvos Statistikos departamento e-svetainėje pateiktą informaciją apie vyrų ir moterų skaičiaus kitimą pagal žmonių amžių 2001 ir 2011 metais:</w:t>
            </w:r>
          </w:p>
          <w:p w:rsidR="00394F1F" w:rsidRPr="00A40B01" w:rsidRDefault="00394F1F" w:rsidP="00904F0E">
            <w:pPr>
              <w:rPr>
                <w:sz w:val="22"/>
                <w:szCs w:val="22"/>
              </w:rPr>
            </w:pPr>
            <w:r w:rsidRPr="00A40B01">
              <w:rPr>
                <w:sz w:val="22"/>
                <w:szCs w:val="22"/>
              </w:rPr>
              <w:object w:dxaOrig="5461" w:dyaOrig="5009">
                <v:shape id="_x0000_i1065" type="#_x0000_t75" style="width:173.1pt;height:158.55pt" o:ole="" filled="t">
                  <v:fill color2="black"/>
                  <v:imagedata r:id="rId105" o:title=""/>
                </v:shape>
                <o:OLEObject Type="Embed" ProgID="PBrush" ShapeID="_x0000_i1065" DrawAspect="Content" ObjectID="_1510124818" r:id="rId106"/>
              </w:objec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394F1F" w:rsidRPr="00A40B01" w:rsidRDefault="00930927" w:rsidP="00904F0E">
            <w:pPr>
              <w:pStyle w:val="Sraopastraipa"/>
              <w:numPr>
                <w:ilvl w:val="0"/>
                <w:numId w:val="3"/>
              </w:numPr>
              <w:tabs>
                <w:tab w:val="left" w:pos="270"/>
              </w:tabs>
              <w:suppressAutoHyphens w:val="0"/>
              <w:spacing w:line="240" w:lineRule="auto"/>
              <w:ind w:left="0" w:firstLine="0"/>
              <w:jc w:val="left"/>
              <w:rPr>
                <w:sz w:val="22"/>
                <w:szCs w:val="22"/>
              </w:rPr>
            </w:pPr>
            <w:r>
              <w:rPr>
                <w:sz w:val="22"/>
                <w:szCs w:val="22"/>
              </w:rPr>
              <w:t xml:space="preserve">1. </w:t>
            </w:r>
            <w:r w:rsidR="00394F1F" w:rsidRPr="00A40B01">
              <w:rPr>
                <w:sz w:val="22"/>
                <w:szCs w:val="22"/>
              </w:rPr>
              <w:t xml:space="preserve">Monikos istorijos pažymiai tokie: 7; 8; 9; 8; 10; 7; 10; 8. Naudodami skaičiuoklę pavaizduokite duomenis linijine ir skrituline diagrama. </w:t>
            </w:r>
          </w:p>
          <w:p w:rsidR="00394F1F" w:rsidRPr="00930927" w:rsidRDefault="00930927" w:rsidP="00904F0E">
            <w:pPr>
              <w:pStyle w:val="Sraopastraipa"/>
              <w:numPr>
                <w:ilvl w:val="0"/>
                <w:numId w:val="3"/>
              </w:numPr>
              <w:tabs>
                <w:tab w:val="left" w:pos="317"/>
              </w:tabs>
              <w:suppressAutoHyphens w:val="0"/>
              <w:spacing w:line="240" w:lineRule="auto"/>
              <w:ind w:left="33" w:hanging="46"/>
              <w:jc w:val="left"/>
              <w:rPr>
                <w:sz w:val="22"/>
                <w:szCs w:val="22"/>
              </w:rPr>
            </w:pPr>
            <w:r>
              <w:rPr>
                <w:sz w:val="22"/>
                <w:szCs w:val="22"/>
              </w:rPr>
              <w:t xml:space="preserve">2. </w:t>
            </w:r>
            <w:r w:rsidR="00394F1F" w:rsidRPr="00A40B01">
              <w:rPr>
                <w:sz w:val="22"/>
                <w:szCs w:val="22"/>
              </w:rPr>
              <w:t>Pakomentuokite statistikos departamento e-</w:t>
            </w:r>
            <w:r>
              <w:rPr>
                <w:sz w:val="22"/>
                <w:szCs w:val="22"/>
              </w:rPr>
              <w:t xml:space="preserve">svetainėje pateiktą informaciją </w:t>
            </w:r>
            <w:r w:rsidR="00B96A3E">
              <w:rPr>
                <w:sz w:val="22"/>
                <w:szCs w:val="22"/>
              </w:rPr>
              <w:t>„</w:t>
            </w:r>
            <w:r w:rsidR="00394F1F" w:rsidRPr="00A40B01">
              <w:rPr>
                <w:bCs/>
                <w:sz w:val="22"/>
                <w:szCs w:val="22"/>
              </w:rPr>
              <w:t>Vaikai, kuriems išduotas leidimas nuolat gyventi Lietuvos Respublikoje arba Europos Bendrijų valstybės narės piliečio leidimas gyventi nuolat</w:t>
            </w:r>
            <w:r w:rsidR="00394F1F" w:rsidRPr="00A40B01">
              <w:rPr>
                <w:sz w:val="22"/>
                <w:szCs w:val="22"/>
              </w:rPr>
              <w:t xml:space="preserve"> (Migracijos departamento prie Lietuvos Respublikos vidaus reikalų ministerijos duomenys)</w:t>
            </w:r>
            <w:r>
              <w:rPr>
                <w:sz w:val="22"/>
                <w:szCs w:val="22"/>
              </w:rPr>
              <w:t>“</w:t>
            </w:r>
            <w:r w:rsidR="00394F1F" w:rsidRPr="00A40B01">
              <w:rPr>
                <w:sz w:val="22"/>
                <w:szCs w:val="22"/>
              </w:rPr>
              <w:t xml:space="preserve"> </w:t>
            </w:r>
            <w:r w:rsidR="00394F1F" w:rsidRPr="00A40B01">
              <w:rPr>
                <w:sz w:val="22"/>
                <w:szCs w:val="22"/>
              </w:rPr>
              <w:object w:dxaOrig="3270" w:dyaOrig="3915">
                <v:shape id="_x0000_i1066" type="#_x0000_t75" style="width:150.45pt;height:180.4pt" o:ole="" filled="t">
                  <v:fill color2="black"/>
                  <v:imagedata r:id="rId107" o:title=""/>
                </v:shape>
                <o:OLEObject Type="Embed" ProgID="PBrush" ShapeID="_x0000_i1066" DrawAspect="Content" ObjectID="_1510124819" r:id="rId108"/>
              </w:object>
            </w:r>
          </w:p>
        </w:tc>
      </w:tr>
      <w:tr w:rsidR="00876FA4"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876FA4" w:rsidRPr="00A40B01" w:rsidRDefault="00876FA4" w:rsidP="00143758">
            <w:pPr>
              <w:rPr>
                <w:sz w:val="22"/>
                <w:szCs w:val="22"/>
              </w:rPr>
            </w:pPr>
            <w:r w:rsidRPr="00A40B01">
              <w:rPr>
                <w:sz w:val="22"/>
                <w:szCs w:val="22"/>
              </w:rPr>
              <w:t>4. Skaičiuokle (pvz., „Microsoft Excel“) ar (ir) be jos rasti imties vidurkį, medianą, modą, siūlyti sprendimus, paremtus</w:t>
            </w:r>
            <w:r w:rsidRPr="00A40B01">
              <w:rPr>
                <w:sz w:val="22"/>
                <w:szCs w:val="22"/>
                <w:u w:val="single"/>
              </w:rPr>
              <w:t xml:space="preserve"> </w:t>
            </w:r>
            <w:r w:rsidR="00143758">
              <w:rPr>
                <w:sz w:val="22"/>
                <w:szCs w:val="22"/>
              </w:rPr>
              <w:t>n</w:t>
            </w:r>
            <w:r w:rsidR="009B1941">
              <w:rPr>
                <w:sz w:val="22"/>
                <w:szCs w:val="22"/>
              </w:rPr>
              <w:t xml:space="preserve">ustatytomis </w:t>
            </w:r>
            <w:r w:rsidRPr="00A40B01">
              <w:rPr>
                <w:sz w:val="22"/>
                <w:szCs w:val="22"/>
              </w:rPr>
              <w:t xml:space="preserve">charakteristikomis. </w:t>
            </w:r>
          </w:p>
          <w:p w:rsidR="00876FA4" w:rsidRPr="00A40B01" w:rsidRDefault="00876FA4" w:rsidP="00143758">
            <w:pPr>
              <w:rPr>
                <w:sz w:val="22"/>
                <w:szCs w:val="22"/>
              </w:rPr>
            </w:pPr>
            <w:r w:rsidRPr="00A40B01">
              <w:rPr>
                <w:sz w:val="22"/>
                <w:szCs w:val="22"/>
              </w:rPr>
              <w:t>Koreliacijos idėją paaiškinti remiantis duomenų išsidėstymu koordinačių sistemoje.</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876FA4" w:rsidRPr="00143758" w:rsidRDefault="00143758" w:rsidP="00143758">
            <w:pPr>
              <w:pStyle w:val="Sraopastraipa"/>
              <w:tabs>
                <w:tab w:val="left" w:pos="259"/>
              </w:tabs>
              <w:suppressAutoHyphens w:val="0"/>
              <w:spacing w:line="240" w:lineRule="auto"/>
              <w:ind w:left="0" w:firstLine="0"/>
              <w:jc w:val="left"/>
              <w:rPr>
                <w:sz w:val="22"/>
                <w:szCs w:val="22"/>
                <w:lang w:val="lt-LT"/>
              </w:rPr>
            </w:pPr>
            <w:r>
              <w:rPr>
                <w:sz w:val="22"/>
                <w:szCs w:val="22"/>
                <w:lang w:val="lt-LT"/>
              </w:rPr>
              <w:t xml:space="preserve">1. </w:t>
            </w:r>
            <w:r w:rsidR="00876FA4" w:rsidRPr="00A40B01">
              <w:rPr>
                <w:sz w:val="22"/>
                <w:szCs w:val="22"/>
                <w:lang w:val="lt-LT"/>
              </w:rPr>
              <w:t xml:space="preserve">Mokykloje buvo tiriama, kiek minučių mokiniai užtrunka kelionėje iš namų į mokyklą. </w:t>
            </w:r>
            <w:r w:rsidR="00876FA4" w:rsidRPr="00143758">
              <w:rPr>
                <w:sz w:val="22"/>
                <w:szCs w:val="22"/>
                <w:lang w:val="lt-LT"/>
              </w:rPr>
              <w:t>Gauti tokie duomenys:</w:t>
            </w:r>
          </w:p>
          <w:p w:rsidR="00876FA4" w:rsidRPr="00143758" w:rsidRDefault="00876FA4" w:rsidP="00143758">
            <w:pPr>
              <w:pStyle w:val="Sraopastraipa"/>
              <w:tabs>
                <w:tab w:val="left" w:pos="259"/>
              </w:tabs>
              <w:spacing w:line="240" w:lineRule="auto"/>
              <w:ind w:left="0" w:firstLine="0"/>
              <w:jc w:val="left"/>
              <w:rPr>
                <w:sz w:val="22"/>
                <w:szCs w:val="22"/>
                <w:lang w:val="lt-LT"/>
              </w:rPr>
            </w:pPr>
            <w:r w:rsidRPr="00143758">
              <w:rPr>
                <w:sz w:val="22"/>
                <w:szCs w:val="22"/>
                <w:lang w:val="lt-LT"/>
              </w:rPr>
              <w:t>22, 13, 19, 18, 10, 24, 14, 14, 18, 12, 12, 17, 21, 9, 26, 15, 11, 23, 18, 16, 21, 11, 10, 19, 15, 13, 18, 20, 20, 15.</w:t>
            </w:r>
          </w:p>
          <w:p w:rsidR="00876FA4" w:rsidRPr="00143758" w:rsidRDefault="00876FA4" w:rsidP="00143758">
            <w:pPr>
              <w:pStyle w:val="Sraopastraipa"/>
              <w:tabs>
                <w:tab w:val="left" w:pos="259"/>
              </w:tabs>
              <w:spacing w:line="240" w:lineRule="auto"/>
              <w:ind w:left="0" w:firstLine="0"/>
              <w:jc w:val="left"/>
              <w:rPr>
                <w:sz w:val="22"/>
                <w:szCs w:val="22"/>
                <w:lang w:val="lt-LT"/>
              </w:rPr>
            </w:pPr>
            <w:r w:rsidRPr="00143758">
              <w:rPr>
                <w:sz w:val="22"/>
                <w:szCs w:val="22"/>
                <w:lang w:val="lt-LT"/>
              </w:rPr>
              <w:t>Apskaičiuokite šių duomenų vidurkį, modą medianą.</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B93949" w:rsidRDefault="00B93949" w:rsidP="00B93949">
            <w:pPr>
              <w:pStyle w:val="Sraopastraipa"/>
              <w:tabs>
                <w:tab w:val="left" w:pos="250"/>
              </w:tabs>
              <w:suppressAutoHyphens w:val="0"/>
              <w:spacing w:line="240" w:lineRule="auto"/>
              <w:ind w:left="0" w:firstLine="0"/>
              <w:contextualSpacing/>
              <w:jc w:val="left"/>
              <w:rPr>
                <w:sz w:val="22"/>
                <w:szCs w:val="22"/>
                <w:lang w:val="lt-LT"/>
              </w:rPr>
            </w:pPr>
            <w:r w:rsidRPr="00B93949">
              <w:rPr>
                <w:sz w:val="22"/>
                <w:szCs w:val="22"/>
                <w:lang w:val="lt-LT"/>
              </w:rPr>
              <w:t xml:space="preserve">1. </w:t>
            </w:r>
            <w:r w:rsidR="00876FA4" w:rsidRPr="00B93949">
              <w:rPr>
                <w:sz w:val="22"/>
                <w:szCs w:val="22"/>
                <w:lang w:val="lt-LT"/>
              </w:rPr>
              <w:t>Nubrėžta diagrama vaizduoja</w:t>
            </w:r>
            <w:r>
              <w:rPr>
                <w:sz w:val="22"/>
                <w:szCs w:val="22"/>
                <w:lang w:val="lt-LT"/>
              </w:rPr>
              <w:t>,</w:t>
            </w:r>
            <w:r w:rsidR="00876FA4" w:rsidRPr="00B93949">
              <w:rPr>
                <w:sz w:val="22"/>
                <w:szCs w:val="22"/>
                <w:lang w:val="lt-LT"/>
              </w:rPr>
              <w:t xml:space="preserve"> kiek elektros energijos sunaudoja soliariumas per savaitę. </w:t>
            </w:r>
          </w:p>
          <w:p w:rsidR="00876FA4" w:rsidRPr="00B93949" w:rsidRDefault="00B93949" w:rsidP="00B93949">
            <w:pPr>
              <w:pStyle w:val="Sraopastraipa"/>
              <w:tabs>
                <w:tab w:val="left" w:pos="250"/>
              </w:tabs>
              <w:suppressAutoHyphens w:val="0"/>
              <w:spacing w:line="240" w:lineRule="auto"/>
              <w:ind w:left="0" w:firstLine="0"/>
              <w:contextualSpacing/>
              <w:jc w:val="left"/>
              <w:rPr>
                <w:sz w:val="22"/>
                <w:szCs w:val="22"/>
                <w:lang w:val="lt-LT"/>
              </w:rPr>
            </w:pPr>
            <w:r>
              <w:rPr>
                <w:sz w:val="22"/>
                <w:szCs w:val="22"/>
                <w:lang w:val="lt-LT"/>
              </w:rPr>
              <w:t xml:space="preserve">a) </w:t>
            </w:r>
            <w:r w:rsidR="00876FA4" w:rsidRPr="00B93949">
              <w:rPr>
                <w:sz w:val="22"/>
                <w:szCs w:val="22"/>
                <w:lang w:val="lt-LT"/>
              </w:rPr>
              <w:t>Sudarykite elektros energijos kiekio sunaudoto kiekvieną parą, lentelę.</w:t>
            </w:r>
          </w:p>
          <w:p w:rsidR="00876FA4" w:rsidRPr="00A40B01" w:rsidRDefault="00876FA4" w:rsidP="00B93949">
            <w:pPr>
              <w:contextualSpacing/>
              <w:rPr>
                <w:sz w:val="22"/>
                <w:szCs w:val="22"/>
                <w:lang w:val="pt-BR"/>
              </w:rPr>
            </w:pPr>
            <w:r w:rsidRPr="00A40B01">
              <w:rPr>
                <w:sz w:val="22"/>
                <w:szCs w:val="22"/>
              </w:rPr>
              <w:object w:dxaOrig="7559" w:dyaOrig="2550">
                <v:shape id="_x0000_i1067" type="#_x0000_t75" style="width:178.8pt;height:65.55pt" o:ole="" filled="t">
                  <v:fill color2="black"/>
                  <v:imagedata r:id="rId109" o:title=""/>
                </v:shape>
                <o:OLEObject Type="Embed" ProgID="PBrush" ShapeID="_x0000_i1067" DrawAspect="Content" ObjectID="_1510124820" r:id="rId110"/>
              </w:object>
            </w:r>
            <w:r w:rsidR="00B93949">
              <w:rPr>
                <w:sz w:val="22"/>
                <w:szCs w:val="22"/>
              </w:rPr>
              <w:t xml:space="preserve">b) </w:t>
            </w:r>
            <w:r w:rsidRPr="00A40B01">
              <w:rPr>
                <w:sz w:val="22"/>
                <w:szCs w:val="22"/>
                <w:lang w:val="fi-FI"/>
              </w:rPr>
              <w:t>Raskite imties vidurkį, medianą, modą.</w:t>
            </w:r>
          </w:p>
        </w:tc>
        <w:tc>
          <w:tcPr>
            <w:tcW w:w="4280" w:type="dxa"/>
            <w:tcBorders>
              <w:top w:val="single" w:sz="4" w:space="0" w:color="000000"/>
              <w:left w:val="single" w:sz="4" w:space="0" w:color="000000"/>
              <w:bottom w:val="single" w:sz="4" w:space="0" w:color="000000"/>
              <w:right w:val="single" w:sz="4" w:space="0" w:color="000000"/>
            </w:tcBorders>
            <w:shd w:val="clear" w:color="auto" w:fill="auto"/>
            <w:noWrap/>
            <w:tcMar>
              <w:top w:w="113" w:type="dxa"/>
              <w:left w:w="113" w:type="dxa"/>
              <w:bottom w:w="113" w:type="dxa"/>
              <w:right w:w="113" w:type="dxa"/>
            </w:tcMar>
          </w:tcPr>
          <w:p w:rsidR="00876FA4" w:rsidRPr="00A40B01" w:rsidRDefault="0072300A" w:rsidP="0072300A">
            <w:pPr>
              <w:pStyle w:val="Sraopastraipa"/>
              <w:tabs>
                <w:tab w:val="left" w:pos="259"/>
              </w:tabs>
              <w:suppressAutoHyphens w:val="0"/>
              <w:spacing w:after="200" w:line="240" w:lineRule="auto"/>
              <w:ind w:left="0" w:firstLine="0"/>
              <w:jc w:val="left"/>
              <w:rPr>
                <w:sz w:val="22"/>
                <w:szCs w:val="22"/>
              </w:rPr>
            </w:pPr>
            <w:r>
              <w:rPr>
                <w:sz w:val="22"/>
                <w:szCs w:val="22"/>
                <w:lang w:val="pt-BR"/>
              </w:rPr>
              <w:lastRenderedPageBreak/>
              <w:t>1.</w:t>
            </w:r>
            <w:r w:rsidR="00A11ACC">
              <w:rPr>
                <w:sz w:val="22"/>
                <w:szCs w:val="22"/>
                <w:lang w:val="pt-BR"/>
              </w:rPr>
              <w:t xml:space="preserve"> a) </w:t>
            </w:r>
            <w:r w:rsidR="00876FA4" w:rsidRPr="00A40B01">
              <w:rPr>
                <w:sz w:val="22"/>
                <w:szCs w:val="22"/>
                <w:lang w:val="pt-BR"/>
              </w:rPr>
              <w:t>Skaiči</w:t>
            </w:r>
            <w:r>
              <w:rPr>
                <w:sz w:val="22"/>
                <w:szCs w:val="22"/>
                <w:lang w:val="pt-BR"/>
              </w:rPr>
              <w:t xml:space="preserve">uokle (pvz., „Microsoft Excel“) </w:t>
            </w:r>
            <w:r w:rsidR="00876FA4" w:rsidRPr="00A40B01">
              <w:rPr>
                <w:sz w:val="22"/>
                <w:szCs w:val="22"/>
                <w:lang w:val="pt-BR"/>
              </w:rPr>
              <w:t>raskite imties vidurkį, medianą, modą, kai duomenys pavaizduoti diagrama:</w:t>
            </w:r>
          </w:p>
          <w:p w:rsidR="00A11ACC" w:rsidRDefault="0072300A" w:rsidP="00143758">
            <w:pPr>
              <w:pStyle w:val="Sraopastraipa"/>
              <w:tabs>
                <w:tab w:val="left" w:pos="259"/>
              </w:tabs>
              <w:spacing w:line="240" w:lineRule="auto"/>
              <w:ind w:left="60"/>
              <w:jc w:val="left"/>
              <w:rPr>
                <w:sz w:val="22"/>
                <w:szCs w:val="22"/>
              </w:rPr>
            </w:pPr>
            <w:r w:rsidRPr="00A40B01">
              <w:rPr>
                <w:sz w:val="22"/>
                <w:szCs w:val="22"/>
              </w:rPr>
              <w:object w:dxaOrig="4979" w:dyaOrig="3089">
                <v:shape id="_x0000_i1068" type="#_x0000_t75" style="width:165.05pt;height:122.95pt" o:ole="" filled="t">
                  <v:fill color2="black"/>
                  <v:imagedata r:id="rId111" o:title=""/>
                </v:shape>
                <o:OLEObject Type="Embed" ProgID="PBrush" ShapeID="_x0000_i1068" DrawAspect="Content" ObjectID="_1510124821" r:id="rId112"/>
              </w:object>
            </w:r>
          </w:p>
          <w:p w:rsidR="00876FA4" w:rsidRPr="00A40B01" w:rsidRDefault="00A11ACC" w:rsidP="00A11ACC">
            <w:pPr>
              <w:pStyle w:val="Sraopastraipa"/>
              <w:tabs>
                <w:tab w:val="left" w:pos="259"/>
              </w:tabs>
              <w:spacing w:line="240" w:lineRule="auto"/>
              <w:ind w:left="60" w:firstLine="0"/>
              <w:jc w:val="left"/>
              <w:rPr>
                <w:sz w:val="22"/>
                <w:szCs w:val="22"/>
              </w:rPr>
            </w:pPr>
            <w:r>
              <w:rPr>
                <w:sz w:val="22"/>
                <w:szCs w:val="22"/>
              </w:rPr>
              <w:t>b) Koreliacijos idėją paaiškink</w:t>
            </w:r>
            <w:r w:rsidR="00876FA4" w:rsidRPr="00A40B01">
              <w:rPr>
                <w:sz w:val="22"/>
                <w:szCs w:val="22"/>
              </w:rPr>
              <w:t>i</w:t>
            </w:r>
            <w:r>
              <w:rPr>
                <w:sz w:val="22"/>
                <w:szCs w:val="22"/>
              </w:rPr>
              <w:t>te</w:t>
            </w:r>
            <w:r w:rsidR="00876FA4" w:rsidRPr="00A40B01">
              <w:rPr>
                <w:sz w:val="22"/>
                <w:szCs w:val="22"/>
              </w:rPr>
              <w:t xml:space="preserve"> remiantis duomenų išsidėstymu koordinačių sistemoje. </w:t>
            </w:r>
          </w:p>
          <w:p w:rsidR="00876FA4" w:rsidRPr="00A40B01" w:rsidRDefault="00A11ACC" w:rsidP="006D0998">
            <w:pPr>
              <w:pStyle w:val="Sraopastraipa"/>
              <w:tabs>
                <w:tab w:val="left" w:pos="259"/>
              </w:tabs>
              <w:suppressAutoHyphens w:val="0"/>
              <w:spacing w:line="240" w:lineRule="auto"/>
              <w:ind w:left="0" w:firstLine="0"/>
              <w:jc w:val="left"/>
              <w:rPr>
                <w:sz w:val="22"/>
                <w:szCs w:val="22"/>
              </w:rPr>
            </w:pPr>
            <w:r w:rsidRPr="006D0998">
              <w:rPr>
                <w:sz w:val="22"/>
                <w:szCs w:val="22"/>
              </w:rPr>
              <w:t xml:space="preserve">2. </w:t>
            </w:r>
            <w:r w:rsidR="00876FA4" w:rsidRPr="006D0998">
              <w:rPr>
                <w:sz w:val="22"/>
                <w:szCs w:val="22"/>
              </w:rPr>
              <w:t>Remdamiesi duomenų išsidėstymu koordinačių plokštumoje nusta</w:t>
            </w:r>
            <w:r w:rsidRPr="006D0998">
              <w:rPr>
                <w:sz w:val="22"/>
                <w:szCs w:val="22"/>
              </w:rPr>
              <w:t>tykite, ar yra ryšys tarp dviejų</w:t>
            </w:r>
            <w:r w:rsidR="006D0998">
              <w:rPr>
                <w:sz w:val="22"/>
                <w:szCs w:val="22"/>
              </w:rPr>
              <w:t xml:space="preserve"> požymių</w:t>
            </w:r>
            <w:r w:rsidR="006D0998" w:rsidRPr="006D0998">
              <w:rPr>
                <w:sz w:val="22"/>
                <w:szCs w:val="22"/>
              </w:rPr>
              <w:t>:</w:t>
            </w:r>
            <w:r w:rsidRPr="006D0998">
              <w:rPr>
                <w:sz w:val="22"/>
                <w:szCs w:val="22"/>
                <w:bdr w:val="single" w:sz="4" w:space="0" w:color="auto"/>
              </w:rPr>
              <w:t xml:space="preserve"> </w:t>
            </w:r>
            <w:r w:rsidR="00876FA4" w:rsidRPr="00A40B01">
              <w:rPr>
                <w:sz w:val="22"/>
                <w:szCs w:val="22"/>
              </w:rPr>
              <w:object w:dxaOrig="6076" w:dyaOrig="3614">
                <v:shape id="_x0000_i1069" type="#_x0000_t75" style="width:194.95pt;height:115.7pt" o:ole="" filled="t">
                  <v:fill color2="black"/>
                  <v:imagedata r:id="rId113" o:title=""/>
                </v:shape>
                <o:OLEObject Type="Embed" ProgID="PBrush" ShapeID="_x0000_i1069" DrawAspect="Content" ObjectID="_1510124822" r:id="rId114"/>
              </w:object>
            </w:r>
          </w:p>
        </w:tc>
      </w:tr>
      <w:tr w:rsidR="004D4BF8" w:rsidRPr="00C104DC" w:rsidTr="0023664E">
        <w:trPr>
          <w:cantSplit/>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D4BF8" w:rsidRPr="00A40B01" w:rsidRDefault="004D4BF8" w:rsidP="005E01C6">
            <w:pPr>
              <w:rPr>
                <w:sz w:val="22"/>
                <w:szCs w:val="22"/>
              </w:rPr>
            </w:pPr>
            <w:r w:rsidRPr="00A40B01">
              <w:rPr>
                <w:sz w:val="22"/>
                <w:szCs w:val="22"/>
              </w:rPr>
              <w:lastRenderedPageBreak/>
              <w:t>5</w:t>
            </w:r>
            <w:r w:rsidRPr="00A40B01">
              <w:rPr>
                <w:b/>
                <w:bCs/>
                <w:sz w:val="22"/>
                <w:szCs w:val="22"/>
              </w:rPr>
              <w:t xml:space="preserve">. </w:t>
            </w:r>
            <w:r w:rsidRPr="00A40B01">
              <w:rPr>
                <w:sz w:val="22"/>
                <w:szCs w:val="22"/>
              </w:rPr>
              <w:t>Sprendžiant paprastus uždavinius, sudaryti rinkinių aibę, kai rinkinio elementai imami iš skirtingų aibių arba iš vienos aibės. Apskaičiuoti rinkinių variantų skaičių, kai į elementų tvarką rinkinyje atsižvelgiama (neatsižvelgiama)</w:t>
            </w:r>
            <w:r w:rsidRPr="00A40B01">
              <w:rPr>
                <w:strike/>
                <w:sz w:val="22"/>
                <w:szCs w:val="22"/>
              </w:rPr>
              <w:t xml:space="preserve"> </w:t>
            </w:r>
            <w:r w:rsidRPr="00A40B01">
              <w:rPr>
                <w:sz w:val="22"/>
                <w:szCs w:val="22"/>
              </w:rPr>
              <w:t>ir (ar) kai reikia taikyti sudėties ir (ar) daugybos taisyklę.</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D4BF8" w:rsidRPr="00A40B01" w:rsidRDefault="005E01C6" w:rsidP="005E01C6">
            <w:pPr>
              <w:pStyle w:val="Sraopastraipa"/>
              <w:tabs>
                <w:tab w:val="left" w:pos="259"/>
              </w:tabs>
              <w:suppressAutoHyphens w:val="0"/>
              <w:spacing w:line="240" w:lineRule="auto"/>
              <w:ind w:left="0" w:firstLine="0"/>
              <w:jc w:val="left"/>
              <w:rPr>
                <w:sz w:val="22"/>
                <w:szCs w:val="22"/>
                <w:lang w:val="lt-LT"/>
              </w:rPr>
            </w:pPr>
            <w:r>
              <w:rPr>
                <w:sz w:val="22"/>
                <w:szCs w:val="22"/>
                <w:lang w:val="lt-LT"/>
              </w:rPr>
              <w:t xml:space="preserve">1. </w:t>
            </w:r>
            <w:r w:rsidR="004D4BF8" w:rsidRPr="00A40B01">
              <w:rPr>
                <w:sz w:val="22"/>
                <w:szCs w:val="22"/>
                <w:lang w:val="lt-LT"/>
              </w:rPr>
              <w:t xml:space="preserve">Saulius pamiršo keturženklį mobiliojo </w:t>
            </w:r>
            <w:r>
              <w:rPr>
                <w:sz w:val="22"/>
                <w:szCs w:val="22"/>
                <w:lang w:val="lt-LT"/>
              </w:rPr>
              <w:t xml:space="preserve">telefono </w:t>
            </w:r>
            <w:r w:rsidR="004D4BF8" w:rsidRPr="00A40B01">
              <w:rPr>
                <w:sz w:val="22"/>
                <w:szCs w:val="22"/>
                <w:lang w:val="lt-LT"/>
              </w:rPr>
              <w:t xml:space="preserve">PIN kodą, bet žino, kad jis sudarytas iš skirtingų skaitmenų – 2, 4, 6, 8. Kokius skaičių derinius reikėtų išbandyti, kad tikrai surinktų teisingą kodą? </w:t>
            </w:r>
          </w:p>
          <w:p w:rsidR="004D4BF8" w:rsidRPr="005E01C6" w:rsidRDefault="005E01C6" w:rsidP="005E01C6">
            <w:pPr>
              <w:pStyle w:val="Sraopastraipa"/>
              <w:tabs>
                <w:tab w:val="left" w:pos="259"/>
              </w:tabs>
              <w:suppressAutoHyphens w:val="0"/>
              <w:spacing w:line="240" w:lineRule="auto"/>
              <w:ind w:left="0" w:firstLine="0"/>
              <w:jc w:val="left"/>
              <w:rPr>
                <w:sz w:val="22"/>
                <w:szCs w:val="22"/>
                <w:lang w:val="lt-LT"/>
              </w:rPr>
            </w:pPr>
            <w:r>
              <w:rPr>
                <w:sz w:val="22"/>
                <w:szCs w:val="22"/>
                <w:lang w:val="lt-LT"/>
              </w:rPr>
              <w:t xml:space="preserve">2. </w:t>
            </w:r>
            <w:r w:rsidR="009B1941">
              <w:rPr>
                <w:sz w:val="22"/>
                <w:szCs w:val="22"/>
                <w:lang w:val="lt-LT"/>
              </w:rPr>
              <w:t xml:space="preserve">Parduotuvėje yra keturių </w:t>
            </w:r>
            <w:r w:rsidR="004D4BF8" w:rsidRPr="00A40B01">
              <w:rPr>
                <w:sz w:val="22"/>
                <w:szCs w:val="22"/>
                <w:lang w:val="lt-LT"/>
              </w:rPr>
              <w:t>rūšių ledų: vanilinių, šoko</w:t>
            </w:r>
            <w:r>
              <w:rPr>
                <w:sz w:val="22"/>
                <w:szCs w:val="22"/>
                <w:lang w:val="lt-LT"/>
              </w:rPr>
              <w:t>ladinių, bananinių, kriaušinių.</w:t>
            </w:r>
            <w:r w:rsidR="004D4BF8" w:rsidRPr="00A40B01">
              <w:rPr>
                <w:sz w:val="22"/>
                <w:szCs w:val="22"/>
                <w:lang w:val="lt-LT"/>
              </w:rPr>
              <w:t xml:space="preserve"> </w:t>
            </w:r>
            <w:r w:rsidR="004D4BF8" w:rsidRPr="005E01C6">
              <w:rPr>
                <w:sz w:val="22"/>
                <w:szCs w:val="22"/>
                <w:lang w:val="lt-LT"/>
              </w:rPr>
              <w:t>Kiek yra galimybių pasirin</w:t>
            </w:r>
            <w:r>
              <w:rPr>
                <w:sz w:val="22"/>
                <w:szCs w:val="22"/>
                <w:lang w:val="lt-LT"/>
              </w:rPr>
              <w:t>kti dviejų skirtingų rūšių ledų?</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D4BF8" w:rsidRPr="00F32ED8" w:rsidRDefault="00F32ED8" w:rsidP="00F32ED8">
            <w:pPr>
              <w:pStyle w:val="Sraopastraipa"/>
              <w:tabs>
                <w:tab w:val="left" w:pos="250"/>
              </w:tabs>
              <w:suppressAutoHyphens w:val="0"/>
              <w:spacing w:line="240" w:lineRule="auto"/>
              <w:ind w:left="0" w:firstLine="0"/>
              <w:jc w:val="left"/>
              <w:rPr>
                <w:sz w:val="22"/>
                <w:szCs w:val="22"/>
                <w:lang w:val="lt-LT"/>
              </w:rPr>
            </w:pPr>
            <w:r>
              <w:rPr>
                <w:sz w:val="22"/>
                <w:szCs w:val="22"/>
                <w:lang w:val="lt-LT"/>
              </w:rPr>
              <w:t xml:space="preserve">1. </w:t>
            </w:r>
            <w:r w:rsidR="004D4BF8" w:rsidRPr="005E01C6">
              <w:rPr>
                <w:sz w:val="22"/>
                <w:szCs w:val="22"/>
                <w:lang w:val="lt-LT"/>
              </w:rPr>
              <w:t xml:space="preserve">Dešimtokai iš penkių kandidatų – Jono, Sigos, Tomo, Ritos, Viliaus – renka du kandidatus į mokinių parlamentą. Pavaizduokite </w:t>
            </w:r>
            <w:r w:rsidR="004D4BF8" w:rsidRPr="00F32ED8">
              <w:rPr>
                <w:sz w:val="22"/>
                <w:szCs w:val="22"/>
                <w:lang w:val="lt-LT"/>
              </w:rPr>
              <w:t>rinkimų rezultatus lentele ir galimybių medžiu.</w:t>
            </w:r>
          </w:p>
          <w:p w:rsidR="004D4BF8" w:rsidRPr="00F32ED8" w:rsidRDefault="00F32ED8" w:rsidP="00F32ED8">
            <w:pPr>
              <w:pStyle w:val="Sraopastraipa"/>
              <w:tabs>
                <w:tab w:val="left" w:pos="250"/>
              </w:tabs>
              <w:suppressAutoHyphens w:val="0"/>
              <w:spacing w:line="240" w:lineRule="auto"/>
              <w:ind w:left="0" w:firstLine="0"/>
              <w:jc w:val="left"/>
              <w:rPr>
                <w:sz w:val="22"/>
                <w:szCs w:val="22"/>
                <w:lang w:val="lt-LT"/>
              </w:rPr>
            </w:pPr>
            <w:r>
              <w:rPr>
                <w:sz w:val="22"/>
                <w:szCs w:val="22"/>
                <w:lang w:val="lt-LT"/>
              </w:rPr>
              <w:t xml:space="preserve">2. </w:t>
            </w:r>
            <w:r w:rsidR="004D4BF8" w:rsidRPr="00F32ED8">
              <w:rPr>
                <w:sz w:val="22"/>
                <w:szCs w:val="22"/>
                <w:lang w:val="lt-LT"/>
              </w:rPr>
              <w:t>Penkios draugės atėjo į teatrą. Keliais skirtingais būdais jos gali su</w:t>
            </w:r>
            <w:r>
              <w:rPr>
                <w:sz w:val="22"/>
                <w:szCs w:val="22"/>
                <w:lang w:val="lt-LT"/>
              </w:rPr>
              <w:t>sėsti į penkias eile sustatyt</w:t>
            </w:r>
            <w:r w:rsidR="004D4BF8" w:rsidRPr="00F32ED8">
              <w:rPr>
                <w:sz w:val="22"/>
                <w:szCs w:val="22"/>
                <w:lang w:val="lt-LT"/>
              </w:rPr>
              <w:t>as teatro kėdes?</w: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4D4BF8" w:rsidRPr="00A40B01" w:rsidRDefault="003808D6" w:rsidP="003808D6">
            <w:pPr>
              <w:pStyle w:val="Sraopastraipa"/>
              <w:tabs>
                <w:tab w:val="left" w:pos="270"/>
              </w:tabs>
              <w:suppressAutoHyphens w:val="0"/>
              <w:spacing w:line="240" w:lineRule="auto"/>
              <w:ind w:left="0" w:firstLine="0"/>
              <w:jc w:val="left"/>
              <w:rPr>
                <w:sz w:val="22"/>
                <w:szCs w:val="22"/>
              </w:rPr>
            </w:pPr>
            <w:r>
              <w:rPr>
                <w:sz w:val="22"/>
                <w:szCs w:val="22"/>
                <w:lang w:val="lt-LT"/>
              </w:rPr>
              <w:t xml:space="preserve">1. </w:t>
            </w:r>
            <w:r w:rsidR="004D4BF8" w:rsidRPr="00F32ED8">
              <w:rPr>
                <w:sz w:val="22"/>
                <w:szCs w:val="22"/>
                <w:lang w:val="lt-LT"/>
              </w:rPr>
              <w:t>Krepši</w:t>
            </w:r>
            <w:r w:rsidR="004D4BF8" w:rsidRPr="00A40B01">
              <w:rPr>
                <w:sz w:val="22"/>
                <w:szCs w:val="22"/>
              </w:rPr>
              <w:t>nio čempionato superfinale žaidžia A ir B krepšinio komandos. Superfinalą laimi ta komanda, kuri per finalines rungtynes pirmoji pasiekia tris pergales. Užrašykite visus galimus rungtynių baigčių rinkinius, kai superfinalą laimi komanda B, jei per jį buvo sužaistos ketverios rungtynės. Nubraižykite galimybių medį, vaizduojantį finalo rungtynių serijos visus galimus baigčių rinkinius.</w:t>
            </w:r>
          </w:p>
          <w:p w:rsidR="004D4BF8" w:rsidRPr="00A40B01" w:rsidRDefault="003808D6" w:rsidP="003808D6">
            <w:pPr>
              <w:pStyle w:val="Sraopastraipa"/>
              <w:tabs>
                <w:tab w:val="left" w:pos="270"/>
              </w:tabs>
              <w:suppressAutoHyphens w:val="0"/>
              <w:spacing w:line="240" w:lineRule="auto"/>
              <w:ind w:left="0" w:firstLine="0"/>
              <w:jc w:val="left"/>
              <w:rPr>
                <w:sz w:val="22"/>
                <w:szCs w:val="22"/>
              </w:rPr>
            </w:pPr>
            <w:r>
              <w:rPr>
                <w:sz w:val="22"/>
                <w:szCs w:val="22"/>
              </w:rPr>
              <w:t xml:space="preserve">2. </w:t>
            </w:r>
            <w:r w:rsidR="004D4BF8" w:rsidRPr="00A40B01">
              <w:rPr>
                <w:sz w:val="22"/>
                <w:szCs w:val="22"/>
              </w:rPr>
              <w:t>Devintokams mokykloje pasiūlytas 8 pasirenkamų dalykų sąrašas, iš kurių ji</w:t>
            </w:r>
            <w:r w:rsidR="009B1941">
              <w:rPr>
                <w:sz w:val="22"/>
                <w:szCs w:val="22"/>
              </w:rPr>
              <w:t>e gali pasirinkti mokytis du arba tris dalykus</w:t>
            </w:r>
            <w:r w:rsidR="004D4BF8" w:rsidRPr="00A40B01">
              <w:rPr>
                <w:sz w:val="22"/>
                <w:szCs w:val="22"/>
              </w:rPr>
              <w:t xml:space="preserve">. Kiek pasirinkimo galimybių turi kiekvienas šios mokyklos devintokas? </w:t>
            </w:r>
          </w:p>
        </w:tc>
      </w:tr>
      <w:tr w:rsidR="002D40CD"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D40CD" w:rsidRPr="00A40B01" w:rsidRDefault="002D40CD" w:rsidP="00AB06BB">
            <w:pPr>
              <w:rPr>
                <w:sz w:val="22"/>
                <w:szCs w:val="22"/>
              </w:rPr>
            </w:pPr>
            <w:r w:rsidRPr="00A40B01">
              <w:rPr>
                <w:sz w:val="22"/>
                <w:szCs w:val="22"/>
              </w:rPr>
              <w:t>6. Taikyti statistinį ir klasikinį tikimybės apibrėžimus, tikimybės savybę paprastiems praktinio turinio uždaviniams spręsti.</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D40CD" w:rsidRPr="00A40B01" w:rsidRDefault="002D40CD" w:rsidP="00AB06BB">
            <w:pPr>
              <w:rPr>
                <w:sz w:val="22"/>
                <w:szCs w:val="22"/>
              </w:rPr>
            </w:pPr>
            <w:r w:rsidRPr="00A40B01">
              <w:rPr>
                <w:sz w:val="22"/>
                <w:szCs w:val="22"/>
              </w:rPr>
              <w:t xml:space="preserve">1. Loterijos būgne yra 6 bilietai, kurių laimėjimai dideli, 124 – maži ir 12 tuščių bilietų. Kokia tikimybė ištraukti vieną bilietą, kurio laimėjimas didelis? </w:t>
            </w:r>
          </w:p>
          <w:p w:rsidR="002D40CD" w:rsidRPr="00A40B01" w:rsidRDefault="002D40CD" w:rsidP="00AB06BB">
            <w:pPr>
              <w:rPr>
                <w:sz w:val="22"/>
                <w:szCs w:val="22"/>
              </w:rPr>
            </w:pPr>
            <w:r w:rsidRPr="00A40B01">
              <w:rPr>
                <w:sz w:val="22"/>
                <w:szCs w:val="22"/>
              </w:rPr>
              <w:t>2. Meskite monetą 50 kartų ir suskaičiuokite kiek kartų išmesta moneta atvirto skaičiumi, o kiek herbu. Apskaičiuokite kiekvienos baigties sa</w:t>
            </w:r>
            <w:r w:rsidR="00AB06BB">
              <w:rPr>
                <w:sz w:val="22"/>
                <w:szCs w:val="22"/>
              </w:rPr>
              <w:t>ntykinį dažnį.</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2D40CD" w:rsidRPr="00A40B01" w:rsidRDefault="002D40CD" w:rsidP="00AB06BB">
            <w:pPr>
              <w:rPr>
                <w:sz w:val="22"/>
                <w:szCs w:val="22"/>
              </w:rPr>
            </w:pPr>
            <w:r w:rsidRPr="00A40B01">
              <w:rPr>
                <w:sz w:val="22"/>
                <w:szCs w:val="22"/>
              </w:rPr>
              <w:t xml:space="preserve">1. Apklausus 50 mokyklos dešimtokų, kaip jie vertina savo matematikos dalyko žinias pagal 10 balų sistemą, gauti tokie rezultatai: </w:t>
            </w:r>
          </w:p>
          <w:p w:rsidR="002D40CD" w:rsidRPr="00A40B01" w:rsidRDefault="00404D6F" w:rsidP="00AB06BB">
            <w:pPr>
              <w:rPr>
                <w:sz w:val="22"/>
                <w:szCs w:val="22"/>
              </w:rPr>
            </w:pPr>
            <w:r>
              <w:rPr>
                <w:noProof/>
                <w:sz w:val="22"/>
                <w:szCs w:val="22"/>
              </w:rPr>
              <mc:AlternateContent>
                <mc:Choice Requires="wps">
                  <w:drawing>
                    <wp:anchor distT="0" distB="0" distL="114935" distR="114935" simplePos="0" relativeHeight="251659776" behindDoc="0" locked="0" layoutInCell="1" allowOverlap="1">
                      <wp:simplePos x="0" y="0"/>
                      <wp:positionH relativeFrom="margin">
                        <wp:posOffset>98425</wp:posOffset>
                      </wp:positionH>
                      <wp:positionV relativeFrom="paragraph">
                        <wp:posOffset>201930</wp:posOffset>
                      </wp:positionV>
                      <wp:extent cx="2307590" cy="805180"/>
                      <wp:effectExtent l="0" t="0" r="0" b="0"/>
                      <wp:wrapSquare wrapText="largest"/>
                      <wp:docPr id="1" name="Text Box 1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7590" cy="805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08" w:type="dxa"/>
                                    <w:tblLayout w:type="fixed"/>
                                    <w:tblLook w:val="0000" w:firstRow="0" w:lastRow="0" w:firstColumn="0" w:lastColumn="0" w:noHBand="0" w:noVBand="0"/>
                                  </w:tblPr>
                                  <w:tblGrid>
                                    <w:gridCol w:w="616"/>
                                    <w:gridCol w:w="323"/>
                                    <w:gridCol w:w="323"/>
                                    <w:gridCol w:w="323"/>
                                    <w:gridCol w:w="323"/>
                                    <w:gridCol w:w="323"/>
                                    <w:gridCol w:w="323"/>
                                    <w:gridCol w:w="324"/>
                                    <w:gridCol w:w="324"/>
                                    <w:gridCol w:w="466"/>
                                  </w:tblGrid>
                                  <w:tr w:rsidR="006164A8" w:rsidTr="0056611E">
                                    <w:trPr>
                                      <w:trHeight w:val="516"/>
                                    </w:trPr>
                                    <w:tc>
                                      <w:tcPr>
                                        <w:tcW w:w="616" w:type="dxa"/>
                                        <w:tcBorders>
                                          <w:top w:val="single" w:sz="4" w:space="0" w:color="000000"/>
                                          <w:left w:val="single" w:sz="4" w:space="0" w:color="000000"/>
                                          <w:bottom w:val="single" w:sz="4" w:space="0" w:color="000000"/>
                                        </w:tcBorders>
                                        <w:shd w:val="clear" w:color="auto" w:fill="auto"/>
                                        <w:vAlign w:val="center"/>
                                      </w:tcPr>
                                      <w:p w:rsidR="006164A8" w:rsidRDefault="006164A8">
                                        <w:pPr>
                                          <w:rPr>
                                            <w:b/>
                                            <w:bCs/>
                                            <w:sz w:val="16"/>
                                            <w:szCs w:val="16"/>
                                          </w:rPr>
                                        </w:pPr>
                                        <w:r>
                                          <w:rPr>
                                            <w:b/>
                                            <w:bCs/>
                                            <w:sz w:val="16"/>
                                            <w:szCs w:val="16"/>
                                          </w:rPr>
                                          <w:t>Balai</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2</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3</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4</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5</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6</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7</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8</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9</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164A8" w:rsidRDefault="006164A8">
                                        <w:pPr>
                                          <w:spacing w:before="120" w:after="120"/>
                                          <w:rPr>
                                            <w:b/>
                                            <w:bCs/>
                                            <w:sz w:val="16"/>
                                            <w:szCs w:val="16"/>
                                          </w:rPr>
                                        </w:pPr>
                                        <w:r>
                                          <w:rPr>
                                            <w:b/>
                                            <w:bCs/>
                                            <w:sz w:val="16"/>
                                            <w:szCs w:val="16"/>
                                          </w:rPr>
                                          <w:t>10</w:t>
                                        </w:r>
                                      </w:p>
                                    </w:tc>
                                  </w:tr>
                                  <w:tr w:rsidR="006164A8" w:rsidTr="0056611E">
                                    <w:trPr>
                                      <w:trHeight w:val="516"/>
                                    </w:trPr>
                                    <w:tc>
                                      <w:tcPr>
                                        <w:tcW w:w="616" w:type="dxa"/>
                                        <w:tcBorders>
                                          <w:top w:val="single" w:sz="4" w:space="0" w:color="000000"/>
                                          <w:left w:val="single" w:sz="4" w:space="0" w:color="000000"/>
                                          <w:bottom w:val="single" w:sz="4" w:space="0" w:color="000000"/>
                                        </w:tcBorders>
                                        <w:shd w:val="clear" w:color="auto" w:fill="auto"/>
                                        <w:vAlign w:val="center"/>
                                      </w:tcPr>
                                      <w:p w:rsidR="006164A8" w:rsidRPr="0056611E" w:rsidRDefault="006164A8">
                                        <w:pPr>
                                          <w:rPr>
                                            <w:bCs/>
                                            <w:sz w:val="16"/>
                                            <w:szCs w:val="16"/>
                                          </w:rPr>
                                        </w:pPr>
                                        <w:r w:rsidRPr="0056611E">
                                          <w:rPr>
                                            <w:bCs/>
                                            <w:sz w:val="16"/>
                                            <w:szCs w:val="16"/>
                                          </w:rPr>
                                          <w:t>Moki-nių skaičius</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3</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2</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5</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7</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8</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9</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8</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4</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164A8" w:rsidRDefault="006164A8">
                                        <w:pPr>
                                          <w:spacing w:before="120" w:after="120"/>
                                        </w:pPr>
                                        <w:r>
                                          <w:rPr>
                                            <w:b/>
                                            <w:bCs/>
                                            <w:sz w:val="16"/>
                                            <w:szCs w:val="16"/>
                                          </w:rPr>
                                          <w:t>6</w:t>
                                        </w:r>
                                      </w:p>
                                    </w:tc>
                                  </w:tr>
                                </w:tbl>
                                <w:p w:rsidR="006164A8" w:rsidRDefault="006164A8">
                                  <w: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7" o:spid="_x0000_s1027" type="#_x0000_t202" style="position:absolute;margin-left:7.75pt;margin-top:15.9pt;width:181.7pt;height:63.4pt;z-index:251659776;visibility:visible;mso-wrap-style:square;mso-width-percent:0;mso-height-percent:0;mso-wrap-distance-left:9.05pt;mso-wrap-distance-top:0;mso-wrap-distance-right:9.0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" stroked="f">
                      <v:textbox inset="0,0,0,0">
                        <w:txbxContent>
                          <w:tbl>
                            <w:tblPr>
                              <w:tblW w:w="0" w:type="auto"/>
                              <w:tblInd w:w="108" w:type="dxa"/>
                              <w:tblLayout w:type="fixed"/>
                              <w:tblLook w:val="0000" w:firstRow="0" w:lastRow="0" w:firstColumn="0" w:lastColumn="0" w:noHBand="0" w:noVBand="0"/>
                            </w:tblPr>
                            <w:tblGrid>
                              <w:gridCol w:w="616"/>
                              <w:gridCol w:w="323"/>
                              <w:gridCol w:w="323"/>
                              <w:gridCol w:w="323"/>
                              <w:gridCol w:w="323"/>
                              <w:gridCol w:w="323"/>
                              <w:gridCol w:w="323"/>
                              <w:gridCol w:w="324"/>
                              <w:gridCol w:w="324"/>
                              <w:gridCol w:w="466"/>
                            </w:tblGrid>
                            <w:tr w:rsidR="006164A8" w:rsidTr="0056611E">
                              <w:trPr>
                                <w:trHeight w:val="516"/>
                              </w:trPr>
                              <w:tc>
                                <w:tcPr>
                                  <w:tcW w:w="616" w:type="dxa"/>
                                  <w:tcBorders>
                                    <w:top w:val="single" w:sz="4" w:space="0" w:color="000000"/>
                                    <w:left w:val="single" w:sz="4" w:space="0" w:color="000000"/>
                                    <w:bottom w:val="single" w:sz="4" w:space="0" w:color="000000"/>
                                  </w:tcBorders>
                                  <w:shd w:val="clear" w:color="auto" w:fill="auto"/>
                                  <w:vAlign w:val="center"/>
                                </w:tcPr>
                                <w:p w:rsidR="006164A8" w:rsidRDefault="006164A8">
                                  <w:pPr>
                                    <w:rPr>
                                      <w:b/>
                                      <w:bCs/>
                                      <w:sz w:val="16"/>
                                      <w:szCs w:val="16"/>
                                    </w:rPr>
                                  </w:pPr>
                                  <w:r>
                                    <w:rPr>
                                      <w:b/>
                                      <w:bCs/>
                                      <w:sz w:val="16"/>
                                      <w:szCs w:val="16"/>
                                    </w:rPr>
                                    <w:t>Balai</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2</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3</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4</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5</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6</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7</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8</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9</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164A8" w:rsidRDefault="006164A8">
                                  <w:pPr>
                                    <w:spacing w:before="120" w:after="120"/>
                                    <w:rPr>
                                      <w:b/>
                                      <w:bCs/>
                                      <w:sz w:val="16"/>
                                      <w:szCs w:val="16"/>
                                    </w:rPr>
                                  </w:pPr>
                                  <w:r>
                                    <w:rPr>
                                      <w:b/>
                                      <w:bCs/>
                                      <w:sz w:val="16"/>
                                      <w:szCs w:val="16"/>
                                    </w:rPr>
                                    <w:t>10</w:t>
                                  </w:r>
                                </w:p>
                              </w:tc>
                            </w:tr>
                            <w:tr w:rsidR="006164A8" w:rsidTr="0056611E">
                              <w:trPr>
                                <w:trHeight w:val="516"/>
                              </w:trPr>
                              <w:tc>
                                <w:tcPr>
                                  <w:tcW w:w="616" w:type="dxa"/>
                                  <w:tcBorders>
                                    <w:top w:val="single" w:sz="4" w:space="0" w:color="000000"/>
                                    <w:left w:val="single" w:sz="4" w:space="0" w:color="000000"/>
                                    <w:bottom w:val="single" w:sz="4" w:space="0" w:color="000000"/>
                                  </w:tcBorders>
                                  <w:shd w:val="clear" w:color="auto" w:fill="auto"/>
                                  <w:vAlign w:val="center"/>
                                </w:tcPr>
                                <w:p w:rsidR="006164A8" w:rsidRPr="0056611E" w:rsidRDefault="006164A8">
                                  <w:pPr>
                                    <w:rPr>
                                      <w:bCs/>
                                      <w:sz w:val="16"/>
                                      <w:szCs w:val="16"/>
                                    </w:rPr>
                                  </w:pPr>
                                  <w:r w:rsidRPr="0056611E">
                                    <w:rPr>
                                      <w:bCs/>
                                      <w:sz w:val="16"/>
                                      <w:szCs w:val="16"/>
                                    </w:rPr>
                                    <w:t>Moki-nių skaičius</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3</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2</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5</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7</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8</w:t>
                                  </w:r>
                                </w:p>
                              </w:tc>
                              <w:tc>
                                <w:tcPr>
                                  <w:tcW w:w="323"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9</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8</w:t>
                                  </w:r>
                                </w:p>
                              </w:tc>
                              <w:tc>
                                <w:tcPr>
                                  <w:tcW w:w="324" w:type="dxa"/>
                                  <w:tcBorders>
                                    <w:top w:val="single" w:sz="4" w:space="0" w:color="000000"/>
                                    <w:left w:val="single" w:sz="4" w:space="0" w:color="000000"/>
                                    <w:bottom w:val="single" w:sz="4" w:space="0" w:color="000000"/>
                                  </w:tcBorders>
                                  <w:shd w:val="clear" w:color="auto" w:fill="auto"/>
                                  <w:vAlign w:val="center"/>
                                </w:tcPr>
                                <w:p w:rsidR="006164A8" w:rsidRDefault="006164A8">
                                  <w:pPr>
                                    <w:spacing w:before="120" w:after="120"/>
                                    <w:rPr>
                                      <w:b/>
                                      <w:bCs/>
                                      <w:sz w:val="16"/>
                                      <w:szCs w:val="16"/>
                                    </w:rPr>
                                  </w:pPr>
                                  <w:r>
                                    <w:rPr>
                                      <w:b/>
                                      <w:bCs/>
                                      <w:sz w:val="16"/>
                                      <w:szCs w:val="16"/>
                                    </w:rPr>
                                    <w:t>4</w:t>
                                  </w:r>
                                </w:p>
                              </w:tc>
                              <w:tc>
                                <w:tcPr>
                                  <w:tcW w:w="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164A8" w:rsidRDefault="006164A8">
                                  <w:pPr>
                                    <w:spacing w:before="120" w:after="120"/>
                                  </w:pPr>
                                  <w:r>
                                    <w:rPr>
                                      <w:b/>
                                      <w:bCs/>
                                      <w:sz w:val="16"/>
                                      <w:szCs w:val="16"/>
                                    </w:rPr>
                                    <w:t>6</w:t>
                                  </w:r>
                                </w:p>
                              </w:tc>
                            </w:tr>
                          </w:tbl>
                          <w:p w:rsidR="006164A8" w:rsidRDefault="006164A8">
                            <w:r>
                              <w:t xml:space="preserve"> </w:t>
                            </w:r>
                          </w:p>
                        </w:txbxContent>
                      </v:textbox>
                      <w10:wrap type="square" side="largest" anchorx="margin"/>
                    </v:shape>
                  </w:pict>
                </mc:Fallback>
              </mc:AlternateContent>
            </w:r>
          </w:p>
          <w:p w:rsidR="002D40CD" w:rsidRPr="00A40B01" w:rsidRDefault="002D40CD" w:rsidP="00AB06BB">
            <w:pPr>
              <w:rPr>
                <w:sz w:val="22"/>
                <w:szCs w:val="22"/>
              </w:rPr>
            </w:pPr>
            <w:r w:rsidRPr="00A40B01">
              <w:rPr>
                <w:sz w:val="22"/>
                <w:szCs w:val="22"/>
              </w:rPr>
              <w:t xml:space="preserve">Apskaičiuokite santykinį dažnį, kad atsitiktinai išrinktas dešimtokas savo matematikos žinias vertina ne mažiau </w:t>
            </w:r>
            <w:r w:rsidR="0056611E">
              <w:rPr>
                <w:sz w:val="22"/>
                <w:szCs w:val="22"/>
              </w:rPr>
              <w:t xml:space="preserve">negu </w:t>
            </w:r>
            <w:r w:rsidRPr="00A40B01">
              <w:rPr>
                <w:sz w:val="22"/>
                <w:szCs w:val="22"/>
              </w:rPr>
              <w:t>5 balais.</w:t>
            </w:r>
          </w:p>
          <w:p w:rsidR="002D40CD" w:rsidRPr="00A40B01" w:rsidRDefault="002D40CD" w:rsidP="00AB06BB">
            <w:pPr>
              <w:rPr>
                <w:sz w:val="22"/>
                <w:szCs w:val="22"/>
              </w:rPr>
            </w:pPr>
            <w:r w:rsidRPr="00A40B01">
              <w:rPr>
                <w:sz w:val="22"/>
                <w:szCs w:val="22"/>
              </w:rPr>
              <w:t>2. Lukas sužinojo, kad jo draugės Vitos gimtadienis yra kovo mėnesį. Kokia tikimybė atspėti Vitos gimimo dieną, jeigu žinoma, kad 2011 metais jos gimtadienis buvo savaitgalį?</w: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2D40CD" w:rsidRPr="00A40B01" w:rsidRDefault="002D40CD" w:rsidP="00AB06BB">
            <w:pPr>
              <w:rPr>
                <w:sz w:val="22"/>
                <w:szCs w:val="22"/>
              </w:rPr>
            </w:pPr>
            <w:r w:rsidRPr="00A40B01">
              <w:rPr>
                <w:sz w:val="22"/>
                <w:szCs w:val="22"/>
              </w:rPr>
              <w:t xml:space="preserve">1. Penki geriausi mokyklos krepšininkai dalyvavo baudų mėtymo varžybose. Kiekvienas krepšininkas į krepšį mėtė po 30 kartų, ir jų pataikytų metimų santykiniai dažniai buvo tokie: Vido </w:t>
            </w:r>
            <w:r w:rsidR="00A92DEE">
              <w:rPr>
                <w:sz w:val="22"/>
                <w:szCs w:val="22"/>
              </w:rPr>
              <w:t xml:space="preserve">− </w:t>
            </w:r>
            <w:r w:rsidRPr="00A40B01">
              <w:rPr>
                <w:position w:val="-18"/>
                <w:sz w:val="22"/>
                <w:szCs w:val="22"/>
              </w:rPr>
              <w:object w:dxaOrig="240" w:dyaOrig="620">
                <v:shape id="_x0000_i1070" type="#_x0000_t75" style="width:14.55pt;height:28.3pt" o:ole="" filled="t">
                  <v:fill color2="black"/>
                  <v:imagedata r:id="rId115" o:title=""/>
                </v:shape>
                <o:OLEObject Type="Embed" ProgID="Equation.3" ShapeID="_x0000_i1070" DrawAspect="Content" ObjectID="_1510124823" r:id="rId116"/>
              </w:object>
            </w:r>
            <w:r w:rsidRPr="00A40B01">
              <w:rPr>
                <w:sz w:val="22"/>
                <w:szCs w:val="22"/>
              </w:rPr>
              <w:t xml:space="preserve">, Jono </w:t>
            </w:r>
            <w:r w:rsidR="00A92DEE">
              <w:rPr>
                <w:sz w:val="22"/>
                <w:szCs w:val="22"/>
              </w:rPr>
              <w:t xml:space="preserve">− </w:t>
            </w:r>
            <w:r w:rsidRPr="00A40B01">
              <w:rPr>
                <w:position w:val="-18"/>
                <w:sz w:val="22"/>
                <w:szCs w:val="22"/>
              </w:rPr>
              <w:object w:dxaOrig="240" w:dyaOrig="620">
                <v:shape id="_x0000_i1071" type="#_x0000_t75" style="width:14.55pt;height:28.3pt" o:ole="" filled="t">
                  <v:fill color2="black"/>
                  <v:imagedata r:id="rId117" o:title=""/>
                </v:shape>
                <o:OLEObject Type="Embed" ProgID="Equation.3" ShapeID="_x0000_i1071" DrawAspect="Content" ObjectID="_1510124824" r:id="rId118"/>
              </w:object>
            </w:r>
            <w:r w:rsidRPr="00A40B01">
              <w:rPr>
                <w:sz w:val="22"/>
                <w:szCs w:val="22"/>
              </w:rPr>
              <w:t xml:space="preserve">, Sauliaus </w:t>
            </w:r>
            <w:r w:rsidR="00A92DEE">
              <w:rPr>
                <w:sz w:val="22"/>
                <w:szCs w:val="22"/>
              </w:rPr>
              <w:t xml:space="preserve">− </w:t>
            </w:r>
            <w:r w:rsidRPr="00A40B01">
              <w:rPr>
                <w:position w:val="-18"/>
                <w:sz w:val="22"/>
                <w:szCs w:val="22"/>
              </w:rPr>
              <w:object w:dxaOrig="320" w:dyaOrig="620">
                <v:shape id="_x0000_i1072" type="#_x0000_t75" style="width:14.55pt;height:28.3pt" o:ole="" filled="t">
                  <v:fill color2="black"/>
                  <v:imagedata r:id="rId119" o:title=""/>
                </v:shape>
                <o:OLEObject Type="Embed" ProgID="Equation.3" ShapeID="_x0000_i1072" DrawAspect="Content" ObjectID="_1510124825" r:id="rId120"/>
              </w:object>
            </w:r>
            <w:r w:rsidRPr="00A40B01">
              <w:rPr>
                <w:sz w:val="22"/>
                <w:szCs w:val="22"/>
              </w:rPr>
              <w:t xml:space="preserve">, Luko </w:t>
            </w:r>
            <w:r w:rsidR="00A92DEE">
              <w:rPr>
                <w:sz w:val="22"/>
                <w:szCs w:val="22"/>
              </w:rPr>
              <w:t xml:space="preserve">− </w:t>
            </w:r>
            <w:r w:rsidRPr="00A40B01">
              <w:rPr>
                <w:position w:val="-18"/>
                <w:sz w:val="22"/>
                <w:szCs w:val="22"/>
              </w:rPr>
              <w:object w:dxaOrig="240" w:dyaOrig="620">
                <v:shape id="_x0000_i1073" type="#_x0000_t75" style="width:14.55pt;height:28.3pt" o:ole="" filled="t">
                  <v:fill color2="black"/>
                  <v:imagedata r:id="rId121" o:title=""/>
                </v:shape>
                <o:OLEObject Type="Embed" ProgID="Equation.3" ShapeID="_x0000_i1073" DrawAspect="Content" ObjectID="_1510124826" r:id="rId122"/>
              </w:object>
            </w:r>
            <w:r w:rsidRPr="00A40B01">
              <w:rPr>
                <w:sz w:val="22"/>
                <w:szCs w:val="22"/>
              </w:rPr>
              <w:t xml:space="preserve">, Tomo </w:t>
            </w:r>
            <w:r w:rsidR="00A92DEE">
              <w:rPr>
                <w:sz w:val="22"/>
                <w:szCs w:val="22"/>
              </w:rPr>
              <w:t xml:space="preserve">− </w:t>
            </w:r>
            <w:r w:rsidRPr="00A40B01">
              <w:rPr>
                <w:position w:val="-18"/>
                <w:sz w:val="22"/>
                <w:szCs w:val="22"/>
              </w:rPr>
              <w:object w:dxaOrig="240" w:dyaOrig="620">
                <v:shape id="_x0000_i1074" type="#_x0000_t75" style="width:14.55pt;height:28.3pt" o:ole="" filled="t">
                  <v:fill color2="black"/>
                  <v:imagedata r:id="rId123" o:title=""/>
                </v:shape>
                <o:OLEObject Type="Embed" ProgID="Equation.3" ShapeID="_x0000_i1074" DrawAspect="Content" ObjectID="_1510124827" r:id="rId124"/>
              </w:object>
            </w:r>
            <w:r w:rsidRPr="00A40B01">
              <w:rPr>
                <w:sz w:val="22"/>
                <w:szCs w:val="22"/>
              </w:rPr>
              <w:t>. Kuris iš krepšininkų laimėjo turnyrą?</w:t>
            </w:r>
          </w:p>
          <w:p w:rsidR="002D40CD" w:rsidRPr="00A40B01" w:rsidRDefault="002D40CD" w:rsidP="00AB06BB">
            <w:pPr>
              <w:rPr>
                <w:sz w:val="22"/>
                <w:szCs w:val="22"/>
              </w:rPr>
            </w:pPr>
            <w:r w:rsidRPr="00A40B01">
              <w:rPr>
                <w:sz w:val="22"/>
                <w:szCs w:val="22"/>
              </w:rPr>
              <w:t>2. Mokykloje vyksiančiam renginiui ieškoma vedėjų. Organizatoriai nusprendė vedėją išrinkti atsitiktiniu būdu. Į atranką atvyko 5 merginos ir trys vaikinai. Kuris įvykis labiau tikėtinas, burtais renkant tik vieną renginio vedėją: A – „renginio vedėja išrinkta mergina“ ar B – „renginio vedėju išrinktas vaikinas“? Atsakymą pagrįskite.</w:t>
            </w:r>
          </w:p>
        </w:tc>
      </w:tr>
      <w:tr w:rsidR="00B90D94"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B90D94" w:rsidRPr="00A40B01" w:rsidRDefault="00B90D94" w:rsidP="00AD18BB">
            <w:pPr>
              <w:rPr>
                <w:sz w:val="22"/>
                <w:szCs w:val="22"/>
              </w:rPr>
            </w:pPr>
            <w:r w:rsidRPr="00A40B01">
              <w:rPr>
                <w:sz w:val="22"/>
                <w:szCs w:val="22"/>
              </w:rPr>
              <w:lastRenderedPageBreak/>
              <w:t>7. Paprasčiau</w:t>
            </w:r>
            <w:r w:rsidR="00C06563">
              <w:rPr>
                <w:sz w:val="22"/>
                <w:szCs w:val="22"/>
              </w:rPr>
              <w:t>siose standartinėse situacijose</w:t>
            </w:r>
            <w:r w:rsidRPr="00A40B01">
              <w:rPr>
                <w:sz w:val="22"/>
                <w:szCs w:val="22"/>
              </w:rPr>
              <w:t xml:space="preserve"> sprendžiant uždavinius taikyti matematikos žinias.</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B90D94" w:rsidRPr="00A40B01" w:rsidRDefault="00AD18BB" w:rsidP="00AD18BB">
            <w:pPr>
              <w:rPr>
                <w:sz w:val="22"/>
                <w:szCs w:val="22"/>
              </w:rPr>
            </w:pPr>
            <w:r>
              <w:rPr>
                <w:sz w:val="22"/>
                <w:szCs w:val="22"/>
              </w:rPr>
              <w:t xml:space="preserve">1. </w:t>
            </w:r>
            <w:r w:rsidR="00B90D94" w:rsidRPr="00A40B01">
              <w:rPr>
                <w:sz w:val="22"/>
                <w:szCs w:val="22"/>
              </w:rPr>
              <w:t>Baltijos jūros vandens druskingumas (druskos masės dalis jūros vandenyje) mažesnis negu daugelio panašių jūrų ir labai svyruoja atskirose jos vietose. Remdamiesi lentelėje pateikta informacija, atsakykite kiek gramų druskos yra 1000 g jūros vandens, pasemto Belto sąsiauryje, ties Nida, Suomijos įlankoje?</w:t>
            </w:r>
          </w:p>
          <w:p w:rsidR="00B90D94" w:rsidRPr="00A40B01" w:rsidRDefault="00B90D94" w:rsidP="00AD18BB">
            <w:pPr>
              <w:rPr>
                <w:sz w:val="22"/>
                <w:szCs w:val="22"/>
              </w:rPr>
            </w:pPr>
            <w:r w:rsidRPr="00A40B01">
              <w:rPr>
                <w:sz w:val="22"/>
                <w:szCs w:val="22"/>
              </w:rPr>
              <w:object w:dxaOrig="3165" w:dyaOrig="1155">
                <v:shape id="_x0000_i1075" type="#_x0000_t75" style="width:158.55pt;height:57.45pt" o:ole="" filled="t">
                  <v:fill color2="black"/>
                  <v:imagedata r:id="rId125" o:title=""/>
                </v:shape>
                <o:OLEObject Type="Embed" ProgID="PBrush" ShapeID="_x0000_i1075" DrawAspect="Content" ObjectID="_1510124828" r:id="rId126"/>
              </w:objec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B90D94" w:rsidRPr="00A40B01" w:rsidRDefault="00AD18BB" w:rsidP="00AD18BB">
            <w:pPr>
              <w:rPr>
                <w:sz w:val="22"/>
                <w:szCs w:val="22"/>
              </w:rPr>
            </w:pPr>
            <w:r>
              <w:rPr>
                <w:sz w:val="22"/>
                <w:szCs w:val="22"/>
              </w:rPr>
              <w:t xml:space="preserve">1. </w:t>
            </w:r>
            <w:r w:rsidR="00B90D94" w:rsidRPr="00A40B01">
              <w:rPr>
                <w:sz w:val="22"/>
                <w:szCs w:val="22"/>
              </w:rPr>
              <w:t>Lentelėje pateikti vieno banko kai kurių valiutų keitimo (pirkimo /</w:t>
            </w:r>
            <w:r w:rsidR="00C06563">
              <w:rPr>
                <w:sz w:val="22"/>
                <w:szCs w:val="22"/>
              </w:rPr>
              <w:t xml:space="preserve"> </w:t>
            </w:r>
            <w:r w:rsidR="00B90D94" w:rsidRPr="00A40B01">
              <w:rPr>
                <w:sz w:val="22"/>
                <w:szCs w:val="22"/>
              </w:rPr>
              <w:t>pardavimo) kursai:</w:t>
            </w:r>
          </w:p>
          <w:p w:rsidR="00B90D94" w:rsidRPr="00A40B01" w:rsidRDefault="00B90D94" w:rsidP="00AD18BB">
            <w:pPr>
              <w:rPr>
                <w:sz w:val="22"/>
                <w:szCs w:val="22"/>
              </w:rPr>
            </w:pPr>
            <w:r w:rsidRPr="00A40B01">
              <w:rPr>
                <w:sz w:val="22"/>
                <w:szCs w:val="22"/>
              </w:rPr>
              <w:object w:dxaOrig="6661" w:dyaOrig="1799">
                <v:shape id="_x0000_i1076" type="#_x0000_t75" style="width:172.3pt;height:50.95pt" o:ole="" filled="t">
                  <v:fill color2="black"/>
                  <v:imagedata r:id="rId127" o:title=""/>
                </v:shape>
                <o:OLEObject Type="Embed" ProgID="PBrush" ShapeID="_x0000_i1076" DrawAspect="Content" ObjectID="_1510124829" r:id="rId128"/>
              </w:object>
            </w:r>
            <w:r w:rsidRPr="00A40B01">
              <w:rPr>
                <w:sz w:val="22"/>
                <w:szCs w:val="22"/>
              </w:rPr>
              <w:t>Lietuvos banko nustatytas oficialus Didžiosios Britanijos svaro sterlingų ir lito santykis – 6,4752. Kiek procentų bankas ima keičiant (perkant ir parduodant) šią valiutą? Atsakymą</w:t>
            </w:r>
          </w:p>
          <w:p w:rsidR="00B90D94" w:rsidRPr="00A40B01" w:rsidRDefault="00B90D94" w:rsidP="00AD18BB">
            <w:pPr>
              <w:rPr>
                <w:sz w:val="22"/>
                <w:szCs w:val="22"/>
              </w:rPr>
            </w:pPr>
            <w:r w:rsidRPr="00A40B01">
              <w:rPr>
                <w:sz w:val="22"/>
                <w:szCs w:val="22"/>
              </w:rPr>
              <w:t>suapvalinkite iki šimtųjų procento dalių.</w: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B90D94" w:rsidRPr="00A40B01" w:rsidRDefault="00AD18BB" w:rsidP="00AD18BB">
            <w:pPr>
              <w:rPr>
                <w:sz w:val="22"/>
                <w:szCs w:val="22"/>
              </w:rPr>
            </w:pPr>
            <w:r>
              <w:rPr>
                <w:sz w:val="22"/>
                <w:szCs w:val="22"/>
              </w:rPr>
              <w:t xml:space="preserve">1. </w:t>
            </w:r>
            <w:r w:rsidR="00B90D94" w:rsidRPr="00A40B01">
              <w:rPr>
                <w:sz w:val="22"/>
                <w:szCs w:val="22"/>
              </w:rPr>
              <w:t xml:space="preserve">Keturių asmenų šeima (mama, tėtis ir du vaikai) planuoja iš Klaipėdos (Lietuvoje) </w:t>
            </w:r>
          </w:p>
          <w:p w:rsidR="00B90D94" w:rsidRPr="00A40B01" w:rsidRDefault="00B90D94" w:rsidP="00AD18BB">
            <w:pPr>
              <w:rPr>
                <w:sz w:val="22"/>
                <w:szCs w:val="22"/>
              </w:rPr>
            </w:pPr>
            <w:r w:rsidRPr="00A40B01">
              <w:rPr>
                <w:sz w:val="22"/>
                <w:szCs w:val="22"/>
              </w:rPr>
              <w:t>persikelti per jūrą keltu į Kylį (Vokietijoje). Jie turės sumokėti už automobilio perkėlimą ir keturvietę kajutę su langu. Jei šeima pageidautų maitintis savitarnos restorane, turėtų mokėti papildomai. Visos kainos nurodytos lentelėse.</w:t>
            </w:r>
          </w:p>
          <w:p w:rsidR="00B90D94" w:rsidRPr="00A40B01" w:rsidRDefault="00B90D94" w:rsidP="00AD18BB">
            <w:pPr>
              <w:rPr>
                <w:sz w:val="22"/>
                <w:szCs w:val="22"/>
              </w:rPr>
            </w:pPr>
            <w:r w:rsidRPr="00A40B01">
              <w:rPr>
                <w:sz w:val="22"/>
                <w:szCs w:val="22"/>
              </w:rPr>
              <w:object w:dxaOrig="3089" w:dyaOrig="1560">
                <v:shape id="_x0000_i1077" type="#_x0000_t75" style="width:150.45pt;height:78.45pt" o:ole="" filled="t">
                  <v:fill color2="black"/>
                  <v:imagedata r:id="rId129" o:title=""/>
                </v:shape>
                <o:OLEObject Type="Embed" ProgID="PBrush" ShapeID="_x0000_i1077" DrawAspect="Content" ObjectID="_1510124830" r:id="rId130"/>
              </w:object>
            </w:r>
          </w:p>
          <w:p w:rsidR="00B90D94" w:rsidRPr="00A40B01" w:rsidRDefault="00B90D94" w:rsidP="00AD18BB">
            <w:pPr>
              <w:rPr>
                <w:sz w:val="22"/>
                <w:szCs w:val="22"/>
              </w:rPr>
            </w:pPr>
            <w:r w:rsidRPr="00A40B01">
              <w:rPr>
                <w:sz w:val="22"/>
                <w:szCs w:val="22"/>
              </w:rPr>
              <w:object w:dxaOrig="2894" w:dyaOrig="1530">
                <v:shape id="_x0000_i1078" type="#_x0000_t75" style="width:2in;height:78.45pt" o:ole="" filled="t">
                  <v:fill color2="black"/>
                  <v:imagedata r:id="rId131" o:title=""/>
                </v:shape>
                <o:OLEObject Type="Embed" ProgID="PBrush" ShapeID="_x0000_i1078" DrawAspect="Content" ObjectID="_1510124831" r:id="rId132"/>
              </w:object>
            </w:r>
          </w:p>
          <w:p w:rsidR="00B90D94" w:rsidRPr="00A40B01" w:rsidRDefault="00B90D94" w:rsidP="00AD18BB">
            <w:pPr>
              <w:rPr>
                <w:sz w:val="22"/>
                <w:szCs w:val="22"/>
              </w:rPr>
            </w:pPr>
            <w:r w:rsidRPr="00A40B01">
              <w:rPr>
                <w:sz w:val="22"/>
                <w:szCs w:val="22"/>
              </w:rPr>
              <w:t xml:space="preserve">Šeima šiai kelionei planuoja išleisti ne daugiau kaip 1300 Lt. Ar užteks šių pinigų šeimai ne tik persikelti, bet ir užsisakyti savitarnos restorane maitinimą, jei pietus, vakarienę, pusryčius kiekvienas šeimos narys valgytų po vieną kartą? </w:t>
            </w:r>
          </w:p>
        </w:tc>
      </w:tr>
      <w:tr w:rsidR="00406AD9"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06AD9" w:rsidRPr="00A40B01" w:rsidRDefault="00406AD9" w:rsidP="00AD18BB">
            <w:pPr>
              <w:rPr>
                <w:sz w:val="22"/>
                <w:szCs w:val="22"/>
              </w:rPr>
            </w:pPr>
            <w:r w:rsidRPr="00A40B01">
              <w:rPr>
                <w:color w:val="000000"/>
                <w:sz w:val="22"/>
                <w:szCs w:val="22"/>
              </w:rPr>
              <w:t xml:space="preserve">8. Perskaityti arba išklausyti ir suprasti paprastą matematinį tekstą ar uždavinio sąlygą, sprendimą, taisyklę. Tinkamai vartoti terminus bei žymenis sąvokoms, ryšiams tarp jų nusakyti, situacijoms modeliuoti. Pateikti uždavinių sprendimus ir kitą informaciją </w:t>
            </w:r>
            <w:r w:rsidRPr="00A40B01">
              <w:rPr>
                <w:color w:val="000000"/>
                <w:sz w:val="22"/>
                <w:szCs w:val="22"/>
              </w:rPr>
              <w:lastRenderedPageBreak/>
              <w:t>taip, kad kiti galėtų ją suprasti ir įvertinti.</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AD18BB" w:rsidRDefault="00AD18BB" w:rsidP="00AD18BB">
            <w:pPr>
              <w:rPr>
                <w:sz w:val="22"/>
                <w:szCs w:val="22"/>
              </w:rPr>
            </w:pPr>
            <w:r>
              <w:rPr>
                <w:sz w:val="22"/>
                <w:szCs w:val="22"/>
              </w:rPr>
              <w:lastRenderedPageBreak/>
              <w:t xml:space="preserve">1. </w:t>
            </w:r>
            <w:r w:rsidR="00406AD9" w:rsidRPr="00A40B01">
              <w:rPr>
                <w:sz w:val="22"/>
                <w:szCs w:val="22"/>
              </w:rPr>
              <w:t>Slėgis p (barais), kurį patiria naras, pri</w:t>
            </w:r>
            <w:r>
              <w:rPr>
                <w:sz w:val="22"/>
                <w:szCs w:val="22"/>
              </w:rPr>
              <w:t>klauso nuo jo panirimo gylio</w:t>
            </w:r>
            <w:r w:rsidR="00406AD9" w:rsidRPr="00A40B01">
              <w:rPr>
                <w:sz w:val="22"/>
                <w:szCs w:val="22"/>
              </w:rPr>
              <w:t xml:space="preserve"> h (metrais) ir yra apskaičiuojamas pagal formulę </w:t>
            </w:r>
          </w:p>
          <w:p w:rsidR="00406AD9" w:rsidRPr="00A40B01" w:rsidRDefault="009E7B47" w:rsidP="00AD18BB">
            <w:pPr>
              <w:rPr>
                <w:sz w:val="22"/>
                <w:szCs w:val="22"/>
              </w:rPr>
            </w:pPr>
            <w:r w:rsidRPr="00AD18BB">
              <w:rPr>
                <w:position w:val="-24"/>
                <w:sz w:val="22"/>
                <w:szCs w:val="22"/>
              </w:rPr>
              <w:object w:dxaOrig="1280" w:dyaOrig="620">
                <v:shape id="_x0000_i1079" type="#_x0000_t75" style="width:65.55pt;height:28.3pt" o:ole="">
                  <v:imagedata r:id="rId133" o:title=""/>
                </v:shape>
                <o:OLEObject Type="Embed" ProgID="Equation.3" ShapeID="_x0000_i1079" DrawAspect="Content" ObjectID="_1510124832" r:id="rId134"/>
              </w:object>
            </w:r>
            <w:r w:rsidR="00406AD9" w:rsidRPr="00A40B01">
              <w:rPr>
                <w:sz w:val="22"/>
                <w:szCs w:val="22"/>
              </w:rPr>
              <w:t xml:space="preserve">. Kokį slėgį </w:t>
            </w:r>
            <w:r w:rsidR="00C06563">
              <w:rPr>
                <w:sz w:val="22"/>
                <w:szCs w:val="22"/>
              </w:rPr>
              <w:t>patiria naras 10 metrų gylyje?</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9E7B47" w:rsidRDefault="00AD18BB" w:rsidP="00AD18BB">
            <w:pPr>
              <w:rPr>
                <w:sz w:val="22"/>
                <w:szCs w:val="22"/>
              </w:rPr>
            </w:pPr>
            <w:r>
              <w:rPr>
                <w:sz w:val="22"/>
                <w:szCs w:val="22"/>
              </w:rPr>
              <w:t xml:space="preserve">1. </w:t>
            </w:r>
            <w:r w:rsidR="00406AD9" w:rsidRPr="00A40B01">
              <w:rPr>
                <w:sz w:val="22"/>
                <w:szCs w:val="22"/>
              </w:rPr>
              <w:t xml:space="preserve">Slėgis p (barais), kurį patiria naras, </w:t>
            </w:r>
            <w:r>
              <w:rPr>
                <w:sz w:val="22"/>
                <w:szCs w:val="22"/>
              </w:rPr>
              <w:t>priklauso nuo jo panirimo gylio</w:t>
            </w:r>
            <w:r w:rsidR="00406AD9" w:rsidRPr="00A40B01">
              <w:rPr>
                <w:sz w:val="22"/>
                <w:szCs w:val="22"/>
              </w:rPr>
              <w:t xml:space="preserve"> h (metrais) ir yra apsk</w:t>
            </w:r>
            <w:r>
              <w:rPr>
                <w:sz w:val="22"/>
                <w:szCs w:val="22"/>
              </w:rPr>
              <w:t xml:space="preserve">aičiuojamas pagal </w:t>
            </w:r>
          </w:p>
          <w:p w:rsidR="00406AD9" w:rsidRPr="00A40B01" w:rsidRDefault="00AD18BB" w:rsidP="00AD18BB">
            <w:pPr>
              <w:rPr>
                <w:sz w:val="22"/>
                <w:szCs w:val="22"/>
              </w:rPr>
            </w:pPr>
            <w:r>
              <w:rPr>
                <w:sz w:val="22"/>
                <w:szCs w:val="22"/>
              </w:rPr>
              <w:t xml:space="preserve">formulę </w:t>
            </w:r>
            <w:r w:rsidR="009E7B47" w:rsidRPr="009E7B47">
              <w:rPr>
                <w:position w:val="-24"/>
                <w:sz w:val="22"/>
                <w:szCs w:val="22"/>
              </w:rPr>
              <w:object w:dxaOrig="1260" w:dyaOrig="620">
                <v:shape id="_x0000_i1080" type="#_x0000_t75" style="width:65.55pt;height:28.3pt" o:ole="">
                  <v:imagedata r:id="rId135" o:title=""/>
                </v:shape>
                <o:OLEObject Type="Embed" ProgID="Equation.3" ShapeID="_x0000_i1080" DrawAspect="Content" ObjectID="_1510124833" r:id="rId136"/>
              </w:object>
            </w:r>
            <w:r>
              <w:rPr>
                <w:sz w:val="22"/>
                <w:szCs w:val="22"/>
              </w:rPr>
              <w:t>. Kokiame gylyje slėgis lygus</w:t>
            </w:r>
            <w:r w:rsidR="00406AD9" w:rsidRPr="00A40B01">
              <w:rPr>
                <w:sz w:val="22"/>
                <w:szCs w:val="22"/>
              </w:rPr>
              <w:t xml:space="preserve"> 4 barams</w:t>
            </w:r>
            <w:r w:rsidR="00C06563">
              <w:rPr>
                <w:sz w:val="22"/>
                <w:szCs w:val="22"/>
              </w:rPr>
              <w:t>?</w: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406AD9" w:rsidRPr="00A40B01" w:rsidRDefault="009E7B47" w:rsidP="00AD18BB">
            <w:pPr>
              <w:rPr>
                <w:sz w:val="22"/>
                <w:szCs w:val="22"/>
              </w:rPr>
            </w:pPr>
            <w:r>
              <w:rPr>
                <w:sz w:val="22"/>
                <w:szCs w:val="22"/>
              </w:rPr>
              <w:t xml:space="preserve">1. </w:t>
            </w:r>
            <w:r w:rsidR="00406AD9" w:rsidRPr="00A40B01">
              <w:rPr>
                <w:sz w:val="22"/>
                <w:szCs w:val="22"/>
              </w:rPr>
              <w:t>Lietuvoje temperatūrai matuoti naudojama Celsijaus skalė. Kai kuriose šalyse naudojamasi Farenheito skale. Taisyklė, pagal kurią temperatūrą x, duotą Celsijaus laipsniais, gali</w:t>
            </w:r>
            <w:r w:rsidR="0069514E">
              <w:rPr>
                <w:sz w:val="22"/>
                <w:szCs w:val="22"/>
              </w:rPr>
              <w:t xml:space="preserve">ma perskaičiuoti į temperatūrą </w:t>
            </w:r>
            <w:r w:rsidR="00406AD9" w:rsidRPr="00A40B01">
              <w:rPr>
                <w:sz w:val="22"/>
                <w:szCs w:val="22"/>
              </w:rPr>
              <w:t>y Fa</w:t>
            </w:r>
            <w:r w:rsidR="00C06563">
              <w:rPr>
                <w:sz w:val="22"/>
                <w:szCs w:val="22"/>
              </w:rPr>
              <w:t xml:space="preserve">renheito laipsniais, yra tokia: </w:t>
            </w:r>
            <w:r w:rsidR="00406AD9" w:rsidRPr="00A40B01">
              <w:rPr>
                <w:sz w:val="22"/>
                <w:szCs w:val="22"/>
              </w:rPr>
              <w:t>tempera</w:t>
            </w:r>
            <w:r w:rsidR="00C06563">
              <w:rPr>
                <w:sz w:val="22"/>
                <w:szCs w:val="22"/>
              </w:rPr>
              <w:t xml:space="preserve">tūrą, išreikštą Celsijaus </w:t>
            </w:r>
            <w:r w:rsidR="00406AD9" w:rsidRPr="00A40B01">
              <w:rPr>
                <w:sz w:val="22"/>
                <w:szCs w:val="22"/>
              </w:rPr>
              <w:t xml:space="preserve">laipsniais, reikia padvigubinti, po to gautąjį skaičių sumažinti 10% ir prie gautojo rezultato pridėti 32. Vilniuje temperatūra yra 20 </w:t>
            </w:r>
            <w:r w:rsidR="00406AD9" w:rsidRPr="00A40B01">
              <w:rPr>
                <w:sz w:val="22"/>
                <w:szCs w:val="22"/>
              </w:rPr>
              <w:lastRenderedPageBreak/>
              <w:t>laipsnių Celsijaus. Kiek tai bus Farenheito laipsniais?</w:t>
            </w:r>
          </w:p>
        </w:tc>
      </w:tr>
      <w:tr w:rsidR="00406AD9"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06AD9" w:rsidRPr="00A40B01" w:rsidRDefault="00406AD9" w:rsidP="00AD18BB">
            <w:pPr>
              <w:rPr>
                <w:sz w:val="22"/>
                <w:szCs w:val="22"/>
              </w:rPr>
            </w:pPr>
            <w:r w:rsidRPr="00A40B01">
              <w:rPr>
                <w:sz w:val="22"/>
                <w:szCs w:val="22"/>
              </w:rPr>
              <w:lastRenderedPageBreak/>
              <w:t>9. Iš kelių išnagrinėtų pavyzdžių padaryti išvadas, jas pagrįsti remiantis logine argumentacija.</w:t>
            </w:r>
          </w:p>
          <w:p w:rsidR="00406AD9" w:rsidRPr="00A40B01" w:rsidRDefault="00406AD9" w:rsidP="00AD18BB">
            <w:pPr>
              <w:rPr>
                <w:sz w:val="22"/>
                <w:szCs w:val="22"/>
              </w:rPr>
            </w:pPr>
            <w:r w:rsidRPr="00A40B01">
              <w:rPr>
                <w:sz w:val="22"/>
                <w:szCs w:val="22"/>
              </w:rPr>
              <w:t>Pritaikyti apibrėžimą, taisyklę ar teoremą (teiginį) konkrečiu ir (ar) bendruoju atveju.</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06AD9" w:rsidRPr="00A40B01" w:rsidRDefault="0069514E" w:rsidP="00AD18BB">
            <w:pPr>
              <w:rPr>
                <w:sz w:val="22"/>
                <w:szCs w:val="22"/>
              </w:rPr>
            </w:pPr>
            <w:r>
              <w:rPr>
                <w:sz w:val="22"/>
                <w:szCs w:val="22"/>
              </w:rPr>
              <w:t xml:space="preserve">1. </w:t>
            </w:r>
            <w:r w:rsidR="00406AD9" w:rsidRPr="00A40B01">
              <w:rPr>
                <w:sz w:val="22"/>
                <w:szCs w:val="22"/>
              </w:rPr>
              <w:t>Dešimtokai svarstė keturis išvykos pasiūlymus. Kiekvienas mokinys nurodė jam labiausiai patinkantį variantą. Apklausos rezultatai pateikti stulpeline diagrama.</w:t>
            </w:r>
          </w:p>
          <w:p w:rsidR="00406AD9" w:rsidRPr="00A40B01" w:rsidRDefault="00406AD9" w:rsidP="00AD18BB">
            <w:pPr>
              <w:rPr>
                <w:sz w:val="22"/>
                <w:szCs w:val="22"/>
              </w:rPr>
            </w:pPr>
            <w:r w:rsidRPr="00A40B01">
              <w:rPr>
                <w:sz w:val="22"/>
                <w:szCs w:val="22"/>
              </w:rPr>
              <w:object w:dxaOrig="5114" w:dyaOrig="2805">
                <v:shape id="_x0000_i1081" type="#_x0000_t75" style="width:187.7pt;height:100.3pt" o:ole="" filled="t">
                  <v:fill color2="black"/>
                  <v:imagedata r:id="rId137" o:title=""/>
                </v:shape>
                <o:OLEObject Type="Embed" ProgID="PBrush" ShapeID="_x0000_i1081" DrawAspect="Content" ObjectID="_1510124834" r:id="rId138"/>
              </w:object>
            </w:r>
          </w:p>
          <w:p w:rsidR="00406AD9" w:rsidRPr="00A40B01" w:rsidRDefault="00406AD9" w:rsidP="00AD18BB">
            <w:pPr>
              <w:rPr>
                <w:sz w:val="22"/>
                <w:szCs w:val="22"/>
              </w:rPr>
            </w:pPr>
            <w:r w:rsidRPr="00A40B01">
              <w:rPr>
                <w:sz w:val="22"/>
                <w:szCs w:val="22"/>
              </w:rPr>
              <w:t xml:space="preserve">Kokią išvyką pasirinko dešimtokai? Kiek procentų mokinių pasisakė už kelionę su </w:t>
            </w:r>
            <w:r w:rsidR="0069514E">
              <w:rPr>
                <w:sz w:val="22"/>
                <w:szCs w:val="22"/>
              </w:rPr>
              <w:t>nakvyne Žibučių poilsiavietėje?</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406AD9" w:rsidRPr="00A40B01" w:rsidRDefault="0054129F" w:rsidP="00AD18BB">
            <w:pPr>
              <w:rPr>
                <w:sz w:val="22"/>
                <w:szCs w:val="22"/>
              </w:rPr>
            </w:pPr>
            <w:r>
              <w:rPr>
                <w:sz w:val="22"/>
                <w:szCs w:val="22"/>
              </w:rPr>
              <w:t xml:space="preserve">1. </w:t>
            </w:r>
            <w:r w:rsidR="00406AD9" w:rsidRPr="00A40B01">
              <w:rPr>
                <w:sz w:val="22"/>
                <w:szCs w:val="22"/>
              </w:rPr>
              <w:t>Renata ir Eglė žaidžia žaidimą, kurio taisyklės pateiktos lentelėje.</w:t>
            </w:r>
          </w:p>
          <w:p w:rsidR="00406AD9" w:rsidRPr="00A40B01" w:rsidRDefault="00406AD9" w:rsidP="00AD18BB">
            <w:pPr>
              <w:rPr>
                <w:sz w:val="22"/>
                <w:szCs w:val="22"/>
              </w:rPr>
            </w:pPr>
            <w:r w:rsidRPr="00A40B01">
              <w:rPr>
                <w:sz w:val="22"/>
                <w:szCs w:val="22"/>
              </w:rPr>
              <w:object w:dxaOrig="4484" w:dyaOrig="1290">
                <v:shape id="_x0000_i1082" type="#_x0000_t75" style="width:187.7pt;height:50.95pt" o:ole="" filled="t">
                  <v:fill color2="black"/>
                  <v:imagedata r:id="rId139" o:title=""/>
                </v:shape>
                <o:OLEObject Type="Embed" ProgID="PBrush" ShapeID="_x0000_i1082" DrawAspect="Content" ObjectID="_1510124835" r:id="rId140"/>
              </w:object>
            </w:r>
            <w:r w:rsidRPr="00A40B01">
              <w:rPr>
                <w:sz w:val="22"/>
                <w:szCs w:val="22"/>
              </w:rPr>
              <w:t>Pateiktos diagramos vaizduoja Renatos ir Eglės žaidimo rezultatus (dažnis rodo, kiek kartų iškrito atitinkamas akučių skaičius).</w:t>
            </w:r>
          </w:p>
          <w:p w:rsidR="00406AD9" w:rsidRPr="00A40B01" w:rsidRDefault="00406AD9" w:rsidP="00AD18BB">
            <w:pPr>
              <w:rPr>
                <w:sz w:val="22"/>
                <w:szCs w:val="22"/>
              </w:rPr>
            </w:pPr>
            <w:r w:rsidRPr="00A40B01">
              <w:rPr>
                <w:sz w:val="22"/>
                <w:szCs w:val="22"/>
              </w:rPr>
              <w:object w:dxaOrig="3404" w:dyaOrig="4470">
                <v:shape id="_x0000_i1083" type="#_x0000_t75" style="width:172.3pt;height:223.3pt" o:ole="" filled="t">
                  <v:fill color2="black"/>
                  <v:imagedata r:id="rId141" o:title=""/>
                </v:shape>
                <o:OLEObject Type="Embed" ProgID="PBrush" ShapeID="_x0000_i1083" DrawAspect="Content" ObjectID="_1510124836" r:id="rId142"/>
              </w:object>
            </w:r>
          </w:p>
          <w:p w:rsidR="00406AD9" w:rsidRPr="00A40B01" w:rsidRDefault="0054129F" w:rsidP="00AD18BB">
            <w:pPr>
              <w:rPr>
                <w:sz w:val="22"/>
                <w:szCs w:val="22"/>
              </w:rPr>
            </w:pPr>
            <w:r>
              <w:rPr>
                <w:sz w:val="22"/>
                <w:szCs w:val="22"/>
              </w:rPr>
              <w:t>a)</w:t>
            </w:r>
            <w:r w:rsidR="00406AD9" w:rsidRPr="00A40B01">
              <w:rPr>
                <w:sz w:val="22"/>
                <w:szCs w:val="22"/>
              </w:rPr>
              <w:t xml:space="preserve"> Kiek kartų kauliuką metė Eglė ir kiek kartų Renata? </w:t>
            </w:r>
          </w:p>
          <w:p w:rsidR="00406AD9" w:rsidRPr="00A40B01" w:rsidRDefault="0054129F" w:rsidP="00AD18BB">
            <w:pPr>
              <w:rPr>
                <w:sz w:val="22"/>
                <w:szCs w:val="22"/>
              </w:rPr>
            </w:pPr>
            <w:r>
              <w:rPr>
                <w:sz w:val="22"/>
                <w:szCs w:val="22"/>
              </w:rPr>
              <w:t>b)</w:t>
            </w:r>
            <w:r w:rsidR="00406AD9" w:rsidRPr="00A40B01">
              <w:rPr>
                <w:sz w:val="22"/>
                <w:szCs w:val="22"/>
              </w:rPr>
              <w:t xml:space="preserve"> Kas laimėjo šį žaidimą – Egl</w:t>
            </w:r>
            <w:r w:rsidR="00C06563">
              <w:rPr>
                <w:sz w:val="22"/>
                <w:szCs w:val="22"/>
              </w:rPr>
              <w:t>ė a</w:t>
            </w:r>
            <w:r w:rsidR="00406AD9" w:rsidRPr="00A40B01">
              <w:rPr>
                <w:sz w:val="22"/>
                <w:szCs w:val="22"/>
              </w:rPr>
              <w:t>r Renata?</w: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406AD9" w:rsidRPr="00A40B01" w:rsidRDefault="008B470E" w:rsidP="00AD18BB">
            <w:pPr>
              <w:rPr>
                <w:sz w:val="22"/>
                <w:szCs w:val="22"/>
              </w:rPr>
            </w:pPr>
            <w:r>
              <w:rPr>
                <w:sz w:val="22"/>
                <w:szCs w:val="22"/>
              </w:rPr>
              <w:t xml:space="preserve">1. </w:t>
            </w:r>
            <w:r w:rsidR="00406AD9" w:rsidRPr="00A40B01">
              <w:rPr>
                <w:sz w:val="22"/>
                <w:szCs w:val="22"/>
              </w:rPr>
              <w:t>Norėdami palyginti kelionės traukiniu kai</w:t>
            </w:r>
            <w:r>
              <w:rPr>
                <w:sz w:val="22"/>
                <w:szCs w:val="22"/>
              </w:rPr>
              <w:t xml:space="preserve">ną su kelionės </w:t>
            </w:r>
            <w:r w:rsidR="00C06563">
              <w:rPr>
                <w:sz w:val="22"/>
                <w:szCs w:val="22"/>
              </w:rPr>
              <w:t>išsi</w:t>
            </w:r>
            <w:r>
              <w:rPr>
                <w:sz w:val="22"/>
                <w:szCs w:val="22"/>
              </w:rPr>
              <w:t>nuomotu autobusu</w:t>
            </w:r>
            <w:r w:rsidR="00406AD9" w:rsidRPr="00A40B01">
              <w:rPr>
                <w:sz w:val="22"/>
                <w:szCs w:val="22"/>
              </w:rPr>
              <w:t xml:space="preserve"> kaina, dešimtokai naudojosi tokia informacija:</w:t>
            </w:r>
          </w:p>
          <w:p w:rsidR="00406AD9" w:rsidRPr="00A40B01" w:rsidRDefault="00406AD9" w:rsidP="00AD18BB">
            <w:pPr>
              <w:rPr>
                <w:sz w:val="22"/>
                <w:szCs w:val="22"/>
              </w:rPr>
            </w:pPr>
            <w:r w:rsidRPr="00A40B01">
              <w:rPr>
                <w:sz w:val="22"/>
                <w:szCs w:val="22"/>
              </w:rPr>
              <w:object w:dxaOrig="2819" w:dyaOrig="2025">
                <v:shape id="_x0000_i1084" type="#_x0000_t75" style="width:2in;height:100.3pt" o:ole="" filled="t">
                  <v:fill color2="black"/>
                  <v:imagedata r:id="rId143" o:title=""/>
                </v:shape>
                <o:OLEObject Type="Embed" ProgID="PBrush" ShapeID="_x0000_i1084" DrawAspect="Content" ObjectID="_1510124837" r:id="rId144"/>
              </w:object>
            </w:r>
          </w:p>
          <w:p w:rsidR="00406AD9" w:rsidRPr="00A40B01" w:rsidRDefault="00406AD9" w:rsidP="00AD18BB">
            <w:pPr>
              <w:rPr>
                <w:sz w:val="22"/>
                <w:szCs w:val="22"/>
              </w:rPr>
            </w:pPr>
            <w:r w:rsidRPr="00A40B01">
              <w:rPr>
                <w:sz w:val="22"/>
                <w:szCs w:val="22"/>
              </w:rPr>
              <w:object w:dxaOrig="4259" w:dyaOrig="1980">
                <v:shape id="_x0000_i1085" type="#_x0000_t75" style="width:179.6pt;height:86.55pt" o:ole="" filled="t">
                  <v:fill color2="black"/>
                  <v:imagedata r:id="rId145" o:title=""/>
                </v:shape>
                <o:OLEObject Type="Embed" ProgID="PBrush" ShapeID="_x0000_i1085" DrawAspect="Content" ObjectID="_1510124838" r:id="rId146"/>
              </w:object>
            </w:r>
          </w:p>
          <w:p w:rsidR="00406AD9" w:rsidRPr="00A40B01" w:rsidRDefault="00406AD9" w:rsidP="00AD18BB">
            <w:pPr>
              <w:rPr>
                <w:sz w:val="22"/>
                <w:szCs w:val="22"/>
              </w:rPr>
            </w:pPr>
            <w:r w:rsidRPr="00A40B01">
              <w:rPr>
                <w:sz w:val="22"/>
                <w:szCs w:val="22"/>
              </w:rPr>
              <w:t>Kiek pinigų grupė sutaupytų, jei vyk</w:t>
            </w:r>
            <w:r w:rsidR="00C06563">
              <w:rPr>
                <w:sz w:val="22"/>
                <w:szCs w:val="22"/>
              </w:rPr>
              <w:t>tų pigesniąja</w:t>
            </w:r>
            <w:r w:rsidR="008B470E">
              <w:rPr>
                <w:sz w:val="22"/>
                <w:szCs w:val="22"/>
              </w:rPr>
              <w:t xml:space="preserve"> transporto priemone?</w:t>
            </w:r>
          </w:p>
        </w:tc>
      </w:tr>
      <w:tr w:rsidR="00E76EA7"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E76EA7" w:rsidRPr="00A40B01" w:rsidRDefault="00E76EA7" w:rsidP="00751A27">
            <w:pPr>
              <w:rPr>
                <w:sz w:val="22"/>
                <w:szCs w:val="22"/>
              </w:rPr>
            </w:pPr>
            <w:r w:rsidRPr="00A40B01">
              <w:rPr>
                <w:color w:val="000000"/>
                <w:sz w:val="22"/>
                <w:szCs w:val="22"/>
              </w:rPr>
              <w:lastRenderedPageBreak/>
              <w:t xml:space="preserve">10. Kryptingai siekti tikslo, kai yra kliūčių. Išnagrinėti anksčiau įgytas žinias ir gebėjimus naujai įgytų žinių ir gebėjimų </w:t>
            </w:r>
            <w:r w:rsidRPr="00A40B01">
              <w:rPr>
                <w:sz w:val="22"/>
                <w:szCs w:val="22"/>
              </w:rPr>
              <w:t>kontekste.</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E76EA7" w:rsidRPr="00A40B01" w:rsidRDefault="00751A27" w:rsidP="00751A27">
            <w:pPr>
              <w:rPr>
                <w:sz w:val="22"/>
                <w:szCs w:val="22"/>
              </w:rPr>
            </w:pPr>
            <w:r>
              <w:rPr>
                <w:sz w:val="22"/>
                <w:szCs w:val="22"/>
              </w:rPr>
              <w:t xml:space="preserve">1. </w:t>
            </w:r>
            <w:r w:rsidR="00E76EA7" w:rsidRPr="00A40B01">
              <w:rPr>
                <w:sz w:val="22"/>
                <w:szCs w:val="22"/>
              </w:rPr>
              <w:t>Mieste yra du bankai, jie moka s</w:t>
            </w:r>
            <w:r>
              <w:rPr>
                <w:sz w:val="22"/>
                <w:szCs w:val="22"/>
              </w:rPr>
              <w:t>kirtingas palūkanas. Išsiaiškink</w:t>
            </w:r>
            <w:r w:rsidR="00E76EA7" w:rsidRPr="00A40B01">
              <w:rPr>
                <w:sz w:val="22"/>
                <w:szCs w:val="22"/>
              </w:rPr>
              <w:t>i</w:t>
            </w:r>
            <w:r>
              <w:rPr>
                <w:sz w:val="22"/>
                <w:szCs w:val="22"/>
              </w:rPr>
              <w:t>te</w:t>
            </w:r>
            <w:r w:rsidR="00E76EA7" w:rsidRPr="00A40B01">
              <w:rPr>
                <w:sz w:val="22"/>
                <w:szCs w:val="22"/>
              </w:rPr>
              <w:t>, kuriame banke yra naudingiau laikyti tokią pačią sumą.</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E76EA7" w:rsidRPr="00A40B01" w:rsidRDefault="00751A27" w:rsidP="00751A27">
            <w:pPr>
              <w:rPr>
                <w:sz w:val="22"/>
                <w:szCs w:val="22"/>
              </w:rPr>
            </w:pPr>
            <w:r>
              <w:rPr>
                <w:sz w:val="22"/>
                <w:szCs w:val="22"/>
              </w:rPr>
              <w:t>1. Mieste yra trys</w:t>
            </w:r>
            <w:r w:rsidR="00E76EA7" w:rsidRPr="00A40B01">
              <w:rPr>
                <w:sz w:val="22"/>
                <w:szCs w:val="22"/>
              </w:rPr>
              <w:t xml:space="preserve"> bankai, jie moka s</w:t>
            </w:r>
            <w:r>
              <w:rPr>
                <w:sz w:val="22"/>
                <w:szCs w:val="22"/>
              </w:rPr>
              <w:t>kirtingas palūkanas. Išsiaiškink</w:t>
            </w:r>
            <w:r w:rsidR="00E76EA7" w:rsidRPr="00A40B01">
              <w:rPr>
                <w:sz w:val="22"/>
                <w:szCs w:val="22"/>
              </w:rPr>
              <w:t>i</w:t>
            </w:r>
            <w:r>
              <w:rPr>
                <w:sz w:val="22"/>
                <w:szCs w:val="22"/>
              </w:rPr>
              <w:t>te</w:t>
            </w:r>
            <w:r w:rsidR="00E76EA7" w:rsidRPr="00A40B01">
              <w:rPr>
                <w:sz w:val="22"/>
                <w:szCs w:val="22"/>
              </w:rPr>
              <w:t>, kuriame banke yra naudingiau laikyti tokią pačią sumą.</w: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E76EA7" w:rsidRPr="00A40B01" w:rsidRDefault="00751A27" w:rsidP="00751A27">
            <w:pPr>
              <w:rPr>
                <w:sz w:val="22"/>
                <w:szCs w:val="22"/>
              </w:rPr>
            </w:pPr>
            <w:r>
              <w:rPr>
                <w:sz w:val="22"/>
                <w:szCs w:val="22"/>
              </w:rPr>
              <w:t xml:space="preserve">1. </w:t>
            </w:r>
            <w:r w:rsidR="00E76EA7" w:rsidRPr="00A40B01">
              <w:rPr>
                <w:sz w:val="22"/>
                <w:szCs w:val="22"/>
              </w:rPr>
              <w:t>Mieste yra keturi bankai, jie moka s</w:t>
            </w:r>
            <w:r>
              <w:rPr>
                <w:sz w:val="22"/>
                <w:szCs w:val="22"/>
              </w:rPr>
              <w:t>kirtingas palūkanas. Išsiaiškink</w:t>
            </w:r>
            <w:r w:rsidR="00E76EA7" w:rsidRPr="00A40B01">
              <w:rPr>
                <w:sz w:val="22"/>
                <w:szCs w:val="22"/>
              </w:rPr>
              <w:t>i</w:t>
            </w:r>
            <w:r w:rsidR="00FD6C89">
              <w:rPr>
                <w:sz w:val="22"/>
                <w:szCs w:val="22"/>
              </w:rPr>
              <w:t>te</w:t>
            </w:r>
            <w:r w:rsidR="00E76EA7" w:rsidRPr="00A40B01">
              <w:rPr>
                <w:sz w:val="22"/>
                <w:szCs w:val="22"/>
              </w:rPr>
              <w:t>, kuriame banke yra naudingiau laikyti tokią pačią sumą.</w:t>
            </w:r>
          </w:p>
        </w:tc>
      </w:tr>
      <w:tr w:rsidR="00E76EA7" w:rsidRPr="00C104DC" w:rsidTr="0023664E">
        <w:trPr>
          <w:trHeight w:val="143"/>
        </w:trPr>
        <w:tc>
          <w:tcPr>
            <w:tcW w:w="3076"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E76EA7" w:rsidRPr="00A40B01" w:rsidRDefault="00E76EA7" w:rsidP="00751A27">
            <w:pPr>
              <w:rPr>
                <w:sz w:val="22"/>
                <w:szCs w:val="22"/>
              </w:rPr>
            </w:pPr>
            <w:r w:rsidRPr="00A40B01">
              <w:rPr>
                <w:sz w:val="22"/>
                <w:szCs w:val="22"/>
              </w:rPr>
              <w:t xml:space="preserve">11. Įvairiuose informacijos šaltiniuose rasti reikiamos informacijos, ją apibendrinti, klasifikuoti. </w:t>
            </w:r>
          </w:p>
        </w:tc>
        <w:tc>
          <w:tcPr>
            <w:tcW w:w="4150"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E76EA7" w:rsidRPr="00A40B01" w:rsidRDefault="00DA205D" w:rsidP="00751A27">
            <w:pPr>
              <w:rPr>
                <w:sz w:val="22"/>
                <w:szCs w:val="22"/>
              </w:rPr>
            </w:pPr>
            <w:r>
              <w:rPr>
                <w:sz w:val="22"/>
                <w:szCs w:val="22"/>
              </w:rPr>
              <w:t>1. Naudodam</w:t>
            </w:r>
            <w:r w:rsidR="00E76EA7" w:rsidRPr="00A40B01">
              <w:rPr>
                <w:sz w:val="22"/>
                <w:szCs w:val="22"/>
              </w:rPr>
              <w:t>i</w:t>
            </w:r>
            <w:r>
              <w:rPr>
                <w:sz w:val="22"/>
                <w:szCs w:val="22"/>
              </w:rPr>
              <w:t>e</w:t>
            </w:r>
            <w:r w:rsidR="00E76EA7" w:rsidRPr="00A40B01">
              <w:rPr>
                <w:sz w:val="22"/>
                <w:szCs w:val="22"/>
              </w:rPr>
              <w:t>s</w:t>
            </w:r>
            <w:r>
              <w:rPr>
                <w:sz w:val="22"/>
                <w:szCs w:val="22"/>
              </w:rPr>
              <w:t>i</w:t>
            </w:r>
            <w:r w:rsidR="00E76EA7" w:rsidRPr="00A40B01">
              <w:rPr>
                <w:sz w:val="22"/>
                <w:szCs w:val="22"/>
              </w:rPr>
              <w:t xml:space="preserve"> termometro matavimais sudary</w:t>
            </w:r>
            <w:r>
              <w:rPr>
                <w:sz w:val="22"/>
                <w:szCs w:val="22"/>
              </w:rPr>
              <w:t>k</w:t>
            </w:r>
            <w:r w:rsidR="00E76EA7" w:rsidRPr="00A40B01">
              <w:rPr>
                <w:sz w:val="22"/>
                <w:szCs w:val="22"/>
              </w:rPr>
              <w:t>i</w:t>
            </w:r>
            <w:r>
              <w:rPr>
                <w:sz w:val="22"/>
                <w:szCs w:val="22"/>
              </w:rPr>
              <w:t>te</w:t>
            </w:r>
            <w:r w:rsidR="00E76EA7" w:rsidRPr="00A40B01">
              <w:rPr>
                <w:sz w:val="22"/>
                <w:szCs w:val="22"/>
              </w:rPr>
              <w:t xml:space="preserve"> savaitės oro temperatūros stulpelinę diagramą.</w:t>
            </w:r>
          </w:p>
        </w:tc>
        <w:tc>
          <w:tcPr>
            <w:tcW w:w="3837" w:type="dxa"/>
            <w:tcBorders>
              <w:top w:val="single" w:sz="4" w:space="0" w:color="000000"/>
              <w:left w:val="single" w:sz="4" w:space="0" w:color="000000"/>
              <w:bottom w:val="single" w:sz="4" w:space="0" w:color="000000"/>
            </w:tcBorders>
            <w:shd w:val="clear" w:color="auto" w:fill="auto"/>
            <w:tcMar>
              <w:top w:w="113" w:type="dxa"/>
              <w:left w:w="113" w:type="dxa"/>
              <w:bottom w:w="113" w:type="dxa"/>
              <w:right w:w="113" w:type="dxa"/>
            </w:tcMar>
          </w:tcPr>
          <w:p w:rsidR="00E76EA7" w:rsidRPr="00A40B01" w:rsidRDefault="00BE5409" w:rsidP="00751A27">
            <w:pPr>
              <w:rPr>
                <w:sz w:val="22"/>
                <w:szCs w:val="22"/>
              </w:rPr>
            </w:pPr>
            <w:r>
              <w:rPr>
                <w:sz w:val="22"/>
                <w:szCs w:val="22"/>
              </w:rPr>
              <w:t>1. Naudodamiesi interneto duomenimis sudaryk</w:t>
            </w:r>
            <w:r w:rsidR="00E76EA7" w:rsidRPr="00A40B01">
              <w:rPr>
                <w:sz w:val="22"/>
                <w:szCs w:val="22"/>
              </w:rPr>
              <w:t>i</w:t>
            </w:r>
            <w:r>
              <w:rPr>
                <w:sz w:val="22"/>
                <w:szCs w:val="22"/>
              </w:rPr>
              <w:t>te</w:t>
            </w:r>
            <w:r w:rsidR="00E76EA7" w:rsidRPr="00A40B01">
              <w:rPr>
                <w:sz w:val="22"/>
                <w:szCs w:val="22"/>
              </w:rPr>
              <w:t xml:space="preserve"> savaitės oro temperatūros stulpelinę diagramą.</w:t>
            </w:r>
          </w:p>
        </w:tc>
        <w:tc>
          <w:tcPr>
            <w:tcW w:w="4280" w:type="dxa"/>
            <w:tcBorders>
              <w:top w:val="single" w:sz="4" w:space="0" w:color="000000"/>
              <w:left w:val="single" w:sz="4" w:space="0" w:color="000000"/>
              <w:bottom w:val="single" w:sz="4" w:space="0" w:color="000000"/>
              <w:right w:val="single" w:sz="4" w:space="0" w:color="000000"/>
            </w:tcBorders>
            <w:shd w:val="clear" w:color="auto" w:fill="auto"/>
            <w:tcMar>
              <w:top w:w="113" w:type="dxa"/>
              <w:left w:w="113" w:type="dxa"/>
              <w:bottom w:w="113" w:type="dxa"/>
              <w:right w:w="113" w:type="dxa"/>
            </w:tcMar>
          </w:tcPr>
          <w:p w:rsidR="00E76EA7" w:rsidRPr="00A40B01" w:rsidRDefault="00BE5409" w:rsidP="00751A27">
            <w:pPr>
              <w:rPr>
                <w:sz w:val="22"/>
                <w:szCs w:val="22"/>
              </w:rPr>
            </w:pPr>
            <w:r>
              <w:rPr>
                <w:sz w:val="22"/>
                <w:szCs w:val="22"/>
              </w:rPr>
              <w:t>1. Naudodamie</w:t>
            </w:r>
            <w:r w:rsidR="00E76EA7" w:rsidRPr="00A40B01">
              <w:rPr>
                <w:sz w:val="22"/>
                <w:szCs w:val="22"/>
              </w:rPr>
              <w:t>s</w:t>
            </w:r>
            <w:r>
              <w:rPr>
                <w:sz w:val="22"/>
                <w:szCs w:val="22"/>
              </w:rPr>
              <w:t>i</w:t>
            </w:r>
            <w:r w:rsidR="00E76EA7" w:rsidRPr="00A40B01">
              <w:rPr>
                <w:sz w:val="22"/>
                <w:szCs w:val="22"/>
              </w:rPr>
              <w:t xml:space="preserve"> termometro matavimais</w:t>
            </w:r>
            <w:r>
              <w:rPr>
                <w:sz w:val="22"/>
                <w:szCs w:val="22"/>
              </w:rPr>
              <w:t xml:space="preserve"> ir interneto duomenimis</w:t>
            </w:r>
            <w:r w:rsidR="001B1B9C">
              <w:rPr>
                <w:sz w:val="22"/>
                <w:szCs w:val="22"/>
              </w:rPr>
              <w:t>,</w:t>
            </w:r>
            <w:r>
              <w:rPr>
                <w:sz w:val="22"/>
                <w:szCs w:val="22"/>
              </w:rPr>
              <w:t xml:space="preserve"> sudaryk</w:t>
            </w:r>
            <w:r w:rsidR="00E76EA7" w:rsidRPr="00A40B01">
              <w:rPr>
                <w:sz w:val="22"/>
                <w:szCs w:val="22"/>
              </w:rPr>
              <w:t>i</w:t>
            </w:r>
            <w:r>
              <w:rPr>
                <w:sz w:val="22"/>
                <w:szCs w:val="22"/>
              </w:rPr>
              <w:t>te</w:t>
            </w:r>
            <w:r w:rsidR="00E76EA7" w:rsidRPr="00A40B01">
              <w:rPr>
                <w:sz w:val="22"/>
                <w:szCs w:val="22"/>
              </w:rPr>
              <w:t xml:space="preserve"> savaitės oro temperatūros stulpelines diagramas. J</w:t>
            </w:r>
            <w:r>
              <w:rPr>
                <w:sz w:val="22"/>
                <w:szCs w:val="22"/>
              </w:rPr>
              <w:t>as palygink</w:t>
            </w:r>
            <w:r w:rsidR="00E76EA7" w:rsidRPr="00A40B01">
              <w:rPr>
                <w:sz w:val="22"/>
                <w:szCs w:val="22"/>
              </w:rPr>
              <w:t>i</w:t>
            </w:r>
            <w:r>
              <w:rPr>
                <w:sz w:val="22"/>
                <w:szCs w:val="22"/>
              </w:rPr>
              <w:t>te</w:t>
            </w:r>
            <w:r w:rsidR="00E76EA7" w:rsidRPr="00A40B01">
              <w:rPr>
                <w:sz w:val="22"/>
                <w:szCs w:val="22"/>
              </w:rPr>
              <w:t>.</w:t>
            </w:r>
          </w:p>
        </w:tc>
      </w:tr>
    </w:tbl>
    <w:p w:rsidR="0016240C" w:rsidRPr="0016240C" w:rsidRDefault="0016240C" w:rsidP="00070988">
      <w:pPr>
        <w:pStyle w:val="Turinys1"/>
        <w:spacing w:line="360" w:lineRule="auto"/>
        <w:rPr>
          <w:b w:val="0"/>
          <w:bCs/>
          <w:szCs w:val="24"/>
          <w:lang w:val="lt-LT"/>
        </w:rPr>
      </w:pPr>
    </w:p>
    <w:p w:rsidR="00787669" w:rsidRDefault="00787669">
      <w:pPr>
        <w:rPr>
          <w:rFonts w:cs="Mangal"/>
          <w:b/>
          <w:bCs/>
          <w:sz w:val="24"/>
          <w:szCs w:val="24"/>
        </w:rPr>
      </w:pPr>
      <w:bookmarkStart w:id="6" w:name="_Toc381211955"/>
      <w:r>
        <w:rPr>
          <w:bCs/>
          <w:szCs w:val="24"/>
        </w:rPr>
        <w:br w:type="page"/>
      </w:r>
    </w:p>
    <w:p w:rsidR="00C104DC" w:rsidRPr="004D5E8D" w:rsidRDefault="008105DC" w:rsidP="004D5E8D">
      <w:pPr>
        <w:pStyle w:val="Turinys1"/>
        <w:spacing w:before="0" w:after="0" w:line="360" w:lineRule="auto"/>
        <w:contextualSpacing/>
        <w:jc w:val="center"/>
        <w:outlineLvl w:val="1"/>
        <w:rPr>
          <w:bCs/>
          <w:szCs w:val="24"/>
          <w:lang w:val="lt-LT"/>
        </w:rPr>
      </w:pPr>
      <w:r>
        <w:rPr>
          <w:bCs/>
          <w:szCs w:val="24"/>
          <w:lang w:val="lt-LT"/>
        </w:rPr>
        <w:lastRenderedPageBreak/>
        <w:t>7</w:t>
      </w:r>
      <w:r w:rsidR="0016240C" w:rsidRPr="004D5E8D">
        <w:rPr>
          <w:bCs/>
          <w:szCs w:val="24"/>
          <w:lang w:val="lt-LT"/>
        </w:rPr>
        <w:t xml:space="preserve">. Modulis </w:t>
      </w:r>
      <w:r w:rsidR="004D5E8D">
        <w:rPr>
          <w:bCs/>
          <w:i/>
          <w:szCs w:val="24"/>
          <w:lang w:val="lt-LT"/>
        </w:rPr>
        <w:t>T-</w:t>
      </w:r>
      <w:r w:rsidR="0016240C" w:rsidRPr="004D5E8D">
        <w:rPr>
          <w:bCs/>
          <w:i/>
          <w:szCs w:val="24"/>
          <w:lang w:val="lt-LT"/>
        </w:rPr>
        <w:t>3 Funkcijų savybių taikymas nagrinėjant realias situacijas</w:t>
      </w:r>
      <w:bookmarkEnd w:id="6"/>
    </w:p>
    <w:p w:rsidR="0016240C" w:rsidRPr="004D5E8D" w:rsidRDefault="0016240C" w:rsidP="004D5E8D">
      <w:pPr>
        <w:pStyle w:val="Turinys1"/>
        <w:spacing w:before="0" w:after="0" w:line="360" w:lineRule="auto"/>
        <w:contextualSpacing/>
        <w:jc w:val="center"/>
        <w:rPr>
          <w:bCs/>
          <w:szCs w:val="24"/>
          <w:lang w:val="lt-LT"/>
        </w:rPr>
      </w:pPr>
    </w:p>
    <w:p w:rsidR="0016240C" w:rsidRPr="004D5E8D" w:rsidRDefault="008105DC" w:rsidP="004D5E8D">
      <w:pPr>
        <w:pStyle w:val="Turinys1"/>
        <w:spacing w:before="0" w:line="360" w:lineRule="auto"/>
        <w:contextualSpacing/>
        <w:jc w:val="center"/>
        <w:rPr>
          <w:bCs/>
          <w:szCs w:val="24"/>
          <w:lang w:val="lt-LT"/>
        </w:rPr>
      </w:pPr>
      <w:r>
        <w:rPr>
          <w:bCs/>
          <w:szCs w:val="24"/>
          <w:lang w:val="lt-LT"/>
        </w:rPr>
        <w:t>7</w:t>
      </w:r>
      <w:r w:rsidR="0016240C" w:rsidRPr="004D5E8D">
        <w:rPr>
          <w:bCs/>
          <w:szCs w:val="24"/>
          <w:lang w:val="lt-LT"/>
        </w:rPr>
        <w:t xml:space="preserve">.1. Modulio </w:t>
      </w:r>
      <w:r w:rsidR="004D5E8D">
        <w:rPr>
          <w:bCs/>
          <w:i/>
          <w:szCs w:val="24"/>
          <w:lang w:val="lt-LT"/>
        </w:rPr>
        <w:t>T-</w:t>
      </w:r>
      <w:r w:rsidR="0016240C" w:rsidRPr="004D5E8D">
        <w:rPr>
          <w:bCs/>
          <w:i/>
          <w:szCs w:val="24"/>
          <w:lang w:val="lt-LT"/>
        </w:rPr>
        <w:t>3 Funkcijų savybių taikymas nagrinėjant realias situacijas</w:t>
      </w:r>
      <w:r w:rsidR="0016240C" w:rsidRPr="004D5E8D">
        <w:rPr>
          <w:bCs/>
          <w:szCs w:val="24"/>
          <w:lang w:val="lt-LT"/>
        </w:rPr>
        <w:t xml:space="preserve"> mokinių pasiekimų vertinimo kriterijų pavyzdys mokytojui</w:t>
      </w:r>
    </w:p>
    <w:tbl>
      <w:tblPr>
        <w:tblW w:w="15337" w:type="dxa"/>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00" w:firstRow="0" w:lastRow="0" w:firstColumn="0" w:lastColumn="0" w:noHBand="0" w:noVBand="0"/>
      </w:tblPr>
      <w:tblGrid>
        <w:gridCol w:w="5113"/>
        <w:gridCol w:w="5112"/>
        <w:gridCol w:w="5112"/>
      </w:tblGrid>
      <w:tr w:rsidR="00404D6F" w:rsidTr="00787669">
        <w:trPr>
          <w:trHeight w:hRule="exact" w:val="397"/>
        </w:trPr>
        <w:tc>
          <w:tcPr>
            <w:tcW w:w="15337" w:type="dxa"/>
            <w:gridSpan w:val="3"/>
            <w:shd w:val="clear" w:color="auto" w:fill="auto"/>
          </w:tcPr>
          <w:p w:rsidR="009E7057" w:rsidRPr="00D27123" w:rsidRDefault="009E7057" w:rsidP="0076031F">
            <w:pPr>
              <w:snapToGrid w:val="0"/>
              <w:spacing w:after="119" w:line="100" w:lineRule="atLeast"/>
              <w:jc w:val="center"/>
              <w:rPr>
                <w:b/>
                <w:bCs/>
                <w:sz w:val="22"/>
                <w:szCs w:val="22"/>
              </w:rPr>
            </w:pPr>
            <w:r w:rsidRPr="00D27123">
              <w:rPr>
                <w:b/>
                <w:bCs/>
                <w:sz w:val="22"/>
                <w:szCs w:val="22"/>
              </w:rPr>
              <w:t>Mokinių pasiekimų lygiai</w:t>
            </w:r>
          </w:p>
        </w:tc>
      </w:tr>
      <w:tr w:rsidR="00404D6F" w:rsidTr="00787669">
        <w:trPr>
          <w:trHeight w:hRule="exact" w:val="340"/>
        </w:trPr>
        <w:tc>
          <w:tcPr>
            <w:tcW w:w="5113" w:type="dxa"/>
            <w:shd w:val="clear" w:color="auto" w:fill="auto"/>
            <w:vAlign w:val="center"/>
          </w:tcPr>
          <w:p w:rsidR="009E7057" w:rsidRPr="00D27123" w:rsidRDefault="009E7057" w:rsidP="0076031F">
            <w:pPr>
              <w:snapToGrid w:val="0"/>
              <w:spacing w:after="119" w:line="100" w:lineRule="atLeast"/>
              <w:jc w:val="center"/>
              <w:rPr>
                <w:b/>
                <w:bCs/>
                <w:sz w:val="22"/>
                <w:szCs w:val="22"/>
              </w:rPr>
            </w:pPr>
            <w:r w:rsidRPr="00D27123">
              <w:rPr>
                <w:b/>
                <w:bCs/>
                <w:sz w:val="22"/>
                <w:szCs w:val="22"/>
              </w:rPr>
              <w:t>Patenkinamas</w:t>
            </w:r>
          </w:p>
        </w:tc>
        <w:tc>
          <w:tcPr>
            <w:tcW w:w="5112" w:type="dxa"/>
            <w:shd w:val="clear" w:color="auto" w:fill="auto"/>
            <w:vAlign w:val="center"/>
          </w:tcPr>
          <w:p w:rsidR="009E7057" w:rsidRPr="00D27123" w:rsidRDefault="009E7057" w:rsidP="0076031F">
            <w:pPr>
              <w:snapToGrid w:val="0"/>
              <w:spacing w:after="119" w:line="100" w:lineRule="atLeast"/>
              <w:jc w:val="center"/>
              <w:rPr>
                <w:b/>
                <w:bCs/>
                <w:sz w:val="22"/>
                <w:szCs w:val="22"/>
              </w:rPr>
            </w:pPr>
            <w:r w:rsidRPr="00D27123">
              <w:rPr>
                <w:b/>
                <w:bCs/>
                <w:sz w:val="22"/>
                <w:szCs w:val="22"/>
              </w:rPr>
              <w:t>Pagrindinis</w:t>
            </w:r>
          </w:p>
        </w:tc>
        <w:tc>
          <w:tcPr>
            <w:tcW w:w="5112" w:type="dxa"/>
            <w:shd w:val="clear" w:color="auto" w:fill="auto"/>
            <w:vAlign w:val="center"/>
          </w:tcPr>
          <w:p w:rsidR="009E7057" w:rsidRPr="00D27123" w:rsidRDefault="009E7057" w:rsidP="0076031F">
            <w:pPr>
              <w:snapToGrid w:val="0"/>
              <w:spacing w:after="119" w:line="100" w:lineRule="atLeast"/>
              <w:jc w:val="center"/>
              <w:rPr>
                <w:b/>
                <w:bCs/>
                <w:sz w:val="22"/>
                <w:szCs w:val="22"/>
              </w:rPr>
            </w:pPr>
            <w:r w:rsidRPr="00D27123">
              <w:rPr>
                <w:b/>
                <w:bCs/>
                <w:sz w:val="22"/>
                <w:szCs w:val="22"/>
              </w:rPr>
              <w:t>Aukštesnysis</w:t>
            </w:r>
          </w:p>
        </w:tc>
      </w:tr>
      <w:tr w:rsidR="00404D6F" w:rsidTr="00787669">
        <w:trPr>
          <w:trHeight w:hRule="exact" w:val="397"/>
        </w:trPr>
        <w:tc>
          <w:tcPr>
            <w:tcW w:w="15337" w:type="dxa"/>
            <w:gridSpan w:val="3"/>
            <w:shd w:val="clear" w:color="auto" w:fill="E6E6E6"/>
            <w:vAlign w:val="center"/>
          </w:tcPr>
          <w:p w:rsidR="009E7057" w:rsidRPr="00D27123" w:rsidRDefault="009E7057" w:rsidP="0076031F">
            <w:pPr>
              <w:snapToGrid w:val="0"/>
              <w:spacing w:after="119" w:line="100" w:lineRule="atLeast"/>
              <w:jc w:val="center"/>
              <w:rPr>
                <w:b/>
                <w:bCs/>
                <w:sz w:val="22"/>
                <w:szCs w:val="22"/>
              </w:rPr>
            </w:pPr>
            <w:r w:rsidRPr="00D27123">
              <w:rPr>
                <w:b/>
                <w:bCs/>
                <w:sz w:val="22"/>
                <w:szCs w:val="22"/>
              </w:rPr>
              <w:t>Pasiekimų sritis: Žinios ir supratimas</w:t>
            </w:r>
          </w:p>
        </w:tc>
      </w:tr>
      <w:tr w:rsidR="009E7057" w:rsidRPr="00FA67B7" w:rsidTr="00787669">
        <w:tc>
          <w:tcPr>
            <w:tcW w:w="5113" w:type="dxa"/>
            <w:tcMar>
              <w:top w:w="113" w:type="dxa"/>
              <w:left w:w="113" w:type="dxa"/>
              <w:bottom w:w="113" w:type="dxa"/>
              <w:right w:w="113" w:type="dxa"/>
            </w:tcMar>
          </w:tcPr>
          <w:tbl>
            <w:tblPr>
              <w:tblW w:w="0" w:type="auto"/>
              <w:tblBorders>
                <w:top w:val="nil"/>
                <w:left w:val="nil"/>
                <w:bottom w:val="nil"/>
                <w:right w:val="nil"/>
              </w:tblBorders>
              <w:tblLayout w:type="fixed"/>
              <w:tblLook w:val="0000" w:firstRow="0" w:lastRow="0" w:firstColumn="0" w:lastColumn="0" w:noHBand="0" w:noVBand="0"/>
            </w:tblPr>
            <w:tblGrid>
              <w:gridCol w:w="5127"/>
              <w:gridCol w:w="5127"/>
              <w:gridCol w:w="5127"/>
            </w:tblGrid>
            <w:tr w:rsidR="003536F2" w:rsidRPr="008959B6">
              <w:trPr>
                <w:trHeight w:val="986"/>
              </w:trPr>
              <w:tc>
                <w:tcPr>
                  <w:tcW w:w="5127" w:type="dxa"/>
                </w:tcPr>
                <w:p w:rsidR="003536F2" w:rsidRPr="008959B6" w:rsidRDefault="003536F2" w:rsidP="003536F2">
                  <w:pPr>
                    <w:pStyle w:val="Default"/>
                    <w:rPr>
                      <w:sz w:val="22"/>
                      <w:szCs w:val="22"/>
                    </w:rPr>
                  </w:pPr>
                  <w:r w:rsidRPr="008959B6">
                    <w:rPr>
                      <w:sz w:val="22"/>
                      <w:szCs w:val="22"/>
                    </w:rPr>
                    <w:t xml:space="preserve">1. Paprastais atvejais susieja realių dydžių tiesinę ir kvadratinę priklausomybę nusakančią lentelę, formulę ir grafiką. </w:t>
                  </w:r>
                </w:p>
                <w:p w:rsidR="008959B6" w:rsidRPr="008959B6" w:rsidRDefault="003536F2" w:rsidP="003536F2">
                  <w:pPr>
                    <w:pStyle w:val="Default"/>
                    <w:rPr>
                      <w:sz w:val="22"/>
                      <w:szCs w:val="22"/>
                    </w:rPr>
                  </w:pPr>
                  <w:r w:rsidRPr="008959B6">
                    <w:rPr>
                      <w:sz w:val="22"/>
                      <w:szCs w:val="22"/>
                    </w:rPr>
                    <w:t xml:space="preserve">2. Naudodami pasigamintą šabloną atlieka grafiko </w:t>
                  </w:r>
                </w:p>
                <w:p w:rsidR="003536F2" w:rsidRPr="008959B6" w:rsidRDefault="003536F2" w:rsidP="003536F2">
                  <w:pPr>
                    <w:pStyle w:val="Default"/>
                    <w:rPr>
                      <w:sz w:val="22"/>
                      <w:szCs w:val="22"/>
                    </w:rPr>
                  </w:pPr>
                  <w:r w:rsidRPr="008959B6">
                    <w:rPr>
                      <w:sz w:val="22"/>
                      <w:szCs w:val="22"/>
                    </w:rPr>
                    <w:t>y = x² tra</w:t>
                  </w:r>
                  <w:r w:rsidR="004D5E8D">
                    <w:rPr>
                      <w:sz w:val="22"/>
                      <w:szCs w:val="22"/>
                    </w:rPr>
                    <w:t>nsformacijas: y = x² + n, y = –</w:t>
                  </w:r>
                  <w:r w:rsidRPr="008959B6">
                    <w:rPr>
                      <w:sz w:val="22"/>
                      <w:szCs w:val="22"/>
                    </w:rPr>
                    <w:t xml:space="preserve">x². </w:t>
                  </w:r>
                </w:p>
                <w:p w:rsidR="003536F2" w:rsidRPr="008959B6" w:rsidRDefault="003536F2" w:rsidP="003536F2">
                  <w:pPr>
                    <w:pStyle w:val="Default"/>
                    <w:rPr>
                      <w:sz w:val="22"/>
                      <w:szCs w:val="22"/>
                    </w:rPr>
                  </w:pPr>
                  <w:r w:rsidRPr="008959B6">
                    <w:rPr>
                      <w:sz w:val="22"/>
                      <w:szCs w:val="22"/>
                    </w:rPr>
                    <w:t xml:space="preserve">3. Paprastais atvejais iš grafiko, formulės arba lentelės nustato, ar du dydžiai susiję tiesine (kvadratine) priklausomybe, ir paaiškina savo atsakymą. </w:t>
                  </w:r>
                </w:p>
              </w:tc>
              <w:tc>
                <w:tcPr>
                  <w:tcW w:w="5127" w:type="dxa"/>
                </w:tcPr>
                <w:p w:rsidR="003536F2" w:rsidRPr="008959B6" w:rsidRDefault="003536F2" w:rsidP="003536F2">
                  <w:pPr>
                    <w:pStyle w:val="Default"/>
                    <w:rPr>
                      <w:sz w:val="22"/>
                      <w:szCs w:val="22"/>
                    </w:rPr>
                  </w:pPr>
                  <w:r w:rsidRPr="008959B6">
                    <w:rPr>
                      <w:sz w:val="22"/>
                      <w:szCs w:val="22"/>
                    </w:rPr>
                    <w:t xml:space="preserve">1. Pateikia su tiesine funkcija susijusių realių dydžių pavyzdžių. </w:t>
                  </w:r>
                </w:p>
                <w:p w:rsidR="003536F2" w:rsidRPr="008959B6" w:rsidRDefault="003536F2" w:rsidP="003536F2">
                  <w:pPr>
                    <w:pStyle w:val="Default"/>
                    <w:rPr>
                      <w:sz w:val="22"/>
                      <w:szCs w:val="22"/>
                    </w:rPr>
                  </w:pPr>
                  <w:r w:rsidRPr="008959B6">
                    <w:rPr>
                      <w:sz w:val="22"/>
                      <w:szCs w:val="22"/>
                    </w:rPr>
                    <w:t xml:space="preserve">2. Naudodami šabloną atlieka grafiko y = x² transformaciją =(𝑥 𝑚) . </w:t>
                  </w:r>
                </w:p>
              </w:tc>
              <w:tc>
                <w:tcPr>
                  <w:tcW w:w="5127" w:type="dxa"/>
                </w:tcPr>
                <w:p w:rsidR="003536F2" w:rsidRPr="008959B6" w:rsidRDefault="003536F2" w:rsidP="003536F2">
                  <w:pPr>
                    <w:pStyle w:val="Default"/>
                    <w:rPr>
                      <w:sz w:val="22"/>
                      <w:szCs w:val="22"/>
                    </w:rPr>
                  </w:pPr>
                  <w:r w:rsidRPr="008959B6">
                    <w:rPr>
                      <w:sz w:val="22"/>
                      <w:szCs w:val="22"/>
                    </w:rPr>
                    <w:t xml:space="preserve">1. Pateikia su kvadratine funkcija susijusių realių dydžių pavyzdžių. </w:t>
                  </w:r>
                </w:p>
                <w:p w:rsidR="003536F2" w:rsidRPr="008959B6" w:rsidRDefault="003536F2" w:rsidP="003536F2">
                  <w:pPr>
                    <w:pStyle w:val="Default"/>
                    <w:rPr>
                      <w:sz w:val="22"/>
                      <w:szCs w:val="22"/>
                    </w:rPr>
                  </w:pPr>
                  <w:r w:rsidRPr="008959B6">
                    <w:rPr>
                      <w:sz w:val="22"/>
                      <w:szCs w:val="22"/>
                    </w:rPr>
                    <w:t xml:space="preserve">2. Žodžiais, lentele, grafiku tarp dviejų realių dydžių išreikštą ryšį (tiesinį, kvadratinį) užrašo formule ir paaiškina, kokia funkcija aprašo šį ryšį. </w:t>
                  </w:r>
                </w:p>
                <w:p w:rsidR="003536F2" w:rsidRPr="008959B6" w:rsidRDefault="003536F2" w:rsidP="003536F2">
                  <w:pPr>
                    <w:pStyle w:val="Default"/>
                    <w:rPr>
                      <w:sz w:val="22"/>
                      <w:szCs w:val="22"/>
                    </w:rPr>
                  </w:pPr>
                  <w:r w:rsidRPr="008959B6">
                    <w:rPr>
                      <w:sz w:val="22"/>
                      <w:szCs w:val="22"/>
                    </w:rPr>
                    <w:t xml:space="preserve">3. Supranta, kaip kinta funkcijos y = x² grafikas atliekant transformaciją y = </w:t>
                  </w:r>
                  <w:r w:rsidRPr="008959B6">
                    <w:rPr>
                      <w:i/>
                      <w:iCs/>
                      <w:sz w:val="22"/>
                      <w:szCs w:val="22"/>
                    </w:rPr>
                    <w:t>a</w:t>
                  </w:r>
                  <w:r w:rsidRPr="008959B6">
                    <w:rPr>
                      <w:sz w:val="22"/>
                      <w:szCs w:val="22"/>
                    </w:rPr>
                    <w:t xml:space="preserve">x², ir moka pavaizduoti pakitusį grafiką. </w:t>
                  </w:r>
                </w:p>
              </w:tc>
            </w:tr>
          </w:tbl>
          <w:p w:rsidR="009E7057" w:rsidRPr="008959B6" w:rsidRDefault="009E7057" w:rsidP="0076031F">
            <w:pPr>
              <w:rPr>
                <w:sz w:val="22"/>
                <w:szCs w:val="22"/>
              </w:rPr>
            </w:pPr>
          </w:p>
        </w:tc>
        <w:tc>
          <w:tcPr>
            <w:tcW w:w="5112" w:type="dxa"/>
            <w:tcMar>
              <w:top w:w="113" w:type="dxa"/>
              <w:left w:w="113" w:type="dxa"/>
              <w:bottom w:w="113" w:type="dxa"/>
              <w:right w:w="113" w:type="dxa"/>
            </w:tcMar>
          </w:tcPr>
          <w:p w:rsidR="003536F2" w:rsidRPr="008959B6" w:rsidRDefault="003536F2" w:rsidP="003536F2">
            <w:pPr>
              <w:rPr>
                <w:sz w:val="22"/>
                <w:szCs w:val="22"/>
              </w:rPr>
            </w:pPr>
            <w:r w:rsidRPr="008959B6">
              <w:rPr>
                <w:sz w:val="22"/>
                <w:szCs w:val="22"/>
              </w:rPr>
              <w:t>1. Pateikia su tiesine funkcija susijusių realių dydžių pavyzdžių.</w:t>
            </w:r>
          </w:p>
          <w:p w:rsidR="009E7057" w:rsidRPr="008959B6" w:rsidRDefault="003536F2" w:rsidP="003536F2">
            <w:pPr>
              <w:rPr>
                <w:sz w:val="22"/>
                <w:szCs w:val="22"/>
              </w:rPr>
            </w:pPr>
            <w:r w:rsidRPr="008959B6">
              <w:rPr>
                <w:sz w:val="22"/>
                <w:szCs w:val="22"/>
              </w:rPr>
              <w:t xml:space="preserve">2. Naudodami šabloną atlieka grafiko y = x² transformaciją </w:t>
            </w:r>
            <w:r w:rsidR="00050E4D" w:rsidRPr="008959B6">
              <w:rPr>
                <w:sz w:val="22"/>
                <w:szCs w:val="22"/>
              </w:rPr>
              <w:t xml:space="preserve">y </w:t>
            </w:r>
            <w:r w:rsidRPr="008959B6">
              <w:rPr>
                <w:sz w:val="22"/>
                <w:szCs w:val="22"/>
              </w:rPr>
              <w:t>=(</w:t>
            </w:r>
            <w:r w:rsidR="00050E4D" w:rsidRPr="008959B6">
              <w:rPr>
                <w:sz w:val="22"/>
                <w:szCs w:val="22"/>
              </w:rPr>
              <w:t>x −</w:t>
            </w:r>
            <w:r w:rsidRPr="008959B6">
              <w:rPr>
                <w:sz w:val="22"/>
                <w:szCs w:val="22"/>
              </w:rPr>
              <w:t xml:space="preserve"> </w:t>
            </w:r>
            <w:r w:rsidR="00050E4D" w:rsidRPr="008959B6">
              <w:rPr>
                <w:sz w:val="22"/>
                <w:szCs w:val="22"/>
              </w:rPr>
              <w:t>m)²</w:t>
            </w:r>
            <w:r w:rsidRPr="008959B6">
              <w:rPr>
                <w:sz w:val="22"/>
                <w:szCs w:val="22"/>
              </w:rPr>
              <w:t>.</w:t>
            </w:r>
          </w:p>
        </w:tc>
        <w:tc>
          <w:tcPr>
            <w:tcW w:w="5112" w:type="dxa"/>
            <w:tcMar>
              <w:top w:w="113" w:type="dxa"/>
              <w:left w:w="113" w:type="dxa"/>
              <w:bottom w:w="113" w:type="dxa"/>
              <w:right w:w="113" w:type="dxa"/>
            </w:tcMar>
          </w:tcPr>
          <w:p w:rsidR="003536F2" w:rsidRPr="008959B6" w:rsidRDefault="003536F2" w:rsidP="003536F2">
            <w:pPr>
              <w:rPr>
                <w:sz w:val="22"/>
                <w:szCs w:val="22"/>
              </w:rPr>
            </w:pPr>
            <w:r w:rsidRPr="008959B6">
              <w:rPr>
                <w:sz w:val="22"/>
                <w:szCs w:val="22"/>
              </w:rPr>
              <w:t>1. Pateikia su kvadratine funkcija susijusių realių dydžių pavyzdžių.</w:t>
            </w:r>
          </w:p>
          <w:p w:rsidR="003536F2" w:rsidRPr="008959B6" w:rsidRDefault="003536F2" w:rsidP="003536F2">
            <w:pPr>
              <w:rPr>
                <w:sz w:val="22"/>
                <w:szCs w:val="22"/>
              </w:rPr>
            </w:pPr>
            <w:r w:rsidRPr="008959B6">
              <w:rPr>
                <w:sz w:val="22"/>
                <w:szCs w:val="22"/>
              </w:rPr>
              <w:t>2. Žodžiais, lentele, grafiku tarp dviejų realių dydžių išreikštą ryšį (tiesinį, kvadratinį) užrašo formule ir paaiškina, kokia funkcija aprašo šį ryšį.</w:t>
            </w:r>
          </w:p>
          <w:p w:rsidR="009E7057" w:rsidRPr="008959B6" w:rsidRDefault="003536F2" w:rsidP="003536F2">
            <w:pPr>
              <w:rPr>
                <w:sz w:val="22"/>
                <w:szCs w:val="22"/>
              </w:rPr>
            </w:pPr>
            <w:r w:rsidRPr="008959B6">
              <w:rPr>
                <w:sz w:val="22"/>
                <w:szCs w:val="22"/>
              </w:rPr>
              <w:t>3. Supranta, kaip kinta funkcijos y = x² grafikas atliekant transformaciją y = ax², ir moka pavaizduoti pakitusį grafiką.</w:t>
            </w:r>
          </w:p>
        </w:tc>
      </w:tr>
      <w:tr w:rsidR="009E7057" w:rsidRPr="00D27123" w:rsidTr="00787669">
        <w:trPr>
          <w:trHeight w:hRule="exact" w:val="397"/>
        </w:trPr>
        <w:tc>
          <w:tcPr>
            <w:tcW w:w="15337" w:type="dxa"/>
            <w:gridSpan w:val="3"/>
            <w:shd w:val="clear" w:color="auto" w:fill="E6E6E6"/>
            <w:vAlign w:val="center"/>
          </w:tcPr>
          <w:p w:rsidR="009E7057" w:rsidRPr="00D27123" w:rsidRDefault="00543A42" w:rsidP="0076031F">
            <w:pPr>
              <w:snapToGrid w:val="0"/>
              <w:spacing w:after="119"/>
              <w:ind w:firstLine="283"/>
              <w:jc w:val="center"/>
              <w:rPr>
                <w:b/>
                <w:bCs/>
                <w:sz w:val="22"/>
                <w:szCs w:val="22"/>
              </w:rPr>
            </w:pPr>
            <w:r>
              <w:rPr>
                <w:b/>
                <w:bCs/>
                <w:sz w:val="22"/>
                <w:szCs w:val="22"/>
              </w:rPr>
              <w:t>Pasiekimų sritis: Matematinis k</w:t>
            </w:r>
            <w:r w:rsidR="009E7057" w:rsidRPr="00D27123">
              <w:rPr>
                <w:b/>
                <w:bCs/>
                <w:sz w:val="22"/>
                <w:szCs w:val="22"/>
              </w:rPr>
              <w:t>omunikavimas</w:t>
            </w:r>
          </w:p>
        </w:tc>
      </w:tr>
      <w:tr w:rsidR="009E7057" w:rsidRPr="00FA67B7" w:rsidTr="00787669">
        <w:tc>
          <w:tcPr>
            <w:tcW w:w="5113" w:type="dxa"/>
          </w:tcPr>
          <w:p w:rsidR="009E7057" w:rsidRPr="00FA67B7" w:rsidRDefault="00556FA7" w:rsidP="0076031F">
            <w:pPr>
              <w:rPr>
                <w:sz w:val="22"/>
                <w:szCs w:val="22"/>
              </w:rPr>
            </w:pPr>
            <w:r w:rsidRPr="00556FA7">
              <w:rPr>
                <w:sz w:val="22"/>
                <w:szCs w:val="22"/>
              </w:rPr>
              <w:t>1. Iš realių dviejų dydžių priklausomybės, išreikštos tiesinės (kvadratinės) funkcijos grafiku, išrenka tiesioginę informaciją.</w:t>
            </w:r>
          </w:p>
        </w:tc>
        <w:tc>
          <w:tcPr>
            <w:tcW w:w="5112" w:type="dxa"/>
          </w:tcPr>
          <w:p w:rsidR="00556FA7" w:rsidRPr="00556FA7" w:rsidRDefault="00556FA7" w:rsidP="00556FA7">
            <w:pPr>
              <w:rPr>
                <w:sz w:val="22"/>
                <w:szCs w:val="22"/>
              </w:rPr>
            </w:pPr>
            <w:r w:rsidRPr="00556FA7">
              <w:rPr>
                <w:sz w:val="22"/>
                <w:szCs w:val="22"/>
              </w:rPr>
              <w:t>1. Iš dviejų realių</w:t>
            </w:r>
            <w:r w:rsidR="004D5E8D">
              <w:rPr>
                <w:sz w:val="22"/>
                <w:szCs w:val="22"/>
              </w:rPr>
              <w:t>jų</w:t>
            </w:r>
            <w:r w:rsidRPr="00556FA7">
              <w:rPr>
                <w:sz w:val="22"/>
                <w:szCs w:val="22"/>
              </w:rPr>
              <w:t xml:space="preserve"> dydžių kvadratinę priklausomybę vaizduojančio grafiko išrenka informaciją, kai atsakymas nusakomas reikšmių intervalu.</w:t>
            </w:r>
          </w:p>
          <w:p w:rsidR="00556FA7" w:rsidRPr="00556FA7" w:rsidRDefault="00556FA7" w:rsidP="00556FA7">
            <w:pPr>
              <w:rPr>
                <w:sz w:val="22"/>
                <w:szCs w:val="22"/>
              </w:rPr>
            </w:pPr>
            <w:r w:rsidRPr="00556FA7">
              <w:rPr>
                <w:sz w:val="22"/>
                <w:szCs w:val="22"/>
              </w:rPr>
              <w:t>2. Teisingai ir tikslingai vartoja su funkcijos sąvoka susijusius terminus bei simbolius.</w:t>
            </w:r>
          </w:p>
          <w:p w:rsidR="00556FA7" w:rsidRPr="00556FA7" w:rsidRDefault="00556FA7" w:rsidP="00556FA7">
            <w:pPr>
              <w:rPr>
                <w:sz w:val="22"/>
                <w:szCs w:val="22"/>
              </w:rPr>
            </w:pPr>
            <w:r w:rsidRPr="00556FA7">
              <w:rPr>
                <w:sz w:val="22"/>
                <w:szCs w:val="22"/>
              </w:rPr>
              <w:t>3. Nesudėtingais atvejais skaito tiesinės ir kvadratinės funkcijos grafiku vaizduojamą realaus turinio informaciją.</w:t>
            </w:r>
          </w:p>
          <w:p w:rsidR="009E7057" w:rsidRPr="00FA67B7" w:rsidRDefault="00556FA7" w:rsidP="00556FA7">
            <w:pPr>
              <w:rPr>
                <w:sz w:val="22"/>
                <w:szCs w:val="22"/>
              </w:rPr>
            </w:pPr>
            <w:r w:rsidRPr="00556FA7">
              <w:rPr>
                <w:sz w:val="22"/>
                <w:szCs w:val="22"/>
              </w:rPr>
              <w:t>4. Moka nubrėžti funkcijos grafiką, kai funkcija išreikšta formule.</w:t>
            </w:r>
          </w:p>
        </w:tc>
        <w:tc>
          <w:tcPr>
            <w:tcW w:w="5112" w:type="dxa"/>
          </w:tcPr>
          <w:p w:rsidR="00556FA7" w:rsidRPr="00556FA7" w:rsidRDefault="00556FA7" w:rsidP="00556FA7">
            <w:pPr>
              <w:rPr>
                <w:sz w:val="22"/>
                <w:szCs w:val="22"/>
              </w:rPr>
            </w:pPr>
            <w:r w:rsidRPr="00556FA7">
              <w:rPr>
                <w:sz w:val="22"/>
                <w:szCs w:val="22"/>
              </w:rPr>
              <w:t>1. Iš realių</w:t>
            </w:r>
            <w:r w:rsidR="004D5E8D">
              <w:rPr>
                <w:sz w:val="22"/>
                <w:szCs w:val="22"/>
              </w:rPr>
              <w:t>jų</w:t>
            </w:r>
            <w:r w:rsidRPr="00556FA7">
              <w:rPr>
                <w:sz w:val="22"/>
                <w:szCs w:val="22"/>
              </w:rPr>
              <w:t xml:space="preserve"> dydžių kvadratinę priklausomybę vaizduojančių grafikų išrenka informaciją, kai atsakymas nusakomas keliomis reikšmėmis ar reikšmių intervalais.</w:t>
            </w:r>
          </w:p>
          <w:p w:rsidR="00556FA7" w:rsidRPr="00556FA7" w:rsidRDefault="00556FA7" w:rsidP="00556FA7">
            <w:pPr>
              <w:rPr>
                <w:sz w:val="22"/>
                <w:szCs w:val="22"/>
              </w:rPr>
            </w:pPr>
            <w:r w:rsidRPr="00556FA7">
              <w:rPr>
                <w:sz w:val="22"/>
                <w:szCs w:val="22"/>
              </w:rPr>
              <w:t>2. Naudodamasis IKT nubraižo funkcijos grafiką.</w:t>
            </w:r>
          </w:p>
          <w:p w:rsidR="009E7057" w:rsidRPr="00FA67B7" w:rsidRDefault="00556FA7" w:rsidP="00556FA7">
            <w:pPr>
              <w:rPr>
                <w:sz w:val="22"/>
                <w:szCs w:val="22"/>
              </w:rPr>
            </w:pPr>
            <w:r w:rsidRPr="00556FA7">
              <w:rPr>
                <w:sz w:val="22"/>
                <w:szCs w:val="22"/>
              </w:rPr>
              <w:t>3. Pavaizduoja grafiku aprašytą neįprasto konteksto situaciją.</w:t>
            </w:r>
          </w:p>
        </w:tc>
      </w:tr>
      <w:tr w:rsidR="00404D6F" w:rsidTr="00787669">
        <w:trPr>
          <w:trHeight w:hRule="exact" w:val="397"/>
        </w:trPr>
        <w:tc>
          <w:tcPr>
            <w:tcW w:w="15337" w:type="dxa"/>
            <w:gridSpan w:val="3"/>
            <w:shd w:val="clear" w:color="auto" w:fill="E6E6E6"/>
            <w:vAlign w:val="center"/>
          </w:tcPr>
          <w:p w:rsidR="009E7057" w:rsidRPr="00D27123" w:rsidRDefault="009E7057" w:rsidP="0076031F">
            <w:pPr>
              <w:snapToGrid w:val="0"/>
              <w:ind w:firstLine="283"/>
              <w:jc w:val="center"/>
              <w:rPr>
                <w:b/>
                <w:bCs/>
                <w:sz w:val="22"/>
                <w:szCs w:val="22"/>
              </w:rPr>
            </w:pPr>
            <w:r w:rsidRPr="00D27123">
              <w:rPr>
                <w:b/>
                <w:bCs/>
                <w:sz w:val="22"/>
                <w:szCs w:val="22"/>
              </w:rPr>
              <w:t>Pasiekimų sritis: Mokėjimas mokytis</w:t>
            </w:r>
          </w:p>
        </w:tc>
      </w:tr>
      <w:tr w:rsidR="009E7057" w:rsidRPr="000646D1" w:rsidTr="00787669">
        <w:tc>
          <w:tcPr>
            <w:tcW w:w="5113" w:type="dxa"/>
          </w:tcPr>
          <w:p w:rsidR="002042DF" w:rsidRPr="002042DF" w:rsidRDefault="002042DF" w:rsidP="002042DF">
            <w:pPr>
              <w:rPr>
                <w:sz w:val="22"/>
                <w:szCs w:val="22"/>
              </w:rPr>
            </w:pPr>
            <w:r w:rsidRPr="002042DF">
              <w:rPr>
                <w:sz w:val="22"/>
                <w:szCs w:val="22"/>
              </w:rPr>
              <w:t>1. Įvardija, ką moka padaryti gerai.</w:t>
            </w:r>
          </w:p>
          <w:p w:rsidR="002042DF" w:rsidRPr="002042DF" w:rsidRDefault="002042DF" w:rsidP="002042DF">
            <w:pPr>
              <w:rPr>
                <w:sz w:val="22"/>
                <w:szCs w:val="22"/>
              </w:rPr>
            </w:pPr>
            <w:r w:rsidRPr="002042DF">
              <w:rPr>
                <w:sz w:val="22"/>
                <w:szCs w:val="22"/>
              </w:rPr>
              <w:t>2. Mokytojui padedant, taiso nurodytas klaidas.</w:t>
            </w:r>
          </w:p>
          <w:p w:rsidR="009E7057" w:rsidRPr="000646D1" w:rsidRDefault="002042DF" w:rsidP="002042DF">
            <w:pPr>
              <w:rPr>
                <w:sz w:val="22"/>
                <w:szCs w:val="22"/>
              </w:rPr>
            </w:pPr>
            <w:r w:rsidRPr="002042DF">
              <w:rPr>
                <w:sz w:val="22"/>
                <w:szCs w:val="22"/>
              </w:rPr>
              <w:t>3. Sieja žinias apie tiesinę funkciją su gyvenimiškomis situacijomis.</w:t>
            </w:r>
          </w:p>
        </w:tc>
        <w:tc>
          <w:tcPr>
            <w:tcW w:w="5112" w:type="dxa"/>
          </w:tcPr>
          <w:p w:rsidR="002042DF" w:rsidRPr="002042DF" w:rsidRDefault="002042DF" w:rsidP="002042DF">
            <w:pPr>
              <w:rPr>
                <w:sz w:val="22"/>
                <w:szCs w:val="22"/>
              </w:rPr>
            </w:pPr>
            <w:r w:rsidRPr="002042DF">
              <w:rPr>
                <w:sz w:val="22"/>
                <w:szCs w:val="22"/>
              </w:rPr>
              <w:t>1. Moka užduoti klausimus, kad patikslintų ar įsitikintų, jog gerai suprato ir atliko užduotis taikydamas funkcijų savybes.</w:t>
            </w:r>
          </w:p>
          <w:p w:rsidR="009E7057" w:rsidRPr="000646D1" w:rsidRDefault="002042DF" w:rsidP="002042DF">
            <w:pPr>
              <w:rPr>
                <w:sz w:val="22"/>
                <w:szCs w:val="22"/>
              </w:rPr>
            </w:pPr>
            <w:r w:rsidRPr="002042DF">
              <w:rPr>
                <w:sz w:val="22"/>
                <w:szCs w:val="22"/>
              </w:rPr>
              <w:lastRenderedPageBreak/>
              <w:t>2. Naudojasi rašytiniais ir virtualios aplinkos informacijos šaltiniais, ieškodamas su tiesine ir kvadratine funkcijomis susijusios informacijos.</w:t>
            </w:r>
          </w:p>
        </w:tc>
        <w:tc>
          <w:tcPr>
            <w:tcW w:w="5112" w:type="dxa"/>
          </w:tcPr>
          <w:p w:rsidR="002042DF" w:rsidRPr="002042DF" w:rsidRDefault="002042DF" w:rsidP="002042DF">
            <w:pPr>
              <w:rPr>
                <w:sz w:val="22"/>
                <w:szCs w:val="22"/>
              </w:rPr>
            </w:pPr>
            <w:r w:rsidRPr="002042DF">
              <w:rPr>
                <w:sz w:val="22"/>
                <w:szCs w:val="22"/>
              </w:rPr>
              <w:lastRenderedPageBreak/>
              <w:t>1. Pasako ir pateikia tiesinės ir kvadratinės funkcijos savybių pritaikymo kasdieniame gyvenime ir per kitus mokomuosius dalykus pavyzdžių.</w:t>
            </w:r>
          </w:p>
          <w:p w:rsidR="002042DF" w:rsidRPr="002042DF" w:rsidRDefault="002042DF" w:rsidP="002042DF">
            <w:pPr>
              <w:rPr>
                <w:sz w:val="22"/>
                <w:szCs w:val="22"/>
              </w:rPr>
            </w:pPr>
            <w:r w:rsidRPr="002042DF">
              <w:rPr>
                <w:sz w:val="22"/>
                <w:szCs w:val="22"/>
              </w:rPr>
              <w:lastRenderedPageBreak/>
              <w:t>2. Moka apibendrinti, klasifikuoti ir kritiškai vertinti įvairiuose informacijos šaltiniuose savarankiškai surastą informaciją apie tiesinę ir kvadratinę funkcijas.</w:t>
            </w:r>
          </w:p>
          <w:p w:rsidR="009E7057" w:rsidRPr="000646D1" w:rsidRDefault="002042DF" w:rsidP="002042DF">
            <w:pPr>
              <w:rPr>
                <w:sz w:val="22"/>
                <w:szCs w:val="22"/>
              </w:rPr>
            </w:pPr>
            <w:r w:rsidRPr="002042DF">
              <w:rPr>
                <w:sz w:val="22"/>
                <w:szCs w:val="22"/>
              </w:rPr>
              <w:t>3. Įžvelgia įgytų apie funkcijas žinių pritaikomumą, reikalingumą, naudingumą.</w:t>
            </w:r>
          </w:p>
        </w:tc>
      </w:tr>
      <w:tr w:rsidR="005C54C3" w:rsidRPr="000646D1" w:rsidTr="00787669">
        <w:tc>
          <w:tcPr>
            <w:tcW w:w="15337" w:type="dxa"/>
            <w:gridSpan w:val="3"/>
            <w:shd w:val="clear" w:color="auto" w:fill="E7E6E6"/>
          </w:tcPr>
          <w:p w:rsidR="005C54C3" w:rsidRPr="005C54C3" w:rsidRDefault="005C54C3" w:rsidP="005C54C3">
            <w:pPr>
              <w:jc w:val="center"/>
              <w:rPr>
                <w:b/>
                <w:sz w:val="22"/>
                <w:szCs w:val="22"/>
              </w:rPr>
            </w:pPr>
            <w:r w:rsidRPr="005C54C3">
              <w:rPr>
                <w:b/>
                <w:sz w:val="22"/>
                <w:szCs w:val="22"/>
              </w:rPr>
              <w:lastRenderedPageBreak/>
              <w:t>Pasiekimų sritis: Problemų sprendimas</w:t>
            </w:r>
          </w:p>
        </w:tc>
      </w:tr>
      <w:tr w:rsidR="005C54C3" w:rsidRPr="000646D1" w:rsidTr="00787669">
        <w:tc>
          <w:tcPr>
            <w:tcW w:w="5113" w:type="dxa"/>
          </w:tcPr>
          <w:p w:rsidR="000E6B7B" w:rsidRPr="000E6B7B" w:rsidRDefault="000E6B7B" w:rsidP="000E6B7B">
            <w:pPr>
              <w:rPr>
                <w:sz w:val="22"/>
                <w:szCs w:val="22"/>
              </w:rPr>
            </w:pPr>
            <w:r w:rsidRPr="000E6B7B">
              <w:rPr>
                <w:sz w:val="22"/>
                <w:szCs w:val="22"/>
              </w:rPr>
              <w:t>1. Paprasčiausiais atvejais supranta, kaip pasinaudoti tiesinės ir kvadratinės funkcijos savybėmis aiškinant paprastų, realias situacijas aprašančių, uždavinių sprendimą.</w:t>
            </w:r>
          </w:p>
          <w:p w:rsidR="005C54C3" w:rsidRDefault="000E6B7B" w:rsidP="000E6B7B">
            <w:pPr>
              <w:rPr>
                <w:sz w:val="22"/>
                <w:szCs w:val="22"/>
              </w:rPr>
            </w:pPr>
            <w:r w:rsidRPr="000E6B7B">
              <w:rPr>
                <w:sz w:val="22"/>
                <w:szCs w:val="22"/>
              </w:rPr>
              <w:t>2. Paprastais atvejais skaito tiesinės ir kvadratinės</w:t>
            </w:r>
          </w:p>
          <w:p w:rsidR="000E6B7B" w:rsidRPr="000646D1" w:rsidRDefault="000E6B7B" w:rsidP="000E6B7B">
            <w:pPr>
              <w:rPr>
                <w:sz w:val="22"/>
                <w:szCs w:val="22"/>
              </w:rPr>
            </w:pPr>
            <w:r w:rsidRPr="000E6B7B">
              <w:rPr>
                <w:sz w:val="22"/>
                <w:szCs w:val="22"/>
              </w:rPr>
              <w:t>funkcijos grafiku vaizduojamą realaus turinio informaciją.</w:t>
            </w:r>
          </w:p>
        </w:tc>
        <w:tc>
          <w:tcPr>
            <w:tcW w:w="5112" w:type="dxa"/>
          </w:tcPr>
          <w:p w:rsidR="005C54C3" w:rsidRPr="000646D1" w:rsidRDefault="000E6B7B" w:rsidP="0076031F">
            <w:pPr>
              <w:rPr>
                <w:sz w:val="22"/>
                <w:szCs w:val="22"/>
              </w:rPr>
            </w:pPr>
            <w:r w:rsidRPr="000E6B7B">
              <w:rPr>
                <w:sz w:val="22"/>
                <w:szCs w:val="22"/>
              </w:rPr>
              <w:t>1. Paprastais atvejais supranta, kaip pasinaudoti tiesinės ir kvadratinės funkcij</w:t>
            </w:r>
            <w:r w:rsidR="004520EE">
              <w:rPr>
                <w:sz w:val="22"/>
                <w:szCs w:val="22"/>
              </w:rPr>
              <w:t>os savybėmis aiškinant paprastų realias situacijas aprašančių</w:t>
            </w:r>
            <w:r w:rsidRPr="000E6B7B">
              <w:rPr>
                <w:sz w:val="22"/>
                <w:szCs w:val="22"/>
              </w:rPr>
              <w:t xml:space="preserve"> uždavinių sprendimą.</w:t>
            </w:r>
          </w:p>
        </w:tc>
        <w:tc>
          <w:tcPr>
            <w:tcW w:w="5112" w:type="dxa"/>
          </w:tcPr>
          <w:p w:rsidR="000E6B7B" w:rsidRPr="000E6B7B" w:rsidRDefault="000E6B7B" w:rsidP="000E6B7B">
            <w:pPr>
              <w:rPr>
                <w:sz w:val="22"/>
                <w:szCs w:val="22"/>
              </w:rPr>
            </w:pPr>
            <w:r w:rsidRPr="000E6B7B">
              <w:rPr>
                <w:sz w:val="22"/>
                <w:szCs w:val="22"/>
              </w:rPr>
              <w:t>1. Neįprasto konteksto atvejais skaito tiesinės ir kvadratinės funkcijos grafiku vaizduojamą informaciją.</w:t>
            </w:r>
          </w:p>
          <w:p w:rsidR="005C54C3" w:rsidRDefault="000E6B7B" w:rsidP="000E6B7B">
            <w:pPr>
              <w:rPr>
                <w:sz w:val="22"/>
                <w:szCs w:val="22"/>
              </w:rPr>
            </w:pPr>
            <w:r w:rsidRPr="000E6B7B">
              <w:rPr>
                <w:sz w:val="22"/>
                <w:szCs w:val="22"/>
              </w:rPr>
              <w:t>2. Neįprasto konteksto situacijose supranta kaip pasinaudoti tiesinės ir kvadratinės funkcijos savybėmis aiškinant nesudėtingų, realias situacijas aprašančių,</w:t>
            </w:r>
          </w:p>
          <w:p w:rsidR="000E6B7B" w:rsidRPr="000E6B7B" w:rsidRDefault="000E6B7B" w:rsidP="000E6B7B">
            <w:pPr>
              <w:rPr>
                <w:sz w:val="22"/>
                <w:szCs w:val="22"/>
              </w:rPr>
            </w:pPr>
            <w:r w:rsidRPr="000E6B7B">
              <w:rPr>
                <w:sz w:val="22"/>
                <w:szCs w:val="22"/>
              </w:rPr>
              <w:t>uždavinių sprendimą.</w:t>
            </w:r>
          </w:p>
          <w:p w:rsidR="000E6B7B" w:rsidRPr="000646D1" w:rsidRDefault="000E6B7B" w:rsidP="000E6B7B">
            <w:pPr>
              <w:rPr>
                <w:sz w:val="22"/>
                <w:szCs w:val="22"/>
              </w:rPr>
            </w:pPr>
            <w:r w:rsidRPr="000E6B7B">
              <w:rPr>
                <w:sz w:val="22"/>
                <w:szCs w:val="22"/>
              </w:rPr>
              <w:t>3. Taiko funkcijų teoriją kitų dalykų pamokose.</w:t>
            </w:r>
          </w:p>
        </w:tc>
      </w:tr>
    </w:tbl>
    <w:p w:rsidR="00C104DC" w:rsidRPr="00D666BE" w:rsidRDefault="00C104DC" w:rsidP="00D666BE">
      <w:pPr>
        <w:pStyle w:val="Turinys1"/>
        <w:spacing w:before="0" w:line="360" w:lineRule="auto"/>
        <w:jc w:val="center"/>
        <w:rPr>
          <w:bCs/>
          <w:szCs w:val="24"/>
          <w:lang w:val="lt-LT"/>
        </w:rPr>
      </w:pPr>
    </w:p>
    <w:p w:rsidR="009B1FB9" w:rsidRPr="00D666BE" w:rsidRDefault="008105DC" w:rsidP="00D666BE">
      <w:pPr>
        <w:pStyle w:val="Turinys1"/>
        <w:spacing w:before="0" w:line="360" w:lineRule="auto"/>
        <w:jc w:val="center"/>
        <w:rPr>
          <w:bCs/>
          <w:szCs w:val="24"/>
          <w:lang w:val="lt-LT"/>
        </w:rPr>
      </w:pPr>
      <w:r>
        <w:rPr>
          <w:bCs/>
          <w:szCs w:val="24"/>
          <w:lang w:val="lt-LT"/>
        </w:rPr>
        <w:t>7</w:t>
      </w:r>
      <w:r w:rsidR="009B1FB9" w:rsidRPr="00D666BE">
        <w:rPr>
          <w:bCs/>
          <w:szCs w:val="24"/>
          <w:lang w:val="lt-LT"/>
        </w:rPr>
        <w:t xml:space="preserve">.2. Modulio </w:t>
      </w:r>
      <w:r w:rsidR="00D666BE" w:rsidRPr="00D666BE">
        <w:rPr>
          <w:bCs/>
          <w:i/>
          <w:szCs w:val="24"/>
          <w:lang w:val="lt-LT"/>
        </w:rPr>
        <w:t>T-</w:t>
      </w:r>
      <w:r w:rsidR="009B1FB9" w:rsidRPr="00D666BE">
        <w:rPr>
          <w:bCs/>
          <w:i/>
          <w:szCs w:val="24"/>
          <w:lang w:val="lt-LT"/>
        </w:rPr>
        <w:t>3 Funkcijų savybių taikymas nagrinėjant realias situacijas</w:t>
      </w:r>
      <w:r w:rsidR="009B1FB9" w:rsidRPr="00D666BE">
        <w:rPr>
          <w:bCs/>
          <w:szCs w:val="24"/>
          <w:lang w:val="lt-LT"/>
        </w:rPr>
        <w:t xml:space="preserve"> mokinių pasiekimų vertin</w:t>
      </w:r>
      <w:r w:rsidR="00D666BE">
        <w:rPr>
          <w:bCs/>
          <w:szCs w:val="24"/>
          <w:lang w:val="lt-LT"/>
        </w:rPr>
        <w:t>imo kriterijų pavyzdys mokiniui</w:t>
      </w:r>
    </w:p>
    <w:tbl>
      <w:tblPr>
        <w:tblW w:w="15343" w:type="dxa"/>
        <w:tblInd w:w="9" w:type="dxa"/>
        <w:tblLayout w:type="fixed"/>
        <w:tblLook w:val="0000" w:firstRow="0" w:lastRow="0" w:firstColumn="0" w:lastColumn="0" w:noHBand="0" w:noVBand="0"/>
      </w:tblPr>
      <w:tblGrid>
        <w:gridCol w:w="3076"/>
        <w:gridCol w:w="4150"/>
        <w:gridCol w:w="3824"/>
        <w:gridCol w:w="4293"/>
      </w:tblGrid>
      <w:tr w:rsidR="00883181" w:rsidRPr="00C104DC" w:rsidTr="00883181">
        <w:trPr>
          <w:trHeight w:val="143"/>
        </w:trPr>
        <w:tc>
          <w:tcPr>
            <w:tcW w:w="3076" w:type="dxa"/>
            <w:vMerge w:val="restart"/>
            <w:tcBorders>
              <w:top w:val="single" w:sz="4" w:space="0" w:color="000000"/>
              <w:left w:val="single" w:sz="4" w:space="0" w:color="000000"/>
            </w:tcBorders>
            <w:shd w:val="clear" w:color="auto" w:fill="D9D9D9"/>
            <w:vAlign w:val="center"/>
          </w:tcPr>
          <w:p w:rsidR="00883181" w:rsidRPr="00C104DC" w:rsidRDefault="00883181" w:rsidP="00883181">
            <w:pPr>
              <w:snapToGrid w:val="0"/>
              <w:rPr>
                <w:b/>
                <w:sz w:val="22"/>
                <w:szCs w:val="22"/>
                <w:lang w:eastAsia="ar-SA"/>
              </w:rPr>
            </w:pPr>
            <w:r w:rsidRPr="00C104DC">
              <w:rPr>
                <w:b/>
                <w:sz w:val="22"/>
                <w:szCs w:val="22"/>
                <w:lang w:eastAsia="ar-SA"/>
              </w:rPr>
              <w:t>Gebėjimai</w:t>
            </w:r>
          </w:p>
        </w:tc>
        <w:tc>
          <w:tcPr>
            <w:tcW w:w="12267" w:type="dxa"/>
            <w:gridSpan w:val="3"/>
            <w:tcBorders>
              <w:top w:val="single" w:sz="4" w:space="0" w:color="000000"/>
              <w:left w:val="single" w:sz="4" w:space="0" w:color="000000"/>
              <w:bottom w:val="single" w:sz="4" w:space="0" w:color="000000"/>
              <w:right w:val="single" w:sz="4" w:space="0" w:color="000000"/>
            </w:tcBorders>
            <w:shd w:val="clear" w:color="auto" w:fill="D9D9D9"/>
          </w:tcPr>
          <w:p w:rsidR="00883181" w:rsidRPr="00C104DC" w:rsidRDefault="00883181" w:rsidP="0076031F">
            <w:pPr>
              <w:snapToGrid w:val="0"/>
              <w:jc w:val="center"/>
              <w:rPr>
                <w:b/>
                <w:sz w:val="22"/>
                <w:szCs w:val="22"/>
                <w:lang w:eastAsia="ar-SA"/>
              </w:rPr>
            </w:pPr>
            <w:r w:rsidRPr="00C104DC">
              <w:rPr>
                <w:b/>
                <w:sz w:val="22"/>
                <w:szCs w:val="22"/>
                <w:lang w:eastAsia="ar-SA"/>
              </w:rPr>
              <w:t>Pasiekimų lygiai</w:t>
            </w:r>
          </w:p>
        </w:tc>
      </w:tr>
      <w:tr w:rsidR="00883181" w:rsidRPr="00C104DC" w:rsidTr="006164A8">
        <w:trPr>
          <w:trHeight w:val="143"/>
        </w:trPr>
        <w:tc>
          <w:tcPr>
            <w:tcW w:w="3076" w:type="dxa"/>
            <w:vMerge/>
            <w:tcBorders>
              <w:left w:val="single" w:sz="4" w:space="0" w:color="000000"/>
              <w:bottom w:val="single" w:sz="4" w:space="0" w:color="auto"/>
            </w:tcBorders>
            <w:shd w:val="clear" w:color="auto" w:fill="D9D9D9"/>
          </w:tcPr>
          <w:p w:rsidR="00883181" w:rsidRPr="00C104DC" w:rsidRDefault="00883181" w:rsidP="0076031F">
            <w:pPr>
              <w:snapToGrid w:val="0"/>
              <w:rPr>
                <w:b/>
                <w:sz w:val="22"/>
                <w:szCs w:val="22"/>
                <w:lang w:eastAsia="ar-SA"/>
              </w:rPr>
            </w:pPr>
          </w:p>
        </w:tc>
        <w:tc>
          <w:tcPr>
            <w:tcW w:w="4150" w:type="dxa"/>
            <w:tcBorders>
              <w:top w:val="single" w:sz="4" w:space="0" w:color="000000"/>
              <w:left w:val="single" w:sz="4" w:space="0" w:color="000000"/>
              <w:bottom w:val="single" w:sz="4" w:space="0" w:color="auto"/>
            </w:tcBorders>
            <w:shd w:val="clear" w:color="auto" w:fill="D9D9D9"/>
          </w:tcPr>
          <w:p w:rsidR="00883181" w:rsidRPr="00C104DC" w:rsidRDefault="00883181" w:rsidP="0076031F">
            <w:pPr>
              <w:snapToGrid w:val="0"/>
              <w:jc w:val="center"/>
              <w:rPr>
                <w:b/>
                <w:sz w:val="22"/>
                <w:szCs w:val="22"/>
                <w:lang w:eastAsia="ar-SA"/>
              </w:rPr>
            </w:pPr>
            <w:r w:rsidRPr="00C104DC">
              <w:rPr>
                <w:b/>
                <w:sz w:val="22"/>
                <w:szCs w:val="22"/>
                <w:lang w:eastAsia="ar-SA"/>
              </w:rPr>
              <w:t>Patenkinamas</w:t>
            </w:r>
          </w:p>
        </w:tc>
        <w:tc>
          <w:tcPr>
            <w:tcW w:w="3824" w:type="dxa"/>
            <w:tcBorders>
              <w:top w:val="single" w:sz="4" w:space="0" w:color="000000"/>
              <w:left w:val="single" w:sz="4" w:space="0" w:color="000000"/>
              <w:bottom w:val="single" w:sz="4" w:space="0" w:color="auto"/>
            </w:tcBorders>
            <w:shd w:val="clear" w:color="auto" w:fill="D9D9D9"/>
          </w:tcPr>
          <w:p w:rsidR="00883181" w:rsidRPr="00C104DC" w:rsidRDefault="00883181" w:rsidP="0076031F">
            <w:pPr>
              <w:snapToGrid w:val="0"/>
              <w:jc w:val="center"/>
              <w:rPr>
                <w:b/>
                <w:sz w:val="22"/>
                <w:szCs w:val="22"/>
                <w:lang w:eastAsia="ar-SA"/>
              </w:rPr>
            </w:pPr>
            <w:r w:rsidRPr="00C104DC">
              <w:rPr>
                <w:b/>
                <w:sz w:val="22"/>
                <w:szCs w:val="22"/>
                <w:lang w:eastAsia="ar-SA"/>
              </w:rPr>
              <w:t xml:space="preserve">Pagrindinis </w:t>
            </w:r>
          </w:p>
        </w:tc>
        <w:tc>
          <w:tcPr>
            <w:tcW w:w="4293" w:type="dxa"/>
            <w:tcBorders>
              <w:top w:val="single" w:sz="4" w:space="0" w:color="000000"/>
              <w:left w:val="single" w:sz="4" w:space="0" w:color="000000"/>
              <w:bottom w:val="single" w:sz="4" w:space="0" w:color="auto"/>
              <w:right w:val="single" w:sz="4" w:space="0" w:color="000000"/>
            </w:tcBorders>
            <w:shd w:val="clear" w:color="auto" w:fill="D9D9D9"/>
          </w:tcPr>
          <w:p w:rsidR="00883181" w:rsidRPr="00C104DC" w:rsidRDefault="00883181" w:rsidP="0076031F">
            <w:pPr>
              <w:snapToGrid w:val="0"/>
              <w:jc w:val="center"/>
              <w:rPr>
                <w:b/>
                <w:sz w:val="22"/>
                <w:szCs w:val="22"/>
                <w:lang w:eastAsia="ar-SA"/>
              </w:rPr>
            </w:pPr>
            <w:r w:rsidRPr="00C104DC">
              <w:rPr>
                <w:b/>
                <w:sz w:val="22"/>
                <w:szCs w:val="22"/>
                <w:lang w:eastAsia="ar-SA"/>
              </w:rPr>
              <w:t>Aukštesnysis</w:t>
            </w:r>
          </w:p>
        </w:tc>
      </w:tr>
      <w:tr w:rsidR="0076031F" w:rsidRPr="00C104DC" w:rsidTr="00B832D3">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76031F" w:rsidRPr="00E7515E" w:rsidRDefault="00E7515E" w:rsidP="00E7515E">
            <w:pPr>
              <w:pStyle w:val="Sraopastraipa"/>
              <w:suppressAutoHyphens w:val="0"/>
              <w:spacing w:line="240" w:lineRule="auto"/>
              <w:ind w:left="0" w:firstLine="0"/>
              <w:contextualSpacing/>
              <w:jc w:val="left"/>
              <w:rPr>
                <w:sz w:val="22"/>
                <w:szCs w:val="22"/>
                <w:lang w:val="lt-LT"/>
              </w:rPr>
            </w:pPr>
            <w:r>
              <w:rPr>
                <w:sz w:val="22"/>
                <w:szCs w:val="22"/>
                <w:lang w:val="lt-LT"/>
              </w:rPr>
              <w:t xml:space="preserve">1. </w:t>
            </w:r>
            <w:r w:rsidR="0076031F" w:rsidRPr="00E7515E">
              <w:rPr>
                <w:sz w:val="22"/>
                <w:szCs w:val="22"/>
                <w:lang w:val="lt-LT"/>
              </w:rPr>
              <w:t>Sieti įvairius funkcijų reiškimo būdus, nagrinėti funkcijų savybes.</w:t>
            </w:r>
          </w:p>
        </w:tc>
        <w:tc>
          <w:tcPr>
            <w:tcW w:w="415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6303" w:rsidRDefault="0076031F" w:rsidP="00E7515E">
            <w:pPr>
              <w:rPr>
                <w:sz w:val="22"/>
                <w:szCs w:val="22"/>
              </w:rPr>
            </w:pPr>
            <w:r w:rsidRPr="00E7515E">
              <w:rPr>
                <w:sz w:val="22"/>
                <w:szCs w:val="22"/>
              </w:rPr>
              <w:t>1. Funkcija išreikšta formule f</w:t>
            </w:r>
            <w:r w:rsidR="00B86303">
              <w:rPr>
                <w:sz w:val="22"/>
                <w:szCs w:val="22"/>
              </w:rPr>
              <w:t>(x) = −</w:t>
            </w:r>
            <w:r w:rsidR="00E7515E">
              <w:rPr>
                <w:sz w:val="22"/>
                <w:szCs w:val="22"/>
              </w:rPr>
              <w:t>x + 2.</w:t>
            </w:r>
          </w:p>
          <w:p w:rsidR="00E7515E" w:rsidRDefault="00E7515E" w:rsidP="00E7515E">
            <w:pPr>
              <w:rPr>
                <w:sz w:val="22"/>
                <w:szCs w:val="22"/>
              </w:rPr>
            </w:pPr>
            <w:r>
              <w:rPr>
                <w:sz w:val="22"/>
                <w:szCs w:val="22"/>
              </w:rPr>
              <w:t>a) A</w:t>
            </w:r>
            <w:r w:rsidR="00B86303">
              <w:rPr>
                <w:sz w:val="22"/>
                <w:szCs w:val="22"/>
              </w:rPr>
              <w:t>pskaičiuokite f(2), f(−</w:t>
            </w:r>
            <w:r w:rsidR="0076031F" w:rsidRPr="00E7515E">
              <w:rPr>
                <w:sz w:val="22"/>
                <w:szCs w:val="22"/>
              </w:rPr>
              <w:t>3), f(</w:t>
            </w:r>
            <w:r w:rsidR="00B86303" w:rsidRPr="00B86303">
              <w:rPr>
                <w:position w:val="-8"/>
                <w:sz w:val="22"/>
                <w:szCs w:val="22"/>
              </w:rPr>
              <w:object w:dxaOrig="360" w:dyaOrig="360">
                <v:shape id="_x0000_i1086" type="#_x0000_t75" style="width:18.6pt;height:18.6pt" o:ole="">
                  <v:imagedata r:id="rId147" o:title=""/>
                </v:shape>
                <o:OLEObject Type="Embed" ProgID="Equation.3" ShapeID="_x0000_i1086" DrawAspect="Content" ObjectID="_1510124839" r:id="rId148"/>
              </w:object>
            </w:r>
            <w:r w:rsidR="00B86303">
              <w:rPr>
                <w:sz w:val="22"/>
                <w:szCs w:val="22"/>
              </w:rPr>
              <w:t>)</w:t>
            </w:r>
            <w:r w:rsidR="0076031F" w:rsidRPr="00E7515E">
              <w:rPr>
                <w:sz w:val="22"/>
                <w:szCs w:val="22"/>
              </w:rPr>
              <w:t>;</w:t>
            </w:r>
          </w:p>
          <w:p w:rsidR="00E7515E" w:rsidRDefault="0076031F" w:rsidP="00E7515E">
            <w:pPr>
              <w:rPr>
                <w:sz w:val="22"/>
                <w:szCs w:val="22"/>
              </w:rPr>
            </w:pPr>
            <w:r w:rsidRPr="00E7515E">
              <w:rPr>
                <w:sz w:val="22"/>
                <w:szCs w:val="22"/>
              </w:rPr>
              <w:t>b) su kuriomis kintamojo x reikšm</w:t>
            </w:r>
            <w:r w:rsidR="00E7515E">
              <w:rPr>
                <w:sz w:val="22"/>
                <w:szCs w:val="22"/>
              </w:rPr>
              <w:t>ėmis funkcijos reikšmės lygios −2; 3; 0,5;</w:t>
            </w:r>
          </w:p>
          <w:p w:rsidR="0076031F" w:rsidRPr="00E7515E" w:rsidRDefault="0076031F" w:rsidP="00E7515E">
            <w:pPr>
              <w:rPr>
                <w:sz w:val="22"/>
                <w:szCs w:val="22"/>
              </w:rPr>
            </w:pPr>
            <w:r w:rsidRPr="00E7515E">
              <w:rPr>
                <w:sz w:val="22"/>
                <w:szCs w:val="22"/>
              </w:rPr>
              <w:t>c) ku</w:t>
            </w:r>
            <w:r w:rsidR="00E7515E">
              <w:rPr>
                <w:sz w:val="22"/>
                <w:szCs w:val="22"/>
              </w:rPr>
              <w:t>rie taškai M(0; 2), N(3; 1); K(−</w:t>
            </w:r>
            <w:r w:rsidRPr="00E7515E">
              <w:rPr>
                <w:sz w:val="22"/>
                <w:szCs w:val="22"/>
              </w:rPr>
              <w:t xml:space="preserve"> 0,5; 2,5</w:t>
            </w:r>
            <w:r w:rsidR="00E7515E">
              <w:rPr>
                <w:sz w:val="22"/>
                <w:szCs w:val="22"/>
              </w:rPr>
              <w:t>) priklauso funkcijos grafikui?</w:t>
            </w:r>
          </w:p>
          <w:p w:rsidR="0076031F" w:rsidRPr="00E7515E" w:rsidRDefault="00E7515E" w:rsidP="00E7515E">
            <w:pPr>
              <w:pStyle w:val="Sraopastraipa"/>
              <w:tabs>
                <w:tab w:val="left" w:pos="240"/>
              </w:tabs>
              <w:suppressAutoHyphens w:val="0"/>
              <w:spacing w:line="240" w:lineRule="auto"/>
              <w:ind w:left="0" w:firstLine="0"/>
              <w:contextualSpacing/>
              <w:jc w:val="left"/>
              <w:rPr>
                <w:sz w:val="22"/>
                <w:szCs w:val="22"/>
              </w:rPr>
            </w:pPr>
            <w:r>
              <w:rPr>
                <w:sz w:val="22"/>
                <w:szCs w:val="22"/>
              </w:rPr>
              <w:t xml:space="preserve">2. </w:t>
            </w:r>
            <w:r w:rsidR="0076031F" w:rsidRPr="00E7515E">
              <w:rPr>
                <w:sz w:val="22"/>
                <w:szCs w:val="22"/>
              </w:rPr>
              <w:t xml:space="preserve">Jungtinėse Amerikos Valstijose ledo tirpimo ir vandens virimo temperatūra matuojama pagal Farenheito skalę, o Lietuvoje – </w:t>
            </w:r>
            <w:r>
              <w:rPr>
                <w:sz w:val="22"/>
                <w:szCs w:val="22"/>
              </w:rPr>
              <w:t xml:space="preserve">pagal </w:t>
            </w:r>
            <w:r w:rsidR="0076031F" w:rsidRPr="00E7515E">
              <w:rPr>
                <w:sz w:val="22"/>
                <w:szCs w:val="22"/>
              </w:rPr>
              <w:t>Celsijaus. Jeigu y žymi Farenheito laipsnių skaičių, o x – Celsijaus, tai laipsnių perskaičiavimo formulė yra tokia y = 1,8x + 32. Nubrėžkite ir užpildykite lentelę, po to pavaizduokite priklausomybę grafiku, kai x</w:t>
            </w:r>
            <w:r w:rsidR="0076031F" w:rsidRPr="00E7515E">
              <w:rPr>
                <w:sz w:val="22"/>
                <w:szCs w:val="22"/>
              </w:rPr>
              <w:sym w:font="Symbol" w:char="F0CE"/>
            </w:r>
            <w:r>
              <w:rPr>
                <w:sz w:val="22"/>
                <w:szCs w:val="22"/>
              </w:rPr>
              <w:t xml:space="preserve"> [−</w:t>
            </w:r>
            <w:r w:rsidR="0076031F" w:rsidRPr="00E7515E">
              <w:rPr>
                <w:sz w:val="22"/>
                <w:szCs w:val="22"/>
              </w:rPr>
              <w:t xml:space="preserve">5; 10]. </w:t>
            </w:r>
          </w:p>
          <w:p w:rsidR="00E7515E" w:rsidRDefault="00E7515E" w:rsidP="00E7515E">
            <w:pPr>
              <w:pStyle w:val="Sraopastraipa"/>
              <w:tabs>
                <w:tab w:val="left" w:pos="-47"/>
                <w:tab w:val="left" w:pos="236"/>
              </w:tabs>
              <w:suppressAutoHyphens w:val="0"/>
              <w:spacing w:line="240" w:lineRule="auto"/>
              <w:ind w:left="0" w:firstLine="0"/>
              <w:contextualSpacing/>
              <w:jc w:val="left"/>
              <w:rPr>
                <w:sz w:val="22"/>
                <w:szCs w:val="22"/>
              </w:rPr>
            </w:pPr>
            <w:r>
              <w:rPr>
                <w:sz w:val="22"/>
                <w:szCs w:val="22"/>
              </w:rPr>
              <w:t>3. Ar parabolę y = −</w:t>
            </w:r>
            <w:r w:rsidR="0076031F" w:rsidRPr="00E7515E">
              <w:rPr>
                <w:sz w:val="22"/>
                <w:szCs w:val="22"/>
              </w:rPr>
              <w:t xml:space="preserve"> 2x² kerta tiesė: </w:t>
            </w:r>
          </w:p>
          <w:p w:rsidR="0076031F" w:rsidRPr="00E7515E" w:rsidRDefault="00E7515E" w:rsidP="00E7515E">
            <w:pPr>
              <w:pStyle w:val="Sraopastraipa"/>
              <w:tabs>
                <w:tab w:val="left" w:pos="-47"/>
                <w:tab w:val="left" w:pos="236"/>
              </w:tabs>
              <w:suppressAutoHyphens w:val="0"/>
              <w:spacing w:line="240" w:lineRule="auto"/>
              <w:ind w:left="0" w:firstLine="0"/>
              <w:contextualSpacing/>
              <w:jc w:val="left"/>
              <w:rPr>
                <w:sz w:val="22"/>
                <w:szCs w:val="22"/>
              </w:rPr>
            </w:pPr>
            <w:r>
              <w:rPr>
                <w:sz w:val="22"/>
                <w:szCs w:val="22"/>
              </w:rPr>
              <w:lastRenderedPageBreak/>
              <w:t xml:space="preserve">a) </w:t>
            </w:r>
            <w:proofErr w:type="gramStart"/>
            <w:r>
              <w:rPr>
                <w:sz w:val="22"/>
                <w:szCs w:val="22"/>
              </w:rPr>
              <w:t>y</w:t>
            </w:r>
            <w:proofErr w:type="gramEnd"/>
            <w:r>
              <w:rPr>
                <w:sz w:val="22"/>
                <w:szCs w:val="22"/>
              </w:rPr>
              <w:t xml:space="preserve"> = 4x; b) y = −1?</w:t>
            </w:r>
          </w:p>
        </w:tc>
        <w:tc>
          <w:tcPr>
            <w:tcW w:w="3824"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6303" w:rsidRDefault="0076031F" w:rsidP="00E7515E">
            <w:pPr>
              <w:rPr>
                <w:sz w:val="22"/>
                <w:szCs w:val="22"/>
              </w:rPr>
            </w:pPr>
            <w:r w:rsidRPr="00E7515E">
              <w:rPr>
                <w:sz w:val="22"/>
                <w:szCs w:val="22"/>
              </w:rPr>
              <w:lastRenderedPageBreak/>
              <w:t>1. Ties</w:t>
            </w:r>
            <w:r w:rsidR="009F68D4">
              <w:rPr>
                <w:sz w:val="22"/>
                <w:szCs w:val="22"/>
              </w:rPr>
              <w:t xml:space="preserve">inė funkcija išreikšta formule </w:t>
            </w:r>
          </w:p>
          <w:p w:rsidR="009F68D4" w:rsidRDefault="00B86303" w:rsidP="00E7515E">
            <w:pPr>
              <w:rPr>
                <w:sz w:val="22"/>
                <w:szCs w:val="22"/>
              </w:rPr>
            </w:pPr>
            <w:r>
              <w:rPr>
                <w:sz w:val="22"/>
                <w:szCs w:val="22"/>
              </w:rPr>
              <w:t>f(x) = x + 3.</w:t>
            </w:r>
          </w:p>
          <w:p w:rsidR="009F68D4" w:rsidRDefault="0076031F" w:rsidP="00E7515E">
            <w:pPr>
              <w:rPr>
                <w:sz w:val="22"/>
                <w:szCs w:val="22"/>
              </w:rPr>
            </w:pPr>
            <w:r w:rsidRPr="00E7515E">
              <w:rPr>
                <w:sz w:val="22"/>
                <w:szCs w:val="22"/>
              </w:rPr>
              <w:t xml:space="preserve">a) Išreikškite ją lentele ir grafiku; </w:t>
            </w:r>
          </w:p>
          <w:p w:rsidR="009F68D4" w:rsidRDefault="0076031F" w:rsidP="00E7515E">
            <w:pPr>
              <w:rPr>
                <w:sz w:val="22"/>
                <w:szCs w:val="22"/>
              </w:rPr>
            </w:pPr>
            <w:r w:rsidRPr="00E7515E">
              <w:rPr>
                <w:sz w:val="22"/>
                <w:szCs w:val="22"/>
              </w:rPr>
              <w:t xml:space="preserve">b) nurodykite koeficientų k ir b reikšmes; </w:t>
            </w:r>
          </w:p>
          <w:p w:rsidR="009F68D4" w:rsidRDefault="0076031F" w:rsidP="00E7515E">
            <w:pPr>
              <w:rPr>
                <w:sz w:val="22"/>
                <w:szCs w:val="22"/>
              </w:rPr>
            </w:pPr>
            <w:r w:rsidRPr="00E7515E">
              <w:rPr>
                <w:sz w:val="22"/>
                <w:szCs w:val="22"/>
              </w:rPr>
              <w:t xml:space="preserve">c) nurodykite taškų, kuriuose grafikas </w:t>
            </w:r>
            <w:r w:rsidR="00B86303">
              <w:rPr>
                <w:sz w:val="22"/>
                <w:szCs w:val="22"/>
              </w:rPr>
              <w:t>kerta x ir y ašis, koordinates;</w:t>
            </w:r>
          </w:p>
          <w:p w:rsidR="009F68D4" w:rsidRDefault="0076031F" w:rsidP="00E7515E">
            <w:pPr>
              <w:rPr>
                <w:sz w:val="22"/>
                <w:szCs w:val="22"/>
              </w:rPr>
            </w:pPr>
            <w:r w:rsidRPr="00E7515E">
              <w:rPr>
                <w:sz w:val="22"/>
                <w:szCs w:val="22"/>
              </w:rPr>
              <w:t xml:space="preserve">d) su kuriomis kintamojo x reikšmėmis funkcija įgyja teigiamas reikšmes; </w:t>
            </w:r>
          </w:p>
          <w:p w:rsidR="0076031F" w:rsidRPr="00E7515E" w:rsidRDefault="0076031F" w:rsidP="00E7515E">
            <w:pPr>
              <w:rPr>
                <w:sz w:val="22"/>
                <w:szCs w:val="22"/>
              </w:rPr>
            </w:pPr>
            <w:r w:rsidRPr="00E7515E">
              <w:rPr>
                <w:sz w:val="22"/>
                <w:szCs w:val="22"/>
              </w:rPr>
              <w:t>e) su kuriomis kintamojo x reikšmėmis funk</w:t>
            </w:r>
            <w:r w:rsidR="009F68D4">
              <w:rPr>
                <w:sz w:val="22"/>
                <w:szCs w:val="22"/>
              </w:rPr>
              <w:t xml:space="preserve">cija įgyja neigiamas reikšmes? </w:t>
            </w:r>
          </w:p>
          <w:p w:rsidR="0076031F" w:rsidRPr="00E7515E" w:rsidRDefault="009F68D4" w:rsidP="009F68D4">
            <w:pPr>
              <w:pStyle w:val="Sraopastraipa"/>
              <w:tabs>
                <w:tab w:val="left" w:pos="212"/>
              </w:tabs>
              <w:suppressAutoHyphens w:val="0"/>
              <w:spacing w:line="240" w:lineRule="auto"/>
              <w:ind w:left="0" w:firstLine="0"/>
              <w:contextualSpacing/>
              <w:jc w:val="left"/>
              <w:rPr>
                <w:sz w:val="22"/>
                <w:szCs w:val="22"/>
                <w:lang w:val="lt-LT"/>
              </w:rPr>
            </w:pPr>
            <w:r>
              <w:rPr>
                <w:sz w:val="22"/>
                <w:szCs w:val="22"/>
                <w:lang w:val="lt-LT"/>
              </w:rPr>
              <w:t xml:space="preserve">2. </w:t>
            </w:r>
            <w:r w:rsidR="0076031F" w:rsidRPr="00E7515E">
              <w:rPr>
                <w:sz w:val="22"/>
                <w:szCs w:val="22"/>
                <w:lang w:val="lt-LT"/>
              </w:rPr>
              <w:t>Pr</w:t>
            </w:r>
            <w:r>
              <w:rPr>
                <w:sz w:val="22"/>
                <w:szCs w:val="22"/>
                <w:lang w:val="lt-LT"/>
              </w:rPr>
              <w:t>adinė vandens temperatūra yra 7</w:t>
            </w:r>
            <w:r w:rsidR="0076031F" w:rsidRPr="00E7515E">
              <w:rPr>
                <w:sz w:val="22"/>
                <w:szCs w:val="22"/>
              </w:rPr>
              <w:sym w:font="Symbol" w:char="F0B0"/>
            </w:r>
            <w:r w:rsidR="0076031F" w:rsidRPr="00E7515E">
              <w:rPr>
                <w:sz w:val="22"/>
                <w:szCs w:val="22"/>
                <w:lang w:val="lt-LT"/>
              </w:rPr>
              <w:t>C. Kaitinant temper</w:t>
            </w:r>
            <w:r>
              <w:rPr>
                <w:sz w:val="22"/>
                <w:szCs w:val="22"/>
                <w:lang w:val="lt-LT"/>
              </w:rPr>
              <w:t>atūra kiekvieną minutę pakyla 2</w:t>
            </w:r>
            <w:r w:rsidR="0076031F" w:rsidRPr="00E7515E">
              <w:rPr>
                <w:sz w:val="22"/>
                <w:szCs w:val="22"/>
              </w:rPr>
              <w:sym w:font="Symbol" w:char="F0B0"/>
            </w:r>
            <w:r w:rsidR="0076031F" w:rsidRPr="00E7515E">
              <w:rPr>
                <w:sz w:val="22"/>
                <w:szCs w:val="22"/>
                <w:lang w:val="lt-LT"/>
              </w:rPr>
              <w:t xml:space="preserve">C. Užrašykite temperatūros </w:t>
            </w:r>
            <w:r w:rsidR="0076031F" w:rsidRPr="00E7515E">
              <w:rPr>
                <w:i/>
                <w:sz w:val="22"/>
                <w:szCs w:val="22"/>
                <w:lang w:val="lt-LT"/>
              </w:rPr>
              <w:t xml:space="preserve">T </w:t>
            </w:r>
            <w:r w:rsidR="0076031F" w:rsidRPr="00E7515E">
              <w:rPr>
                <w:sz w:val="22"/>
                <w:szCs w:val="22"/>
                <w:lang w:val="lt-LT"/>
              </w:rPr>
              <w:t>(</w:t>
            </w:r>
            <w:r w:rsidR="0076031F" w:rsidRPr="00E7515E">
              <w:rPr>
                <w:sz w:val="22"/>
                <w:szCs w:val="22"/>
              </w:rPr>
              <w:sym w:font="Symbol" w:char="F0B0"/>
            </w:r>
            <w:r w:rsidR="0076031F" w:rsidRPr="00E7515E">
              <w:rPr>
                <w:sz w:val="22"/>
                <w:szCs w:val="22"/>
                <w:lang w:val="lt-LT"/>
              </w:rPr>
              <w:t>C) priklausomybę nuo kaitinimo laiko</w:t>
            </w:r>
            <w:r w:rsidR="0076031F" w:rsidRPr="00E7515E">
              <w:rPr>
                <w:i/>
                <w:sz w:val="22"/>
                <w:szCs w:val="22"/>
                <w:lang w:val="lt-LT"/>
              </w:rPr>
              <w:t xml:space="preserve"> t</w:t>
            </w:r>
            <w:r w:rsidR="0076031F" w:rsidRPr="00E7515E">
              <w:rPr>
                <w:sz w:val="22"/>
                <w:szCs w:val="22"/>
                <w:lang w:val="lt-LT"/>
              </w:rPr>
              <w:t xml:space="preserve"> (min.).</w:t>
            </w:r>
          </w:p>
          <w:p w:rsidR="0076031F" w:rsidRPr="00E7515E" w:rsidRDefault="009F68D4" w:rsidP="009F68D4">
            <w:pPr>
              <w:pStyle w:val="Sraopastraipa"/>
              <w:tabs>
                <w:tab w:val="left" w:pos="391"/>
              </w:tabs>
              <w:suppressAutoHyphens w:val="0"/>
              <w:spacing w:line="240" w:lineRule="auto"/>
              <w:ind w:left="0" w:firstLine="0"/>
              <w:contextualSpacing/>
              <w:jc w:val="left"/>
              <w:rPr>
                <w:sz w:val="22"/>
                <w:szCs w:val="22"/>
              </w:rPr>
            </w:pPr>
            <w:r>
              <w:rPr>
                <w:sz w:val="22"/>
                <w:szCs w:val="22"/>
              </w:rPr>
              <w:t xml:space="preserve">a) </w:t>
            </w:r>
            <w:r w:rsidR="0076031F" w:rsidRPr="00E7515E">
              <w:rPr>
                <w:sz w:val="22"/>
                <w:szCs w:val="22"/>
              </w:rPr>
              <w:t xml:space="preserve">Ar funkcija </w:t>
            </w:r>
            <w:proofErr w:type="gramStart"/>
            <w:r w:rsidR="0076031F" w:rsidRPr="00E7515E">
              <w:rPr>
                <w:i/>
                <w:sz w:val="22"/>
                <w:szCs w:val="22"/>
              </w:rPr>
              <w:t>T(</w:t>
            </w:r>
            <w:proofErr w:type="gramEnd"/>
            <w:r w:rsidR="0076031F" w:rsidRPr="00E7515E">
              <w:rPr>
                <w:i/>
                <w:sz w:val="22"/>
                <w:szCs w:val="22"/>
              </w:rPr>
              <w:t>t)</w:t>
            </w:r>
            <w:r w:rsidR="0076031F" w:rsidRPr="00E7515E">
              <w:rPr>
                <w:sz w:val="22"/>
                <w:szCs w:val="22"/>
              </w:rPr>
              <w:t xml:space="preserve"> tiesinė?</w:t>
            </w:r>
          </w:p>
          <w:p w:rsidR="0076031F" w:rsidRPr="00E7515E" w:rsidRDefault="009F68D4" w:rsidP="009F68D4">
            <w:pPr>
              <w:pStyle w:val="Sraopastraipa"/>
              <w:tabs>
                <w:tab w:val="left" w:pos="391"/>
              </w:tabs>
              <w:suppressAutoHyphens w:val="0"/>
              <w:spacing w:line="240" w:lineRule="auto"/>
              <w:ind w:left="0" w:firstLine="0"/>
              <w:contextualSpacing/>
              <w:jc w:val="left"/>
              <w:rPr>
                <w:sz w:val="22"/>
                <w:szCs w:val="22"/>
              </w:rPr>
            </w:pPr>
            <w:r>
              <w:rPr>
                <w:sz w:val="22"/>
                <w:szCs w:val="22"/>
              </w:rPr>
              <w:lastRenderedPageBreak/>
              <w:t xml:space="preserve">b) </w:t>
            </w:r>
            <w:r w:rsidR="0076031F" w:rsidRPr="00E7515E">
              <w:rPr>
                <w:sz w:val="22"/>
                <w:szCs w:val="22"/>
              </w:rPr>
              <w:t xml:space="preserve">Apskaičiuokite </w:t>
            </w:r>
            <w:proofErr w:type="gramStart"/>
            <w:r w:rsidR="0076031F" w:rsidRPr="00B86303">
              <w:rPr>
                <w:i/>
                <w:sz w:val="22"/>
                <w:szCs w:val="22"/>
              </w:rPr>
              <w:t>T(</w:t>
            </w:r>
            <w:proofErr w:type="gramEnd"/>
            <w:r w:rsidR="0076031F" w:rsidRPr="00B86303">
              <w:rPr>
                <w:i/>
                <w:sz w:val="22"/>
                <w:szCs w:val="22"/>
              </w:rPr>
              <w:t>20)</w:t>
            </w:r>
            <w:r w:rsidR="0076031F" w:rsidRPr="00E7515E">
              <w:rPr>
                <w:sz w:val="22"/>
                <w:szCs w:val="22"/>
              </w:rPr>
              <w:t xml:space="preserve">; </w:t>
            </w:r>
            <w:r w:rsidR="0076031F" w:rsidRPr="00B86303">
              <w:rPr>
                <w:i/>
                <w:sz w:val="22"/>
                <w:szCs w:val="22"/>
              </w:rPr>
              <w:t>T(32)</w:t>
            </w:r>
            <w:r w:rsidR="0076031F" w:rsidRPr="00E7515E">
              <w:rPr>
                <w:sz w:val="22"/>
                <w:szCs w:val="22"/>
              </w:rPr>
              <w:t>.</w:t>
            </w:r>
          </w:p>
          <w:p w:rsidR="0076031F" w:rsidRPr="00E7515E" w:rsidRDefault="009F68D4" w:rsidP="009F68D4">
            <w:pPr>
              <w:pStyle w:val="Sraopastraipa"/>
              <w:tabs>
                <w:tab w:val="left" w:pos="0"/>
                <w:tab w:val="left" w:pos="249"/>
              </w:tabs>
              <w:suppressAutoHyphens w:val="0"/>
              <w:spacing w:line="240" w:lineRule="auto"/>
              <w:ind w:left="0" w:firstLine="0"/>
              <w:contextualSpacing/>
              <w:jc w:val="left"/>
              <w:rPr>
                <w:sz w:val="22"/>
                <w:szCs w:val="22"/>
              </w:rPr>
            </w:pPr>
            <w:r>
              <w:rPr>
                <w:sz w:val="22"/>
                <w:szCs w:val="22"/>
              </w:rPr>
              <w:t xml:space="preserve">c) </w:t>
            </w:r>
            <w:r w:rsidR="0076031F" w:rsidRPr="00E7515E">
              <w:rPr>
                <w:sz w:val="22"/>
                <w:szCs w:val="22"/>
              </w:rPr>
              <w:t xml:space="preserve">Po kurio laiko vanduo užvirs? </w:t>
            </w:r>
          </w:p>
          <w:p w:rsidR="0076031F" w:rsidRPr="00E7515E" w:rsidRDefault="009F68D4" w:rsidP="009F68D4">
            <w:pPr>
              <w:pStyle w:val="Sraopastraipa"/>
              <w:tabs>
                <w:tab w:val="left" w:pos="0"/>
              </w:tabs>
              <w:spacing w:line="240" w:lineRule="auto"/>
              <w:ind w:left="0" w:firstLine="0"/>
              <w:jc w:val="left"/>
              <w:rPr>
                <w:sz w:val="22"/>
                <w:szCs w:val="22"/>
              </w:rPr>
            </w:pPr>
            <w:r>
              <w:rPr>
                <w:sz w:val="22"/>
                <w:szCs w:val="22"/>
              </w:rPr>
              <w:t xml:space="preserve">d) </w:t>
            </w:r>
            <w:r w:rsidR="0076031F" w:rsidRPr="00E7515E">
              <w:rPr>
                <w:sz w:val="22"/>
                <w:szCs w:val="22"/>
              </w:rPr>
              <w:t xml:space="preserve">Nubrėžkite grafiką. </w:t>
            </w:r>
          </w:p>
          <w:p w:rsidR="0076031F" w:rsidRPr="00E7515E" w:rsidRDefault="009F68D4" w:rsidP="009F68D4">
            <w:pPr>
              <w:pStyle w:val="Sraopastraipa"/>
              <w:tabs>
                <w:tab w:val="left" w:pos="212"/>
              </w:tabs>
              <w:suppressAutoHyphens w:val="0"/>
              <w:spacing w:line="240" w:lineRule="auto"/>
              <w:ind w:left="0" w:firstLine="0"/>
              <w:contextualSpacing/>
              <w:jc w:val="left"/>
              <w:rPr>
                <w:sz w:val="22"/>
                <w:szCs w:val="22"/>
              </w:rPr>
            </w:pPr>
            <w:r>
              <w:rPr>
                <w:sz w:val="22"/>
                <w:szCs w:val="22"/>
              </w:rPr>
              <w:t xml:space="preserve">3. </w:t>
            </w:r>
            <w:r w:rsidR="0076031F" w:rsidRPr="00E7515E">
              <w:rPr>
                <w:sz w:val="22"/>
                <w:szCs w:val="22"/>
              </w:rPr>
              <w:t>Parašykite kubo paviršiaus ploto radimo formulę, kai kubo kraštinės ilgis lygus x. Kokią funkciją gavote?</w:t>
            </w:r>
          </w:p>
        </w:tc>
        <w:tc>
          <w:tcPr>
            <w:tcW w:w="4293"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F6346F" w:rsidRDefault="0076031F" w:rsidP="00E7515E">
            <w:pPr>
              <w:rPr>
                <w:sz w:val="22"/>
                <w:szCs w:val="22"/>
              </w:rPr>
            </w:pPr>
            <w:r w:rsidRPr="00E7515E">
              <w:rPr>
                <w:sz w:val="22"/>
                <w:szCs w:val="22"/>
              </w:rPr>
              <w:lastRenderedPageBreak/>
              <w:t>1. Fun</w:t>
            </w:r>
            <w:r w:rsidR="00F6346F">
              <w:rPr>
                <w:sz w:val="22"/>
                <w:szCs w:val="22"/>
              </w:rPr>
              <w:t>k</w:t>
            </w:r>
            <w:r w:rsidR="00B86303">
              <w:rPr>
                <w:sz w:val="22"/>
                <w:szCs w:val="22"/>
              </w:rPr>
              <w:t>cija išreikšta formule f(x) = −</w:t>
            </w:r>
            <w:r w:rsidR="00F6346F">
              <w:rPr>
                <w:sz w:val="22"/>
                <w:szCs w:val="22"/>
              </w:rPr>
              <w:t>2x + 1. a) Apskaičiuokite</w:t>
            </w:r>
            <w:r w:rsidRPr="00E7515E">
              <w:rPr>
                <w:sz w:val="22"/>
                <w:szCs w:val="22"/>
              </w:rPr>
              <w:t xml:space="preserve"> x reikšmes</w:t>
            </w:r>
            <w:r w:rsidR="00F6346F">
              <w:rPr>
                <w:sz w:val="22"/>
                <w:szCs w:val="22"/>
              </w:rPr>
              <w:t>,</w:t>
            </w:r>
            <w:r w:rsidRPr="00E7515E">
              <w:rPr>
                <w:sz w:val="22"/>
                <w:szCs w:val="22"/>
              </w:rPr>
              <w:t xml:space="preserve"> su kuriomis funkcijos reikšmės lygios nuliui; </w:t>
            </w:r>
          </w:p>
          <w:p w:rsidR="00451E8F" w:rsidRDefault="0076031F" w:rsidP="00E7515E">
            <w:pPr>
              <w:rPr>
                <w:sz w:val="22"/>
                <w:szCs w:val="22"/>
              </w:rPr>
            </w:pPr>
            <w:r w:rsidRPr="00E7515E">
              <w:rPr>
                <w:sz w:val="22"/>
                <w:szCs w:val="22"/>
              </w:rPr>
              <w:t xml:space="preserve">b) nubrėžkite šios funkcijos grafiką; </w:t>
            </w:r>
          </w:p>
          <w:p w:rsidR="00451E8F" w:rsidRDefault="0076031F" w:rsidP="00E7515E">
            <w:pPr>
              <w:rPr>
                <w:sz w:val="22"/>
                <w:szCs w:val="22"/>
              </w:rPr>
            </w:pPr>
            <w:r w:rsidRPr="00E7515E">
              <w:rPr>
                <w:sz w:val="22"/>
                <w:szCs w:val="22"/>
              </w:rPr>
              <w:t xml:space="preserve">c) parašykite, kaip keičiasi funkcijos reikšmės priklausomai nuo argumento x reikšmių; </w:t>
            </w:r>
          </w:p>
          <w:p w:rsidR="0076031F" w:rsidRPr="00E7515E" w:rsidRDefault="0076031F" w:rsidP="00E7515E">
            <w:pPr>
              <w:rPr>
                <w:sz w:val="22"/>
                <w:szCs w:val="22"/>
              </w:rPr>
            </w:pPr>
            <w:r w:rsidRPr="00E7515E">
              <w:rPr>
                <w:sz w:val="22"/>
                <w:szCs w:val="22"/>
              </w:rPr>
              <w:t>d) raskite tokias argumento x reikšmes, su kuriomis funkcij</w:t>
            </w:r>
            <w:r w:rsidR="00B86303">
              <w:rPr>
                <w:sz w:val="22"/>
                <w:szCs w:val="22"/>
              </w:rPr>
              <w:t>os reikšmės yra mažesnės už 4.</w:t>
            </w:r>
          </w:p>
          <w:p w:rsidR="0076031F" w:rsidRPr="00E7515E" w:rsidRDefault="0076031F" w:rsidP="00E7515E">
            <w:pPr>
              <w:rPr>
                <w:sz w:val="22"/>
                <w:szCs w:val="22"/>
              </w:rPr>
            </w:pPr>
            <w:r w:rsidRPr="00E7515E">
              <w:rPr>
                <w:sz w:val="22"/>
                <w:szCs w:val="22"/>
              </w:rPr>
              <w:t>2. Per geografijos pamoką Saulius sužinojo, kad oro temperatūra kinta priklausomai nuo aukščio virš jūros lygio. Panagrinėję lentelės duomenis, užrašykite formulę, apibūdinančią oro temperatūros kitimą:</w:t>
            </w:r>
          </w:p>
          <w:tbl>
            <w:tblPr>
              <w:tblW w:w="3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1"/>
              <w:gridCol w:w="527"/>
              <w:gridCol w:w="376"/>
              <w:gridCol w:w="496"/>
              <w:gridCol w:w="296"/>
              <w:gridCol w:w="416"/>
              <w:gridCol w:w="615"/>
              <w:gridCol w:w="423"/>
            </w:tblGrid>
            <w:tr w:rsidR="0076031F" w:rsidRPr="00E7515E" w:rsidTr="0076031F">
              <w:trPr>
                <w:cantSplit/>
                <w:trHeight w:val="957"/>
              </w:trPr>
              <w:tc>
                <w:tcPr>
                  <w:tcW w:w="651" w:type="dxa"/>
                  <w:shd w:val="clear" w:color="auto" w:fill="auto"/>
                  <w:textDirection w:val="btLr"/>
                </w:tcPr>
                <w:p w:rsidR="0076031F" w:rsidRPr="00451E8F" w:rsidRDefault="0076031F" w:rsidP="00E7515E">
                  <w:pPr>
                    <w:ind w:left="113" w:right="113"/>
                    <w:rPr>
                      <w:sz w:val="18"/>
                      <w:szCs w:val="18"/>
                    </w:rPr>
                  </w:pPr>
                  <w:r w:rsidRPr="00451E8F">
                    <w:rPr>
                      <w:sz w:val="18"/>
                      <w:szCs w:val="18"/>
                    </w:rPr>
                    <w:lastRenderedPageBreak/>
                    <w:t xml:space="preserve">Aukštis, </w:t>
                  </w:r>
                </w:p>
                <w:p w:rsidR="0076031F" w:rsidRPr="00E7515E" w:rsidRDefault="0076031F" w:rsidP="00E7515E">
                  <w:pPr>
                    <w:ind w:left="113" w:right="113"/>
                    <w:rPr>
                      <w:sz w:val="22"/>
                      <w:szCs w:val="22"/>
                    </w:rPr>
                  </w:pPr>
                  <w:r w:rsidRPr="00451E8F">
                    <w:rPr>
                      <w:sz w:val="18"/>
                      <w:szCs w:val="18"/>
                    </w:rPr>
                    <w:t>km</w:t>
                  </w:r>
                </w:p>
              </w:tc>
              <w:tc>
                <w:tcPr>
                  <w:tcW w:w="527" w:type="dxa"/>
                  <w:shd w:val="clear" w:color="auto" w:fill="auto"/>
                </w:tcPr>
                <w:p w:rsidR="0076031F" w:rsidRPr="00451E8F" w:rsidRDefault="0076031F" w:rsidP="00E7515E">
                  <w:pPr>
                    <w:spacing w:before="360"/>
                    <w:rPr>
                      <w:sz w:val="16"/>
                      <w:szCs w:val="16"/>
                    </w:rPr>
                  </w:pPr>
                  <w:r w:rsidRPr="00451E8F">
                    <w:rPr>
                      <w:sz w:val="16"/>
                      <w:szCs w:val="16"/>
                    </w:rPr>
                    <w:t>-1</w:t>
                  </w:r>
                </w:p>
              </w:tc>
              <w:tc>
                <w:tcPr>
                  <w:tcW w:w="376" w:type="dxa"/>
                  <w:shd w:val="clear" w:color="auto" w:fill="auto"/>
                </w:tcPr>
                <w:p w:rsidR="0076031F" w:rsidRPr="00451E8F" w:rsidRDefault="0076031F" w:rsidP="00E7515E">
                  <w:pPr>
                    <w:spacing w:before="360"/>
                    <w:rPr>
                      <w:sz w:val="16"/>
                      <w:szCs w:val="16"/>
                    </w:rPr>
                  </w:pPr>
                  <w:r w:rsidRPr="00451E8F">
                    <w:rPr>
                      <w:sz w:val="16"/>
                      <w:szCs w:val="16"/>
                    </w:rPr>
                    <w:t>0</w:t>
                  </w:r>
                </w:p>
              </w:tc>
              <w:tc>
                <w:tcPr>
                  <w:tcW w:w="496" w:type="dxa"/>
                  <w:shd w:val="clear" w:color="auto" w:fill="auto"/>
                </w:tcPr>
                <w:p w:rsidR="0076031F" w:rsidRPr="00451E8F" w:rsidRDefault="0076031F" w:rsidP="00E7515E">
                  <w:pPr>
                    <w:spacing w:before="360"/>
                    <w:rPr>
                      <w:sz w:val="16"/>
                      <w:szCs w:val="16"/>
                    </w:rPr>
                  </w:pPr>
                  <w:r w:rsidRPr="00451E8F">
                    <w:rPr>
                      <w:sz w:val="16"/>
                      <w:szCs w:val="16"/>
                    </w:rPr>
                    <w:t>1</w:t>
                  </w:r>
                </w:p>
              </w:tc>
              <w:tc>
                <w:tcPr>
                  <w:tcW w:w="296" w:type="dxa"/>
                  <w:shd w:val="clear" w:color="auto" w:fill="auto"/>
                </w:tcPr>
                <w:p w:rsidR="0076031F" w:rsidRPr="00451E8F" w:rsidRDefault="0076031F" w:rsidP="00E7515E">
                  <w:pPr>
                    <w:spacing w:before="360"/>
                    <w:rPr>
                      <w:sz w:val="16"/>
                      <w:szCs w:val="16"/>
                    </w:rPr>
                  </w:pPr>
                  <w:r w:rsidRPr="00451E8F">
                    <w:rPr>
                      <w:sz w:val="16"/>
                      <w:szCs w:val="16"/>
                    </w:rPr>
                    <w:t>2</w:t>
                  </w:r>
                </w:p>
              </w:tc>
              <w:tc>
                <w:tcPr>
                  <w:tcW w:w="416" w:type="dxa"/>
                  <w:shd w:val="clear" w:color="auto" w:fill="auto"/>
                </w:tcPr>
                <w:p w:rsidR="0076031F" w:rsidRPr="00451E8F" w:rsidRDefault="0076031F" w:rsidP="00E7515E">
                  <w:pPr>
                    <w:spacing w:before="360"/>
                    <w:rPr>
                      <w:sz w:val="16"/>
                      <w:szCs w:val="16"/>
                    </w:rPr>
                  </w:pPr>
                  <w:r w:rsidRPr="00451E8F">
                    <w:rPr>
                      <w:sz w:val="16"/>
                      <w:szCs w:val="16"/>
                    </w:rPr>
                    <w:t>3</w:t>
                  </w:r>
                </w:p>
              </w:tc>
              <w:tc>
                <w:tcPr>
                  <w:tcW w:w="615" w:type="dxa"/>
                  <w:shd w:val="clear" w:color="auto" w:fill="auto"/>
                </w:tcPr>
                <w:p w:rsidR="0076031F" w:rsidRPr="00451E8F" w:rsidRDefault="0076031F" w:rsidP="00E7515E">
                  <w:pPr>
                    <w:spacing w:before="360"/>
                    <w:rPr>
                      <w:sz w:val="16"/>
                      <w:szCs w:val="16"/>
                    </w:rPr>
                  </w:pPr>
                  <w:r w:rsidRPr="00451E8F">
                    <w:rPr>
                      <w:sz w:val="16"/>
                      <w:szCs w:val="16"/>
                    </w:rPr>
                    <w:t>4</w:t>
                  </w:r>
                </w:p>
              </w:tc>
              <w:tc>
                <w:tcPr>
                  <w:tcW w:w="423" w:type="dxa"/>
                  <w:shd w:val="clear" w:color="auto" w:fill="auto"/>
                </w:tcPr>
                <w:p w:rsidR="0076031F" w:rsidRPr="00451E8F" w:rsidRDefault="0076031F" w:rsidP="00E7515E">
                  <w:pPr>
                    <w:spacing w:before="360"/>
                    <w:rPr>
                      <w:sz w:val="16"/>
                      <w:szCs w:val="16"/>
                    </w:rPr>
                  </w:pPr>
                  <w:r w:rsidRPr="00451E8F">
                    <w:rPr>
                      <w:sz w:val="16"/>
                      <w:szCs w:val="16"/>
                    </w:rPr>
                    <w:t>5</w:t>
                  </w:r>
                </w:p>
              </w:tc>
            </w:tr>
            <w:tr w:rsidR="0076031F" w:rsidRPr="00E7515E" w:rsidTr="0076031F">
              <w:trPr>
                <w:cantSplit/>
                <w:trHeight w:val="957"/>
              </w:trPr>
              <w:tc>
                <w:tcPr>
                  <w:tcW w:w="651" w:type="dxa"/>
                  <w:shd w:val="clear" w:color="auto" w:fill="auto"/>
                  <w:textDirection w:val="btLr"/>
                </w:tcPr>
                <w:p w:rsidR="0076031F" w:rsidRPr="00451E8F" w:rsidRDefault="0076031F" w:rsidP="00E7515E">
                  <w:pPr>
                    <w:ind w:left="113" w:right="113"/>
                    <w:rPr>
                      <w:sz w:val="18"/>
                      <w:szCs w:val="18"/>
                    </w:rPr>
                  </w:pPr>
                  <w:r w:rsidRPr="00451E8F">
                    <w:rPr>
                      <w:sz w:val="18"/>
                      <w:szCs w:val="18"/>
                    </w:rPr>
                    <w:t>Tempera</w:t>
                  </w:r>
                </w:p>
                <w:p w:rsidR="0076031F" w:rsidRPr="00E7515E" w:rsidRDefault="0076031F" w:rsidP="00E7515E">
                  <w:pPr>
                    <w:ind w:left="113" w:right="113"/>
                    <w:rPr>
                      <w:sz w:val="22"/>
                      <w:szCs w:val="22"/>
                    </w:rPr>
                  </w:pPr>
                  <w:r w:rsidRPr="00451E8F">
                    <w:rPr>
                      <w:sz w:val="18"/>
                      <w:szCs w:val="18"/>
                    </w:rPr>
                    <w:t xml:space="preserve">tūra, </w:t>
                  </w:r>
                  <w:r w:rsidRPr="00E7515E">
                    <w:rPr>
                      <w:sz w:val="22"/>
                      <w:szCs w:val="22"/>
                    </w:rPr>
                    <w:sym w:font="Symbol" w:char="F0B0"/>
                  </w:r>
                  <w:r w:rsidRPr="00E7515E">
                    <w:rPr>
                      <w:sz w:val="22"/>
                      <w:szCs w:val="22"/>
                    </w:rPr>
                    <w:t>C</w:t>
                  </w:r>
                </w:p>
              </w:tc>
              <w:tc>
                <w:tcPr>
                  <w:tcW w:w="527" w:type="dxa"/>
                  <w:shd w:val="clear" w:color="auto" w:fill="auto"/>
                </w:tcPr>
                <w:p w:rsidR="0076031F" w:rsidRPr="00451E8F" w:rsidRDefault="0076031F" w:rsidP="00E7515E">
                  <w:pPr>
                    <w:spacing w:before="360"/>
                    <w:rPr>
                      <w:sz w:val="16"/>
                      <w:szCs w:val="16"/>
                    </w:rPr>
                  </w:pPr>
                  <w:r w:rsidRPr="00451E8F">
                    <w:rPr>
                      <w:sz w:val="16"/>
                      <w:szCs w:val="16"/>
                    </w:rPr>
                    <w:t>21,5</w:t>
                  </w:r>
                </w:p>
              </w:tc>
              <w:tc>
                <w:tcPr>
                  <w:tcW w:w="376" w:type="dxa"/>
                  <w:shd w:val="clear" w:color="auto" w:fill="auto"/>
                </w:tcPr>
                <w:p w:rsidR="0076031F" w:rsidRPr="00451E8F" w:rsidRDefault="0076031F" w:rsidP="00E7515E">
                  <w:pPr>
                    <w:spacing w:before="360"/>
                    <w:rPr>
                      <w:sz w:val="16"/>
                      <w:szCs w:val="16"/>
                    </w:rPr>
                  </w:pPr>
                  <w:r w:rsidRPr="00451E8F">
                    <w:rPr>
                      <w:sz w:val="16"/>
                      <w:szCs w:val="16"/>
                    </w:rPr>
                    <w:t>17</w:t>
                  </w:r>
                </w:p>
              </w:tc>
              <w:tc>
                <w:tcPr>
                  <w:tcW w:w="496" w:type="dxa"/>
                  <w:shd w:val="clear" w:color="auto" w:fill="auto"/>
                </w:tcPr>
                <w:p w:rsidR="0076031F" w:rsidRPr="00451E8F" w:rsidRDefault="0076031F" w:rsidP="00E7515E">
                  <w:pPr>
                    <w:spacing w:before="360"/>
                    <w:rPr>
                      <w:sz w:val="16"/>
                      <w:szCs w:val="16"/>
                    </w:rPr>
                  </w:pPr>
                  <w:r w:rsidRPr="00451E8F">
                    <w:rPr>
                      <w:sz w:val="16"/>
                      <w:szCs w:val="16"/>
                    </w:rPr>
                    <w:t>12,5</w:t>
                  </w:r>
                </w:p>
              </w:tc>
              <w:tc>
                <w:tcPr>
                  <w:tcW w:w="296" w:type="dxa"/>
                  <w:shd w:val="clear" w:color="auto" w:fill="auto"/>
                </w:tcPr>
                <w:p w:rsidR="0076031F" w:rsidRPr="00451E8F" w:rsidRDefault="0076031F" w:rsidP="00E7515E">
                  <w:pPr>
                    <w:spacing w:before="360"/>
                    <w:rPr>
                      <w:sz w:val="16"/>
                      <w:szCs w:val="16"/>
                    </w:rPr>
                  </w:pPr>
                  <w:r w:rsidRPr="00451E8F">
                    <w:rPr>
                      <w:sz w:val="16"/>
                      <w:szCs w:val="16"/>
                    </w:rPr>
                    <w:t>8</w:t>
                  </w:r>
                </w:p>
              </w:tc>
              <w:tc>
                <w:tcPr>
                  <w:tcW w:w="416" w:type="dxa"/>
                  <w:shd w:val="clear" w:color="auto" w:fill="auto"/>
                </w:tcPr>
                <w:p w:rsidR="0076031F" w:rsidRPr="00451E8F" w:rsidRDefault="0076031F" w:rsidP="00E7515E">
                  <w:pPr>
                    <w:spacing w:before="360"/>
                    <w:rPr>
                      <w:sz w:val="16"/>
                      <w:szCs w:val="16"/>
                    </w:rPr>
                  </w:pPr>
                  <w:r w:rsidRPr="00451E8F">
                    <w:rPr>
                      <w:sz w:val="16"/>
                      <w:szCs w:val="16"/>
                    </w:rPr>
                    <w:t>3,5</w:t>
                  </w:r>
                </w:p>
              </w:tc>
              <w:tc>
                <w:tcPr>
                  <w:tcW w:w="615" w:type="dxa"/>
                  <w:shd w:val="clear" w:color="auto" w:fill="auto"/>
                </w:tcPr>
                <w:p w:rsidR="0076031F" w:rsidRPr="00451E8F" w:rsidRDefault="00451E8F" w:rsidP="00E7515E">
                  <w:pPr>
                    <w:spacing w:before="360"/>
                    <w:rPr>
                      <w:sz w:val="16"/>
                      <w:szCs w:val="16"/>
                    </w:rPr>
                  </w:pPr>
                  <w:r>
                    <w:rPr>
                      <w:sz w:val="16"/>
                      <w:szCs w:val="16"/>
                    </w:rPr>
                    <w:t>−</w:t>
                  </w:r>
                  <w:r w:rsidR="0076031F" w:rsidRPr="00451E8F">
                    <w:rPr>
                      <w:sz w:val="16"/>
                      <w:szCs w:val="16"/>
                    </w:rPr>
                    <w:t>0,5</w:t>
                  </w:r>
                </w:p>
              </w:tc>
              <w:tc>
                <w:tcPr>
                  <w:tcW w:w="423" w:type="dxa"/>
                  <w:shd w:val="clear" w:color="auto" w:fill="auto"/>
                </w:tcPr>
                <w:p w:rsidR="0076031F" w:rsidRPr="00451E8F" w:rsidRDefault="00451E8F" w:rsidP="00E7515E">
                  <w:pPr>
                    <w:spacing w:before="360"/>
                    <w:rPr>
                      <w:sz w:val="16"/>
                      <w:szCs w:val="16"/>
                    </w:rPr>
                  </w:pPr>
                  <w:r>
                    <w:rPr>
                      <w:sz w:val="16"/>
                      <w:szCs w:val="16"/>
                    </w:rPr>
                    <w:t>−</w:t>
                  </w:r>
                  <w:r w:rsidR="0076031F" w:rsidRPr="00451E8F">
                    <w:rPr>
                      <w:sz w:val="16"/>
                      <w:szCs w:val="16"/>
                    </w:rPr>
                    <w:t>5</w:t>
                  </w:r>
                </w:p>
              </w:tc>
            </w:tr>
          </w:tbl>
          <w:p w:rsidR="0076031F" w:rsidRPr="00E7515E" w:rsidRDefault="0076031F" w:rsidP="00E7515E">
            <w:pPr>
              <w:rPr>
                <w:sz w:val="22"/>
                <w:szCs w:val="22"/>
              </w:rPr>
            </w:pPr>
            <w:r w:rsidRPr="00E7515E">
              <w:rPr>
                <w:sz w:val="22"/>
                <w:szCs w:val="22"/>
              </w:rPr>
              <w:t>Ar</w:t>
            </w:r>
            <w:r w:rsidR="00451E8F">
              <w:rPr>
                <w:sz w:val="22"/>
                <w:szCs w:val="22"/>
              </w:rPr>
              <w:t xml:space="preserve"> ši priklausomybė yra tiesinė? </w:t>
            </w:r>
          </w:p>
          <w:p w:rsidR="00451E8F" w:rsidRDefault="0076031F" w:rsidP="00E7515E">
            <w:pPr>
              <w:rPr>
                <w:sz w:val="22"/>
                <w:szCs w:val="22"/>
              </w:rPr>
            </w:pPr>
            <w:r w:rsidRPr="00E7515E">
              <w:rPr>
                <w:sz w:val="22"/>
                <w:szCs w:val="22"/>
              </w:rPr>
              <w:t xml:space="preserve">3.Vienas trapecijos pagrindas ilgesnis už kitą 4 mm. Trapecijos aukštinės ilgis yra lygus trumpesniojo pagrindo ilgiui. </w:t>
            </w:r>
          </w:p>
          <w:p w:rsidR="0076031F" w:rsidRPr="00E7515E" w:rsidRDefault="00451E8F" w:rsidP="00E7515E">
            <w:pPr>
              <w:rPr>
                <w:sz w:val="22"/>
                <w:szCs w:val="22"/>
              </w:rPr>
            </w:pPr>
            <w:r>
              <w:rPr>
                <w:sz w:val="22"/>
                <w:szCs w:val="22"/>
              </w:rPr>
              <w:t xml:space="preserve">a) </w:t>
            </w:r>
            <w:r w:rsidR="0076031F" w:rsidRPr="00E7515E">
              <w:rPr>
                <w:sz w:val="22"/>
                <w:szCs w:val="22"/>
              </w:rPr>
              <w:t>Trapecijos pagrindą pažymėję a, patikrinkite, ar trapecijos plotas apskaičiuojamas pagal formulę S(a) = a² + 2a; b) nubraižykite funkcijos S(a) = a² + 2a grafiką; c) kokie galėtų b</w:t>
            </w:r>
            <w:r w:rsidR="00B86303">
              <w:rPr>
                <w:sz w:val="22"/>
                <w:szCs w:val="22"/>
              </w:rPr>
              <w:t>ūti trapecijos pagrindų ilgiai?</w:t>
            </w:r>
          </w:p>
        </w:tc>
      </w:tr>
      <w:tr w:rsidR="00582E5C" w:rsidRPr="00C104DC" w:rsidTr="00B832D3">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7535C8" w:rsidRDefault="00FA151E" w:rsidP="00FA151E">
            <w:pPr>
              <w:pStyle w:val="Sraopastraipa"/>
              <w:suppressAutoHyphens w:val="0"/>
              <w:spacing w:line="240" w:lineRule="auto"/>
              <w:ind w:left="0" w:firstLine="0"/>
              <w:contextualSpacing/>
              <w:jc w:val="left"/>
              <w:rPr>
                <w:i/>
                <w:sz w:val="22"/>
                <w:szCs w:val="22"/>
                <w:lang w:val="pt-BR"/>
              </w:rPr>
            </w:pPr>
            <w:r>
              <w:rPr>
                <w:i/>
                <w:sz w:val="22"/>
                <w:szCs w:val="22"/>
                <w:lang w:val="pt-BR"/>
              </w:rPr>
              <w:lastRenderedPageBreak/>
              <w:t xml:space="preserve">2. </w:t>
            </w:r>
            <w:r w:rsidR="00582E5C" w:rsidRPr="00130948">
              <w:rPr>
                <w:i/>
                <w:sz w:val="22"/>
                <w:szCs w:val="22"/>
                <w:lang w:val="pt-BR"/>
              </w:rPr>
              <w:t>Atlikti grafiko y = x</w:t>
            </w:r>
            <w:r w:rsidR="00582E5C" w:rsidRPr="00130948">
              <w:rPr>
                <w:i/>
                <w:sz w:val="22"/>
                <w:szCs w:val="22"/>
                <w:vertAlign w:val="superscript"/>
                <w:lang w:val="pt-BR"/>
              </w:rPr>
              <w:t>2</w:t>
            </w:r>
            <w:r w:rsidR="00582E5C" w:rsidRPr="00130948">
              <w:rPr>
                <w:i/>
                <w:sz w:val="22"/>
                <w:szCs w:val="22"/>
                <w:lang w:val="pt-BR"/>
              </w:rPr>
              <w:t xml:space="preserve"> transformacijas: tempimą ašimi Oy (y = ax</w:t>
            </w:r>
            <w:r w:rsidR="00582E5C" w:rsidRPr="00130948">
              <w:rPr>
                <w:i/>
                <w:sz w:val="22"/>
                <w:szCs w:val="22"/>
                <w:vertAlign w:val="superscript"/>
                <w:lang w:val="pt-BR"/>
              </w:rPr>
              <w:t>2</w:t>
            </w:r>
            <w:r w:rsidR="00582E5C" w:rsidRPr="00130948">
              <w:rPr>
                <w:i/>
                <w:sz w:val="22"/>
                <w:szCs w:val="22"/>
                <w:lang w:val="pt-BR"/>
              </w:rPr>
              <w:t>), postūmius ašimis Ox ir Oy (y = x</w:t>
            </w:r>
            <w:r w:rsidR="00582E5C" w:rsidRPr="00130948">
              <w:rPr>
                <w:i/>
                <w:sz w:val="22"/>
                <w:szCs w:val="22"/>
                <w:vertAlign w:val="superscript"/>
                <w:lang w:val="pt-BR"/>
              </w:rPr>
              <w:t>2</w:t>
            </w:r>
            <w:r w:rsidR="00582E5C" w:rsidRPr="00130948">
              <w:rPr>
                <w:i/>
                <w:sz w:val="22"/>
                <w:szCs w:val="22"/>
                <w:lang w:val="pt-BR"/>
              </w:rPr>
              <w:t xml:space="preserve"> + n ir </w:t>
            </w:r>
          </w:p>
          <w:p w:rsidR="00582E5C" w:rsidRPr="00130948" w:rsidRDefault="00582E5C" w:rsidP="00FA151E">
            <w:pPr>
              <w:pStyle w:val="Sraopastraipa"/>
              <w:suppressAutoHyphens w:val="0"/>
              <w:spacing w:line="240" w:lineRule="auto"/>
              <w:ind w:left="0" w:firstLine="0"/>
              <w:contextualSpacing/>
              <w:jc w:val="left"/>
              <w:rPr>
                <w:i/>
                <w:sz w:val="22"/>
                <w:szCs w:val="22"/>
                <w:lang w:val="pt-BR"/>
              </w:rPr>
            </w:pPr>
            <w:r w:rsidRPr="00130948">
              <w:rPr>
                <w:i/>
                <w:sz w:val="22"/>
                <w:szCs w:val="22"/>
                <w:lang w:val="pt-BR"/>
              </w:rPr>
              <w:t>y = (x – m)</w:t>
            </w:r>
            <w:r w:rsidRPr="00130948">
              <w:rPr>
                <w:i/>
                <w:sz w:val="22"/>
                <w:szCs w:val="22"/>
                <w:vertAlign w:val="superscript"/>
                <w:lang w:val="pt-BR"/>
              </w:rPr>
              <w:t>2</w:t>
            </w:r>
            <w:r w:rsidRPr="00130948">
              <w:rPr>
                <w:i/>
                <w:sz w:val="22"/>
                <w:szCs w:val="22"/>
                <w:lang w:val="pt-BR"/>
              </w:rPr>
              <w:t>), simetriją ašie</w:t>
            </w:r>
            <w:r w:rsidR="007535C8">
              <w:rPr>
                <w:i/>
                <w:sz w:val="22"/>
                <w:szCs w:val="22"/>
                <w:lang w:val="pt-BR"/>
              </w:rPr>
              <w:t>s Ox atžvilgiu (y = –</w:t>
            </w:r>
            <w:r w:rsidRPr="00130948">
              <w:rPr>
                <w:i/>
                <w:sz w:val="22"/>
                <w:szCs w:val="22"/>
                <w:lang w:val="pt-BR"/>
              </w:rPr>
              <w:t>x</w:t>
            </w:r>
            <w:r w:rsidRPr="00130948">
              <w:rPr>
                <w:i/>
                <w:sz w:val="22"/>
                <w:szCs w:val="22"/>
                <w:vertAlign w:val="superscript"/>
                <w:lang w:val="pt-BR"/>
              </w:rPr>
              <w:t>2</w:t>
            </w:r>
            <w:r w:rsidRPr="00130948">
              <w:rPr>
                <w:i/>
                <w:sz w:val="22"/>
                <w:szCs w:val="22"/>
                <w:lang w:val="pt-BR"/>
              </w:rPr>
              <w:t>).</w:t>
            </w:r>
          </w:p>
        </w:tc>
        <w:tc>
          <w:tcPr>
            <w:tcW w:w="415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130948" w:rsidRDefault="00FA151E" w:rsidP="00FA151E">
            <w:pPr>
              <w:pStyle w:val="Sraopastraipa"/>
              <w:tabs>
                <w:tab w:val="left" w:pos="243"/>
              </w:tabs>
              <w:suppressAutoHyphens w:val="0"/>
              <w:spacing w:line="240" w:lineRule="auto"/>
              <w:ind w:left="0" w:firstLine="0"/>
              <w:contextualSpacing/>
              <w:jc w:val="left"/>
              <w:rPr>
                <w:sz w:val="22"/>
                <w:szCs w:val="22"/>
              </w:rPr>
            </w:pPr>
            <w:r>
              <w:rPr>
                <w:sz w:val="22"/>
                <w:szCs w:val="22"/>
              </w:rPr>
              <w:t xml:space="preserve">1. </w:t>
            </w:r>
            <w:r w:rsidR="00582E5C" w:rsidRPr="00130948">
              <w:rPr>
                <w:sz w:val="22"/>
                <w:szCs w:val="22"/>
              </w:rPr>
              <w:t>Pasigaminkite grafiko y = x² šabloną. Naudodami šabloną, koordinačių plokštumoje nubrėžkite grafik</w:t>
            </w:r>
            <w:r>
              <w:rPr>
                <w:sz w:val="22"/>
                <w:szCs w:val="22"/>
              </w:rPr>
              <w:t>us: y = x², y = x² + 3, y = x² − 2, y = −</w:t>
            </w:r>
            <w:r w:rsidR="00582E5C" w:rsidRPr="00130948">
              <w:rPr>
                <w:sz w:val="22"/>
                <w:szCs w:val="22"/>
              </w:rPr>
              <w:t>x². Paaiškinkite, kaip kinta grafiko vieta koordinačių plokštumoje.</w:t>
            </w:r>
          </w:p>
          <w:p w:rsidR="00FA151E" w:rsidRDefault="00FA151E" w:rsidP="00FA151E">
            <w:pPr>
              <w:pStyle w:val="Sraopastraipa"/>
              <w:tabs>
                <w:tab w:val="left" w:pos="236"/>
              </w:tabs>
              <w:suppressAutoHyphens w:val="0"/>
              <w:spacing w:line="240" w:lineRule="auto"/>
              <w:ind w:left="0" w:firstLine="0"/>
              <w:contextualSpacing/>
              <w:jc w:val="left"/>
              <w:rPr>
                <w:sz w:val="22"/>
                <w:szCs w:val="22"/>
              </w:rPr>
            </w:pPr>
            <w:r>
              <w:rPr>
                <w:sz w:val="22"/>
                <w:szCs w:val="22"/>
              </w:rPr>
              <w:t>2.</w:t>
            </w:r>
            <w:r w:rsidR="00582E5C" w:rsidRPr="00130948">
              <w:rPr>
                <w:sz w:val="22"/>
                <w:szCs w:val="22"/>
              </w:rPr>
              <w:t xml:space="preserve"> Užrašykite formule funkcijas, kurių grafikus gautume</w:t>
            </w:r>
            <w:r w:rsidR="007535C8">
              <w:rPr>
                <w:sz w:val="22"/>
                <w:szCs w:val="22"/>
              </w:rPr>
              <w:t>,</w:t>
            </w:r>
            <w:r w:rsidR="00582E5C" w:rsidRPr="00130948">
              <w:rPr>
                <w:sz w:val="22"/>
                <w:szCs w:val="22"/>
              </w:rPr>
              <w:t xml:space="preserve"> y = x² grafiką pastūmę: </w:t>
            </w:r>
          </w:p>
          <w:p w:rsidR="00582E5C" w:rsidRPr="00130948" w:rsidRDefault="00582E5C" w:rsidP="00FA151E">
            <w:pPr>
              <w:pStyle w:val="Sraopastraipa"/>
              <w:tabs>
                <w:tab w:val="left" w:pos="236"/>
              </w:tabs>
              <w:suppressAutoHyphens w:val="0"/>
              <w:spacing w:line="240" w:lineRule="auto"/>
              <w:ind w:left="0" w:firstLine="0"/>
              <w:contextualSpacing/>
              <w:jc w:val="left"/>
              <w:rPr>
                <w:sz w:val="22"/>
                <w:szCs w:val="22"/>
              </w:rPr>
            </w:pPr>
            <w:r w:rsidRPr="00130948">
              <w:rPr>
                <w:sz w:val="22"/>
                <w:szCs w:val="22"/>
              </w:rPr>
              <w:t xml:space="preserve">a) </w:t>
            </w:r>
            <w:proofErr w:type="gramStart"/>
            <w:r w:rsidRPr="00130948">
              <w:rPr>
                <w:sz w:val="22"/>
                <w:szCs w:val="22"/>
              </w:rPr>
              <w:t>per</w:t>
            </w:r>
            <w:proofErr w:type="gramEnd"/>
            <w:r w:rsidRPr="00130948">
              <w:rPr>
                <w:sz w:val="22"/>
                <w:szCs w:val="22"/>
              </w:rPr>
              <w:t xml:space="preserve"> 2 vienetus aukštyn; b) per 5 vienetus žemyn.</w:t>
            </w:r>
          </w:p>
        </w:tc>
        <w:tc>
          <w:tcPr>
            <w:tcW w:w="3824"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130948" w:rsidRDefault="004E6463" w:rsidP="004E6463">
            <w:pPr>
              <w:pStyle w:val="Sraopastraipa"/>
              <w:tabs>
                <w:tab w:val="left" w:pos="221"/>
              </w:tabs>
              <w:suppressAutoHyphens w:val="0"/>
              <w:spacing w:line="240" w:lineRule="auto"/>
              <w:ind w:left="0" w:firstLine="0"/>
              <w:contextualSpacing/>
              <w:jc w:val="left"/>
              <w:rPr>
                <w:sz w:val="22"/>
                <w:szCs w:val="22"/>
              </w:rPr>
            </w:pPr>
            <w:r>
              <w:rPr>
                <w:sz w:val="22"/>
                <w:szCs w:val="22"/>
              </w:rPr>
              <w:t xml:space="preserve">1. </w:t>
            </w:r>
            <w:r w:rsidR="00582E5C" w:rsidRPr="00130948">
              <w:rPr>
                <w:sz w:val="22"/>
                <w:szCs w:val="22"/>
              </w:rPr>
              <w:t xml:space="preserve">Naudodami grafiko y = x² šabloną, nubrėžkite </w:t>
            </w:r>
            <w:proofErr w:type="gramStart"/>
            <w:r w:rsidR="00582E5C" w:rsidRPr="00130948">
              <w:rPr>
                <w:sz w:val="22"/>
                <w:szCs w:val="22"/>
              </w:rPr>
              <w:t>grafikus</w:t>
            </w:r>
            <w:r w:rsidR="00816546">
              <w:rPr>
                <w:sz w:val="22"/>
                <w:szCs w:val="22"/>
              </w:rPr>
              <w:t xml:space="preserve"> </w:t>
            </w:r>
            <w:proofErr w:type="gramEnd"/>
            <w:r w:rsidR="00816546" w:rsidRPr="00816546">
              <w:rPr>
                <w:position w:val="-10"/>
                <w:sz w:val="22"/>
                <w:szCs w:val="22"/>
              </w:rPr>
              <w:object w:dxaOrig="1120" w:dyaOrig="380">
                <v:shape id="_x0000_i1087" type="#_x0000_t75" style="width:55.8pt;height:18.6pt" o:ole="">
                  <v:imagedata r:id="rId149" o:title=""/>
                </v:shape>
                <o:OLEObject Type="Embed" ProgID="Equation.3" ShapeID="_x0000_i1087" DrawAspect="Content" ObjectID="_1510124840" r:id="rId150"/>
              </w:object>
            </w:r>
            <w:r w:rsidR="006F39E5">
              <w:rPr>
                <w:sz w:val="22"/>
                <w:szCs w:val="22"/>
              </w:rPr>
              <w:t xml:space="preserve">, </w:t>
            </w:r>
            <w:r w:rsidR="006F39E5" w:rsidRPr="006F39E5">
              <w:rPr>
                <w:position w:val="-10"/>
                <w:sz w:val="22"/>
                <w:szCs w:val="22"/>
              </w:rPr>
              <w:object w:dxaOrig="1100" w:dyaOrig="380">
                <v:shape id="_x0000_i1088" type="#_x0000_t75" style="width:55pt;height:18.6pt" o:ole="">
                  <v:imagedata r:id="rId151" o:title=""/>
                </v:shape>
                <o:OLEObject Type="Embed" ProgID="Equation.3" ShapeID="_x0000_i1088" DrawAspect="Content" ObjectID="_1510124841" r:id="rId152"/>
              </w:object>
            </w:r>
            <w:r w:rsidR="006F39E5">
              <w:rPr>
                <w:sz w:val="22"/>
                <w:szCs w:val="22"/>
              </w:rPr>
              <w:t xml:space="preserve">. </w:t>
            </w:r>
            <w:r w:rsidR="00582E5C" w:rsidRPr="00130948">
              <w:rPr>
                <w:sz w:val="22"/>
                <w:szCs w:val="22"/>
              </w:rPr>
              <w:t>Užrašykite šių funkcijų savybes.</w:t>
            </w:r>
          </w:p>
          <w:p w:rsidR="00582E5C" w:rsidRPr="00130948" w:rsidRDefault="004E6463" w:rsidP="004E6463">
            <w:pPr>
              <w:pStyle w:val="Sraopastraipa"/>
              <w:tabs>
                <w:tab w:val="left" w:pos="219"/>
              </w:tabs>
              <w:suppressAutoHyphens w:val="0"/>
              <w:spacing w:line="240" w:lineRule="auto"/>
              <w:ind w:left="0" w:firstLine="0"/>
              <w:contextualSpacing/>
              <w:jc w:val="left"/>
              <w:rPr>
                <w:sz w:val="22"/>
                <w:szCs w:val="22"/>
              </w:rPr>
            </w:pPr>
            <w:r>
              <w:rPr>
                <w:sz w:val="22"/>
                <w:szCs w:val="22"/>
              </w:rPr>
              <w:t xml:space="preserve">2. </w:t>
            </w:r>
            <w:r w:rsidR="00582E5C" w:rsidRPr="00130948">
              <w:rPr>
                <w:sz w:val="22"/>
                <w:szCs w:val="22"/>
              </w:rPr>
              <w:t>Užrašykite formule funkcijas, kurių grafikus gautume y = x² grafiką pastūmę: a) per 2 vienetus į deš</w:t>
            </w:r>
            <w:r w:rsidR="006F39E5">
              <w:rPr>
                <w:sz w:val="22"/>
                <w:szCs w:val="22"/>
              </w:rPr>
              <w:t>inę; b) per 5 vienetus į kairę.</w:t>
            </w:r>
          </w:p>
        </w:tc>
        <w:tc>
          <w:tcPr>
            <w:tcW w:w="4293"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130948" w:rsidRDefault="004E6463" w:rsidP="004E6463">
            <w:pPr>
              <w:pStyle w:val="Sraopastraipa"/>
              <w:tabs>
                <w:tab w:val="left" w:pos="319"/>
              </w:tabs>
              <w:suppressAutoHyphens w:val="0"/>
              <w:spacing w:line="240" w:lineRule="auto"/>
              <w:ind w:left="36" w:firstLine="0"/>
              <w:contextualSpacing/>
              <w:jc w:val="left"/>
              <w:rPr>
                <w:sz w:val="22"/>
                <w:szCs w:val="22"/>
              </w:rPr>
            </w:pPr>
            <w:r>
              <w:rPr>
                <w:sz w:val="22"/>
                <w:szCs w:val="22"/>
              </w:rPr>
              <w:t xml:space="preserve">1. </w:t>
            </w:r>
            <w:r w:rsidR="00582E5C" w:rsidRPr="00130948">
              <w:rPr>
                <w:sz w:val="22"/>
                <w:szCs w:val="22"/>
              </w:rPr>
              <w:t>Vienoje koordinačių plokštumoje nubrėžkite funkcijų y</w:t>
            </w:r>
            <w:r>
              <w:rPr>
                <w:sz w:val="22"/>
                <w:szCs w:val="22"/>
              </w:rPr>
              <w:t xml:space="preserve"> = x², y = 3x², y = 0,5x², y = −</w:t>
            </w:r>
            <w:r w:rsidR="00582E5C" w:rsidRPr="00130948">
              <w:rPr>
                <w:sz w:val="22"/>
                <w:szCs w:val="22"/>
              </w:rPr>
              <w:t>0</w:t>
            </w:r>
            <w:proofErr w:type="gramStart"/>
            <w:r w:rsidR="00582E5C" w:rsidRPr="00130948">
              <w:rPr>
                <w:sz w:val="22"/>
                <w:szCs w:val="22"/>
              </w:rPr>
              <w:t>,25</w:t>
            </w:r>
            <w:proofErr w:type="gramEnd"/>
            <w:r w:rsidR="00582E5C" w:rsidRPr="00130948">
              <w:rPr>
                <w:sz w:val="22"/>
                <w:szCs w:val="22"/>
              </w:rPr>
              <w:t xml:space="preserve"> x² grafikus. Paaiškinkite</w:t>
            </w:r>
            <w:r>
              <w:rPr>
                <w:sz w:val="22"/>
                <w:szCs w:val="22"/>
              </w:rPr>
              <w:t>,</w:t>
            </w:r>
            <w:r w:rsidR="00582E5C" w:rsidRPr="00130948">
              <w:rPr>
                <w:sz w:val="22"/>
                <w:szCs w:val="22"/>
              </w:rPr>
              <w:t xml:space="preserve"> kaip kinta funkcijos grafiko vaizdas.</w:t>
            </w:r>
          </w:p>
          <w:p w:rsidR="004E6463" w:rsidRDefault="004E6463" w:rsidP="004E6463">
            <w:pPr>
              <w:pStyle w:val="Sraopastraipa"/>
              <w:tabs>
                <w:tab w:val="left" w:pos="319"/>
              </w:tabs>
              <w:suppressAutoHyphens w:val="0"/>
              <w:spacing w:line="240" w:lineRule="auto"/>
              <w:ind w:left="36" w:firstLine="0"/>
              <w:contextualSpacing/>
              <w:jc w:val="left"/>
              <w:rPr>
                <w:sz w:val="22"/>
                <w:szCs w:val="22"/>
              </w:rPr>
            </w:pPr>
            <w:r>
              <w:rPr>
                <w:sz w:val="22"/>
                <w:szCs w:val="22"/>
              </w:rPr>
              <w:t xml:space="preserve">2. </w:t>
            </w:r>
            <w:r w:rsidR="00582E5C" w:rsidRPr="00130948">
              <w:rPr>
                <w:sz w:val="22"/>
                <w:szCs w:val="22"/>
              </w:rPr>
              <w:t xml:space="preserve">Aprašykite, kaip iš funkcijos y = x² grafiko galėtume gauti grafiką šių funkcijų: </w:t>
            </w:r>
          </w:p>
          <w:p w:rsidR="00582E5C" w:rsidRDefault="00582E5C" w:rsidP="006F39E5">
            <w:pPr>
              <w:pStyle w:val="Sraopastraipa"/>
              <w:tabs>
                <w:tab w:val="left" w:pos="319"/>
              </w:tabs>
              <w:suppressAutoHyphens w:val="0"/>
              <w:spacing w:line="240" w:lineRule="auto"/>
              <w:ind w:left="36" w:firstLine="0"/>
              <w:contextualSpacing/>
              <w:jc w:val="left"/>
              <w:rPr>
                <w:sz w:val="24"/>
                <w:szCs w:val="24"/>
              </w:rPr>
            </w:pPr>
            <w:r w:rsidRPr="00130948">
              <w:rPr>
                <w:sz w:val="22"/>
                <w:szCs w:val="22"/>
              </w:rPr>
              <w:t xml:space="preserve">a) </w:t>
            </w:r>
            <m:oMath>
              <m:r>
                <w:rPr>
                  <w:rFonts w:ascii="Gentium Basic" w:hAnsi="Gentium Basic" w:cs="Gentium Basic"/>
                  <w:sz w:val="24"/>
                  <w:szCs w:val="24"/>
                </w:rPr>
                <m:t>y</m:t>
              </m:r>
              <m:r>
                <w:rPr>
                  <w:rFonts w:ascii="Cambria Math" w:hAnsi="Cambria Math"/>
                  <w:sz w:val="24"/>
                  <w:szCs w:val="24"/>
                </w:rPr>
                <m:t>=</m:t>
              </m:r>
            </m:oMath>
            <w:r w:rsidR="006F39E5" w:rsidRPr="006F39E5">
              <w:rPr>
                <w:sz w:val="22"/>
                <w:szCs w:val="22"/>
              </w:rPr>
              <w:t>a)</w:t>
            </w:r>
            <w:r w:rsidR="006F39E5">
              <w:rPr>
                <w:sz w:val="24"/>
                <w:szCs w:val="24"/>
              </w:rPr>
              <w:t xml:space="preserve"> </w:t>
            </w:r>
            <w:r w:rsidR="006F39E5" w:rsidRPr="006F39E5">
              <w:rPr>
                <w:position w:val="-10"/>
                <w:sz w:val="24"/>
                <w:szCs w:val="24"/>
              </w:rPr>
              <w:object w:dxaOrig="1480" w:dyaOrig="380">
                <v:shape id="_x0000_i1089" type="#_x0000_t75" style="width:73.6pt;height:18.6pt" o:ole="">
                  <v:imagedata r:id="rId153" o:title=""/>
                </v:shape>
                <o:OLEObject Type="Embed" ProgID="Equation.3" ShapeID="_x0000_i1089" DrawAspect="Content" ObjectID="_1510124842" r:id="rId154"/>
              </w:object>
            </w:r>
            <w:r w:rsidR="006F39E5">
              <w:rPr>
                <w:sz w:val="24"/>
                <w:szCs w:val="24"/>
              </w:rPr>
              <w:t xml:space="preserve">; </w:t>
            </w:r>
            <w:r w:rsidR="006F39E5" w:rsidRPr="006F39E5">
              <w:rPr>
                <w:sz w:val="22"/>
                <w:szCs w:val="22"/>
              </w:rPr>
              <w:t>b)</w:t>
            </w:r>
            <w:r w:rsidR="006F39E5">
              <w:rPr>
                <w:sz w:val="24"/>
                <w:szCs w:val="24"/>
              </w:rPr>
              <w:t xml:space="preserve"> </w:t>
            </w:r>
            <w:r w:rsidR="006F39E5" w:rsidRPr="006F39E5">
              <w:rPr>
                <w:position w:val="-10"/>
                <w:sz w:val="24"/>
                <w:szCs w:val="24"/>
              </w:rPr>
              <w:object w:dxaOrig="1460" w:dyaOrig="380">
                <v:shape id="_x0000_i1090" type="#_x0000_t75" style="width:73.6pt;height:18.6pt" o:ole="">
                  <v:imagedata r:id="rId155" o:title=""/>
                </v:shape>
                <o:OLEObject Type="Embed" ProgID="Equation.3" ShapeID="_x0000_i1090" DrawAspect="Content" ObjectID="_1510124843" r:id="rId156"/>
              </w:object>
            </w:r>
            <w:r w:rsidR="006F39E5">
              <w:rPr>
                <w:sz w:val="24"/>
                <w:szCs w:val="24"/>
              </w:rPr>
              <w:t xml:space="preserve">; </w:t>
            </w:r>
          </w:p>
          <w:p w:rsidR="006F39E5" w:rsidRPr="006F39E5" w:rsidRDefault="006F39E5" w:rsidP="006F39E5">
            <w:pPr>
              <w:tabs>
                <w:tab w:val="left" w:pos="319"/>
              </w:tabs>
              <w:contextualSpacing/>
              <w:rPr>
                <w:sz w:val="22"/>
                <w:szCs w:val="22"/>
              </w:rPr>
            </w:pPr>
            <w:proofErr w:type="gramStart"/>
            <w:r>
              <w:rPr>
                <w:sz w:val="22"/>
                <w:szCs w:val="22"/>
                <w:lang w:val="en-US"/>
              </w:rPr>
              <w:t>c</w:t>
            </w:r>
            <w:proofErr w:type="gramEnd"/>
            <w:r>
              <w:rPr>
                <w:sz w:val="22"/>
                <w:szCs w:val="22"/>
                <w:lang w:val="en-US"/>
              </w:rPr>
              <w:t xml:space="preserve">) </w:t>
            </w:r>
            <w:r w:rsidR="00860A66" w:rsidRPr="006F39E5">
              <w:rPr>
                <w:position w:val="-10"/>
                <w:sz w:val="22"/>
                <w:szCs w:val="22"/>
                <w:lang w:val="en-US"/>
              </w:rPr>
              <w:object w:dxaOrig="1140" w:dyaOrig="360">
                <v:shape id="_x0000_i1091" type="#_x0000_t75" style="width:56.65pt;height:18.6pt" o:ole="">
                  <v:imagedata r:id="rId157" o:title=""/>
                </v:shape>
                <o:OLEObject Type="Embed" ProgID="Equation.3" ShapeID="_x0000_i1091" DrawAspect="Content" ObjectID="_1510124844" r:id="rId158"/>
              </w:object>
            </w:r>
            <w:r>
              <w:rPr>
                <w:sz w:val="22"/>
                <w:szCs w:val="22"/>
                <w:lang w:val="en-US"/>
              </w:rPr>
              <w:t>.</w:t>
            </w:r>
          </w:p>
        </w:tc>
      </w:tr>
      <w:tr w:rsidR="00582E5C" w:rsidRPr="00C104DC" w:rsidTr="00B832D3">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130948" w:rsidRDefault="00EB4913" w:rsidP="00EB4913">
            <w:pPr>
              <w:pStyle w:val="Sraopastraipa"/>
              <w:suppressAutoHyphens w:val="0"/>
              <w:spacing w:line="240" w:lineRule="auto"/>
              <w:ind w:left="0" w:firstLine="0"/>
              <w:contextualSpacing/>
              <w:jc w:val="left"/>
              <w:rPr>
                <w:sz w:val="22"/>
                <w:szCs w:val="22"/>
                <w:lang w:val="pt-BR"/>
              </w:rPr>
            </w:pPr>
            <w:r>
              <w:rPr>
                <w:sz w:val="22"/>
                <w:szCs w:val="22"/>
                <w:lang w:val="pt-BR"/>
              </w:rPr>
              <w:t xml:space="preserve">3. </w:t>
            </w:r>
            <w:r w:rsidR="00582E5C" w:rsidRPr="00130948">
              <w:rPr>
                <w:sz w:val="22"/>
                <w:szCs w:val="22"/>
                <w:lang w:val="pt-BR"/>
              </w:rPr>
              <w:t xml:space="preserve">Remtis tiesinės, kvadratinės funkcijos modeliais bei </w:t>
            </w:r>
            <w:r>
              <w:rPr>
                <w:sz w:val="22"/>
                <w:szCs w:val="22"/>
                <w:lang w:val="pt-BR"/>
              </w:rPr>
              <w:t xml:space="preserve">savybėmis aiškinantis paprastų </w:t>
            </w:r>
            <w:r w:rsidR="00582E5C" w:rsidRPr="00130948">
              <w:rPr>
                <w:sz w:val="22"/>
                <w:szCs w:val="22"/>
                <w:lang w:val="pt-BR"/>
              </w:rPr>
              <w:t>įvairaus turinio uždavinių sprendimą.</w:t>
            </w:r>
          </w:p>
        </w:tc>
        <w:tc>
          <w:tcPr>
            <w:tcW w:w="415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130948" w:rsidRDefault="00860A66" w:rsidP="004A3543">
            <w:pPr>
              <w:pStyle w:val="Sraopastraipa"/>
              <w:numPr>
                <w:ilvl w:val="0"/>
                <w:numId w:val="58"/>
              </w:numPr>
              <w:tabs>
                <w:tab w:val="left" w:pos="239"/>
              </w:tabs>
              <w:suppressAutoHyphens w:val="0"/>
              <w:spacing w:line="240" w:lineRule="auto"/>
              <w:ind w:left="0" w:firstLine="0"/>
              <w:contextualSpacing/>
              <w:jc w:val="left"/>
              <w:rPr>
                <w:sz w:val="22"/>
                <w:szCs w:val="22"/>
                <w:lang w:val="pt-BR"/>
              </w:rPr>
            </w:pPr>
            <w:r>
              <w:rPr>
                <w:sz w:val="22"/>
                <w:szCs w:val="22"/>
                <w:lang w:val="pt-BR"/>
              </w:rPr>
              <w:t>Gaisrinės mašinos švirkšči</w:t>
            </w:r>
            <w:r w:rsidR="00582E5C" w:rsidRPr="00130948">
              <w:rPr>
                <w:sz w:val="22"/>
                <w:szCs w:val="22"/>
                <w:lang w:val="pt-BR"/>
              </w:rPr>
              <w:t xml:space="preserve">amo vandens srovė yra parabolės, atitinkančios funkcijos f(x) = 3x – 0,2x² grafiką, formos. Raskite didžiausią vandens pakilimo aukštį ir didžiausią nuotolį, kurį pasiekia vanduo. </w:t>
            </w:r>
          </w:p>
          <w:p w:rsidR="00582E5C" w:rsidRPr="00130948" w:rsidRDefault="00582E5C" w:rsidP="004A3543">
            <w:pPr>
              <w:pStyle w:val="Sraopastraipa"/>
              <w:numPr>
                <w:ilvl w:val="0"/>
                <w:numId w:val="58"/>
              </w:numPr>
              <w:tabs>
                <w:tab w:val="left" w:pos="239"/>
              </w:tabs>
              <w:suppressAutoHyphens w:val="0"/>
              <w:spacing w:line="240" w:lineRule="auto"/>
              <w:ind w:left="0" w:firstLine="0"/>
              <w:contextualSpacing/>
              <w:jc w:val="left"/>
              <w:rPr>
                <w:sz w:val="22"/>
                <w:szCs w:val="22"/>
                <w:lang w:val="pt-BR"/>
              </w:rPr>
            </w:pPr>
            <w:r w:rsidRPr="00130948">
              <w:rPr>
                <w:sz w:val="22"/>
                <w:szCs w:val="22"/>
                <w:lang w:val="pt-BR"/>
              </w:rPr>
              <w:t xml:space="preserve">Slėgis p, kurį patiria naras, priklauso nuo nardymo gylio h. Šią priklausomybę galima užrašyti formule p = k · h + 1 (k – pastovus </w:t>
            </w:r>
            <w:r w:rsidRPr="00130948">
              <w:rPr>
                <w:sz w:val="22"/>
                <w:szCs w:val="22"/>
                <w:lang w:val="pt-BR"/>
              </w:rPr>
              <w:lastRenderedPageBreak/>
              <w:t>dydis). Kai h = 0 m, tai slėgis 1 atmosfera. Slėgis 100 metrų gylyje yra apie 10,82 atmosferų.</w:t>
            </w:r>
          </w:p>
          <w:p w:rsidR="00582E5C" w:rsidRPr="00130948" w:rsidRDefault="00582E5C" w:rsidP="004A3543">
            <w:pPr>
              <w:pStyle w:val="Sraopastraipa"/>
              <w:numPr>
                <w:ilvl w:val="0"/>
                <w:numId w:val="61"/>
              </w:numPr>
              <w:tabs>
                <w:tab w:val="left" w:pos="239"/>
              </w:tabs>
              <w:suppressAutoHyphens w:val="0"/>
              <w:spacing w:line="240" w:lineRule="auto"/>
              <w:ind w:left="0" w:firstLine="0"/>
              <w:contextualSpacing/>
              <w:jc w:val="left"/>
              <w:rPr>
                <w:sz w:val="22"/>
                <w:szCs w:val="22"/>
              </w:rPr>
            </w:pPr>
            <w:r w:rsidRPr="00130948">
              <w:rPr>
                <w:sz w:val="22"/>
                <w:szCs w:val="22"/>
              </w:rPr>
              <w:t>Nustatykite k dydį.</w:t>
            </w:r>
          </w:p>
          <w:p w:rsidR="00582E5C" w:rsidRPr="00130948" w:rsidRDefault="00582E5C" w:rsidP="004A3543">
            <w:pPr>
              <w:pStyle w:val="Sraopastraipa"/>
              <w:numPr>
                <w:ilvl w:val="0"/>
                <w:numId w:val="61"/>
              </w:numPr>
              <w:tabs>
                <w:tab w:val="left" w:pos="239"/>
              </w:tabs>
              <w:suppressAutoHyphens w:val="0"/>
              <w:spacing w:line="240" w:lineRule="auto"/>
              <w:ind w:left="0" w:firstLine="0"/>
              <w:contextualSpacing/>
              <w:jc w:val="left"/>
              <w:rPr>
                <w:sz w:val="22"/>
                <w:szCs w:val="22"/>
              </w:rPr>
            </w:pPr>
            <w:r w:rsidRPr="00130948">
              <w:rPr>
                <w:sz w:val="22"/>
                <w:szCs w:val="22"/>
              </w:rPr>
              <w:t>Koks slėgis 50 m gylyje?</w:t>
            </w:r>
          </w:p>
          <w:p w:rsidR="00582E5C" w:rsidRPr="00130948" w:rsidRDefault="00582E5C" w:rsidP="004A3543">
            <w:pPr>
              <w:pStyle w:val="Sraopastraipa"/>
              <w:numPr>
                <w:ilvl w:val="0"/>
                <w:numId w:val="61"/>
              </w:numPr>
              <w:tabs>
                <w:tab w:val="left" w:pos="239"/>
              </w:tabs>
              <w:suppressAutoHyphens w:val="0"/>
              <w:spacing w:line="240" w:lineRule="auto"/>
              <w:ind w:left="0" w:firstLine="0"/>
              <w:contextualSpacing/>
              <w:jc w:val="left"/>
              <w:rPr>
                <w:sz w:val="22"/>
                <w:szCs w:val="22"/>
              </w:rPr>
            </w:pPr>
            <w:r w:rsidRPr="00130948">
              <w:rPr>
                <w:sz w:val="22"/>
                <w:szCs w:val="22"/>
              </w:rPr>
              <w:t xml:space="preserve">Pasidomėkite, koks </w:t>
            </w:r>
            <w:proofErr w:type="gramStart"/>
            <w:r w:rsidRPr="00130948">
              <w:rPr>
                <w:sz w:val="22"/>
                <w:szCs w:val="22"/>
              </w:rPr>
              <w:t>saugus</w:t>
            </w:r>
            <w:proofErr w:type="gramEnd"/>
            <w:r w:rsidRPr="00130948">
              <w:rPr>
                <w:sz w:val="22"/>
                <w:szCs w:val="22"/>
              </w:rPr>
              <w:t xml:space="preserve"> nardymo be specialios aprangos gylis.</w:t>
            </w:r>
          </w:p>
        </w:tc>
        <w:tc>
          <w:tcPr>
            <w:tcW w:w="3824"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130948" w:rsidRDefault="00582E5C" w:rsidP="004A3543">
            <w:pPr>
              <w:pStyle w:val="Sraopastraipa"/>
              <w:numPr>
                <w:ilvl w:val="0"/>
                <w:numId w:val="62"/>
              </w:numPr>
              <w:tabs>
                <w:tab w:val="left" w:pos="0"/>
                <w:tab w:val="left" w:pos="249"/>
              </w:tabs>
              <w:suppressAutoHyphens w:val="0"/>
              <w:spacing w:line="240" w:lineRule="auto"/>
              <w:ind w:left="0" w:firstLine="0"/>
              <w:contextualSpacing/>
              <w:jc w:val="left"/>
              <w:rPr>
                <w:sz w:val="22"/>
                <w:szCs w:val="22"/>
              </w:rPr>
            </w:pPr>
            <w:r w:rsidRPr="00130948">
              <w:rPr>
                <w:sz w:val="22"/>
                <w:szCs w:val="22"/>
              </w:rPr>
              <w:lastRenderedPageBreak/>
              <w:t>Nubrėžti grafikai vaizduoja stabdymo kelio (metrais) priklausomybę nuo kelio važiavimo greičio (km/h), kai kelio danga sausa ir kai šlapia.</w:t>
            </w:r>
          </w:p>
          <w:p w:rsidR="00582E5C" w:rsidRPr="00130948" w:rsidRDefault="00210E4E" w:rsidP="00130948">
            <w:pPr>
              <w:pStyle w:val="Sraopastraipa"/>
              <w:tabs>
                <w:tab w:val="left" w:pos="0"/>
                <w:tab w:val="left" w:pos="358"/>
              </w:tabs>
              <w:spacing w:line="240" w:lineRule="auto"/>
              <w:ind w:left="71"/>
              <w:jc w:val="left"/>
              <w:rPr>
                <w:sz w:val="22"/>
                <w:szCs w:val="22"/>
              </w:rPr>
            </w:pPr>
            <w:r w:rsidRPr="00130948">
              <w:rPr>
                <w:sz w:val="22"/>
                <w:szCs w:val="22"/>
              </w:rPr>
              <w:object w:dxaOrig="9825" w:dyaOrig="5280">
                <v:shape id="_x0000_i1092" type="#_x0000_t75" style="width:2in;height:64.7pt" o:ole="">
                  <v:imagedata r:id="rId159" o:title=""/>
                </v:shape>
                <o:OLEObject Type="Embed" ProgID="PBrush" ShapeID="_x0000_i1092" DrawAspect="Content" ObjectID="_1510124845" r:id="rId160"/>
              </w:object>
            </w:r>
          </w:p>
          <w:p w:rsidR="00F30CE0" w:rsidRDefault="00582E5C" w:rsidP="004A3543">
            <w:pPr>
              <w:pStyle w:val="Sraopastraipa"/>
              <w:numPr>
                <w:ilvl w:val="0"/>
                <w:numId w:val="59"/>
              </w:numPr>
              <w:tabs>
                <w:tab w:val="left" w:pos="0"/>
                <w:tab w:val="left" w:pos="391"/>
              </w:tabs>
              <w:suppressAutoHyphens w:val="0"/>
              <w:spacing w:line="240" w:lineRule="auto"/>
              <w:ind w:left="0" w:firstLine="0"/>
              <w:contextualSpacing/>
              <w:jc w:val="left"/>
              <w:rPr>
                <w:sz w:val="22"/>
                <w:szCs w:val="22"/>
              </w:rPr>
            </w:pPr>
            <w:r w:rsidRPr="00130948">
              <w:rPr>
                <w:sz w:val="22"/>
                <w:szCs w:val="22"/>
              </w:rPr>
              <w:t xml:space="preserve">Koks yra 90 km/h važiuojančio automobilio stabdymo kelias, kai kelio danga yra sausa ir kai šlapia? </w:t>
            </w:r>
          </w:p>
          <w:p w:rsidR="00F30CE0" w:rsidRDefault="00582E5C" w:rsidP="00F30CE0">
            <w:pPr>
              <w:pStyle w:val="Sraopastraipa"/>
              <w:tabs>
                <w:tab w:val="left" w:pos="0"/>
                <w:tab w:val="left" w:pos="391"/>
              </w:tabs>
              <w:suppressAutoHyphens w:val="0"/>
              <w:spacing w:line="240" w:lineRule="auto"/>
              <w:ind w:left="0" w:firstLine="0"/>
              <w:contextualSpacing/>
              <w:jc w:val="left"/>
              <w:rPr>
                <w:sz w:val="22"/>
                <w:szCs w:val="22"/>
              </w:rPr>
            </w:pPr>
            <w:r w:rsidRPr="00130948">
              <w:rPr>
                <w:sz w:val="22"/>
                <w:szCs w:val="22"/>
              </w:rPr>
              <w:t xml:space="preserve">b) Kokiu greičiu važiuojant stabdymo kelias šlapia danga yra 50 m ilgesnis negu stabdymo kelias sausa danga? </w:t>
            </w:r>
          </w:p>
          <w:p w:rsidR="00582E5C" w:rsidRPr="00130948" w:rsidRDefault="00582E5C" w:rsidP="00F30CE0">
            <w:pPr>
              <w:pStyle w:val="Sraopastraipa"/>
              <w:tabs>
                <w:tab w:val="left" w:pos="0"/>
                <w:tab w:val="left" w:pos="391"/>
              </w:tabs>
              <w:suppressAutoHyphens w:val="0"/>
              <w:spacing w:line="240" w:lineRule="auto"/>
              <w:ind w:left="0" w:firstLine="0"/>
              <w:contextualSpacing/>
              <w:jc w:val="left"/>
              <w:rPr>
                <w:sz w:val="22"/>
                <w:szCs w:val="22"/>
              </w:rPr>
            </w:pPr>
            <w:r w:rsidRPr="00130948">
              <w:rPr>
                <w:sz w:val="22"/>
                <w:szCs w:val="22"/>
              </w:rPr>
              <w:t>c) Stabdymo kelio priklausomybė reiškiama kvadratine funkcija, kurios grafiko viršūnė yra taške (0; 0). Užrašykite šios priklausomybės formules abiem atvejais.</w:t>
            </w:r>
          </w:p>
          <w:p w:rsidR="00582E5C" w:rsidRPr="00130948" w:rsidRDefault="00582E5C" w:rsidP="004A3543">
            <w:pPr>
              <w:pStyle w:val="Sraopastraipa"/>
              <w:numPr>
                <w:ilvl w:val="0"/>
                <w:numId w:val="62"/>
              </w:numPr>
              <w:tabs>
                <w:tab w:val="left" w:pos="0"/>
                <w:tab w:val="left" w:pos="249"/>
              </w:tabs>
              <w:suppressAutoHyphens w:val="0"/>
              <w:spacing w:line="240" w:lineRule="auto"/>
              <w:ind w:left="-34" w:firstLine="34"/>
              <w:contextualSpacing/>
              <w:jc w:val="left"/>
              <w:rPr>
                <w:sz w:val="22"/>
                <w:szCs w:val="22"/>
              </w:rPr>
            </w:pPr>
            <w:r w:rsidRPr="00130948">
              <w:rPr>
                <w:sz w:val="22"/>
                <w:szCs w:val="22"/>
              </w:rPr>
              <w:t>Simas pradėjo taupyti pinigus snieglentei pirkti. Savo taupyklėje jis jau turi 150 litų. Simas nusprendė kiekvieną mėnesį įdėti į taupyklę po 100 Lt. Užrašykite Simo taupymo planą formule. Nubrėžkite grafiką. Ar ši priklausomybė yra tiesinė?</w:t>
            </w:r>
          </w:p>
        </w:tc>
        <w:tc>
          <w:tcPr>
            <w:tcW w:w="4293"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F30CE0" w:rsidRDefault="00582E5C" w:rsidP="004A3543">
            <w:pPr>
              <w:pStyle w:val="Sraopastraipa"/>
              <w:numPr>
                <w:ilvl w:val="0"/>
                <w:numId w:val="60"/>
              </w:numPr>
              <w:tabs>
                <w:tab w:val="left" w:pos="319"/>
              </w:tabs>
              <w:suppressAutoHyphens w:val="0"/>
              <w:spacing w:line="240" w:lineRule="auto"/>
              <w:ind w:left="36" w:firstLine="0"/>
              <w:contextualSpacing/>
              <w:jc w:val="left"/>
              <w:rPr>
                <w:sz w:val="22"/>
                <w:szCs w:val="22"/>
              </w:rPr>
            </w:pPr>
            <w:r w:rsidRPr="00130948">
              <w:rPr>
                <w:sz w:val="22"/>
                <w:szCs w:val="22"/>
              </w:rPr>
              <w:lastRenderedPageBreak/>
              <w:t>Krisdamas iš viršaus žemyn, kamuolys pasiekė žemę (h = 0) ir atšoko. Po 0</w:t>
            </w:r>
            <w:proofErr w:type="gramStart"/>
            <w:r w:rsidRPr="00130948">
              <w:rPr>
                <w:sz w:val="22"/>
                <w:szCs w:val="22"/>
              </w:rPr>
              <w:t>,7</w:t>
            </w:r>
            <w:proofErr w:type="gramEnd"/>
            <w:r w:rsidRPr="00130948">
              <w:rPr>
                <w:sz w:val="22"/>
                <w:szCs w:val="22"/>
              </w:rPr>
              <w:t xml:space="preserve"> se</w:t>
            </w:r>
            <w:r w:rsidR="00F30CE0">
              <w:rPr>
                <w:sz w:val="22"/>
                <w:szCs w:val="22"/>
              </w:rPr>
              <w:t>kundės jis vėl pakeitė kryptį −</w:t>
            </w:r>
            <w:r w:rsidRPr="00130948">
              <w:rPr>
                <w:sz w:val="22"/>
                <w:szCs w:val="22"/>
              </w:rPr>
              <w:t xml:space="preserve"> ėmė kristi žemyn, ir po 2,8 sekundės antrą kartą pasiekė žemę.</w:t>
            </w:r>
            <w:r w:rsidR="00F30CE0">
              <w:rPr>
                <w:sz w:val="22"/>
                <w:szCs w:val="22"/>
              </w:rPr>
              <w:t xml:space="preserve"> </w:t>
            </w:r>
            <w:r w:rsidRPr="00F30CE0">
              <w:rPr>
                <w:sz w:val="22"/>
                <w:szCs w:val="22"/>
              </w:rPr>
              <w:t>Kamuolio pakilimo nuo žemės aukštį, jam atšokus nuo žemės, galima a</w:t>
            </w:r>
            <w:r w:rsidR="00F30CE0" w:rsidRPr="00F30CE0">
              <w:rPr>
                <w:sz w:val="22"/>
                <w:szCs w:val="22"/>
              </w:rPr>
              <w:t>pskaičiuoti pagal formulę h = −4</w:t>
            </w:r>
            <w:proofErr w:type="gramStart"/>
            <w:r w:rsidR="00F30CE0" w:rsidRPr="00F30CE0">
              <w:rPr>
                <w:sz w:val="22"/>
                <w:szCs w:val="22"/>
              </w:rPr>
              <w:t>,9</w:t>
            </w:r>
            <w:proofErr w:type="gramEnd"/>
            <w:r w:rsidR="00F30CE0" w:rsidRPr="00F30CE0">
              <w:rPr>
                <w:sz w:val="22"/>
                <w:szCs w:val="22"/>
              </w:rPr>
              <w:t>(t − *)(t −</w:t>
            </w:r>
            <w:r w:rsidRPr="00F30CE0">
              <w:rPr>
                <w:sz w:val="22"/>
                <w:szCs w:val="22"/>
              </w:rPr>
              <w:t xml:space="preserve"> *), čia h – pakilimo aukštis metrais ir t – laikas </w:t>
            </w:r>
            <w:r w:rsidRPr="00F30CE0">
              <w:rPr>
                <w:sz w:val="22"/>
                <w:szCs w:val="22"/>
              </w:rPr>
              <w:lastRenderedPageBreak/>
              <w:t xml:space="preserve">sekundėmis, jei žinotume, kokie skaičiai yra vietoje žvaigždučių. </w:t>
            </w:r>
          </w:p>
          <w:p w:rsidR="00F30CE0" w:rsidRDefault="00582E5C" w:rsidP="00F30CE0">
            <w:pPr>
              <w:pStyle w:val="Sraopastraipa"/>
              <w:tabs>
                <w:tab w:val="left" w:pos="319"/>
              </w:tabs>
              <w:suppressAutoHyphens w:val="0"/>
              <w:spacing w:line="240" w:lineRule="auto"/>
              <w:ind w:left="36" w:firstLine="0"/>
              <w:contextualSpacing/>
              <w:jc w:val="left"/>
              <w:rPr>
                <w:sz w:val="22"/>
                <w:szCs w:val="22"/>
              </w:rPr>
            </w:pPr>
            <w:r w:rsidRPr="00F30CE0">
              <w:rPr>
                <w:sz w:val="22"/>
                <w:szCs w:val="22"/>
              </w:rPr>
              <w:t xml:space="preserve">a) Remdamiesi sąlygoje pateikta informacija raskite šiuos skaičius. </w:t>
            </w:r>
          </w:p>
          <w:p w:rsidR="00F30CE0" w:rsidRDefault="00582E5C" w:rsidP="00F30CE0">
            <w:pPr>
              <w:pStyle w:val="Sraopastraipa"/>
              <w:tabs>
                <w:tab w:val="left" w:pos="319"/>
              </w:tabs>
              <w:suppressAutoHyphens w:val="0"/>
              <w:spacing w:line="240" w:lineRule="auto"/>
              <w:ind w:left="36" w:firstLine="0"/>
              <w:contextualSpacing/>
              <w:jc w:val="left"/>
              <w:rPr>
                <w:sz w:val="22"/>
                <w:szCs w:val="22"/>
              </w:rPr>
            </w:pPr>
            <w:r w:rsidRPr="00F30CE0">
              <w:rPr>
                <w:sz w:val="22"/>
                <w:szCs w:val="22"/>
              </w:rPr>
              <w:t>b) Kodėl net nežinant skaičių, kurie turėtų būti vietoje žvaigždučių</w:t>
            </w:r>
            <w:r w:rsidR="00F30CE0">
              <w:rPr>
                <w:sz w:val="22"/>
                <w:szCs w:val="22"/>
              </w:rPr>
              <w:t xml:space="preserve"> formulėje </w:t>
            </w:r>
          </w:p>
          <w:p w:rsidR="00F30CE0" w:rsidRDefault="00F30CE0" w:rsidP="00F30CE0">
            <w:pPr>
              <w:pStyle w:val="Sraopastraipa"/>
              <w:tabs>
                <w:tab w:val="left" w:pos="319"/>
              </w:tabs>
              <w:suppressAutoHyphens w:val="0"/>
              <w:spacing w:line="240" w:lineRule="auto"/>
              <w:ind w:left="36" w:firstLine="0"/>
              <w:contextualSpacing/>
              <w:jc w:val="left"/>
              <w:rPr>
                <w:sz w:val="22"/>
                <w:szCs w:val="22"/>
              </w:rPr>
            </w:pPr>
            <w:r>
              <w:rPr>
                <w:sz w:val="22"/>
                <w:szCs w:val="22"/>
              </w:rPr>
              <w:t>h = −4</w:t>
            </w:r>
            <w:proofErr w:type="gramStart"/>
            <w:r>
              <w:rPr>
                <w:sz w:val="22"/>
                <w:szCs w:val="22"/>
              </w:rPr>
              <w:t>,9</w:t>
            </w:r>
            <w:proofErr w:type="gramEnd"/>
            <w:r>
              <w:rPr>
                <w:sz w:val="22"/>
                <w:szCs w:val="22"/>
              </w:rPr>
              <w:t>(t − *)(t −</w:t>
            </w:r>
            <w:r w:rsidR="00582E5C" w:rsidRPr="00F30CE0">
              <w:rPr>
                <w:sz w:val="22"/>
                <w:szCs w:val="22"/>
              </w:rPr>
              <w:t xml:space="preserve"> *), galima teigti, kad ši funkcija yra kvadratinė? </w:t>
            </w:r>
          </w:p>
          <w:p w:rsidR="00582E5C" w:rsidRPr="00F30CE0" w:rsidRDefault="00F30CE0" w:rsidP="00F30CE0">
            <w:pPr>
              <w:pStyle w:val="Sraopastraipa"/>
              <w:tabs>
                <w:tab w:val="left" w:pos="319"/>
              </w:tabs>
              <w:suppressAutoHyphens w:val="0"/>
              <w:spacing w:line="240" w:lineRule="auto"/>
              <w:ind w:left="36" w:firstLine="0"/>
              <w:contextualSpacing/>
              <w:jc w:val="left"/>
              <w:rPr>
                <w:sz w:val="22"/>
                <w:szCs w:val="22"/>
              </w:rPr>
            </w:pPr>
            <w:r>
              <w:rPr>
                <w:sz w:val="22"/>
                <w:szCs w:val="22"/>
              </w:rPr>
              <w:t>c) Funkcijos h = −4</w:t>
            </w:r>
            <w:proofErr w:type="gramStart"/>
            <w:r>
              <w:rPr>
                <w:sz w:val="22"/>
                <w:szCs w:val="22"/>
              </w:rPr>
              <w:t>,9</w:t>
            </w:r>
            <w:proofErr w:type="gramEnd"/>
            <w:r>
              <w:rPr>
                <w:sz w:val="22"/>
                <w:szCs w:val="22"/>
              </w:rPr>
              <w:t>(t − *)(t − *) grafikas yra</w:t>
            </w:r>
            <w:r w:rsidR="00582E5C" w:rsidRPr="00F30CE0">
              <w:rPr>
                <w:sz w:val="22"/>
                <w:szCs w:val="22"/>
              </w:rPr>
              <w:t xml:space="preserve"> parabolė. Ką šiame uždavinyje reiškia parabolės viršūnės koordinatės?</w:t>
            </w:r>
          </w:p>
          <w:p w:rsidR="00582E5C" w:rsidRPr="00130948" w:rsidRDefault="00582E5C" w:rsidP="004A3543">
            <w:pPr>
              <w:pStyle w:val="Sraopastraipa"/>
              <w:numPr>
                <w:ilvl w:val="0"/>
                <w:numId w:val="60"/>
              </w:numPr>
              <w:tabs>
                <w:tab w:val="left" w:pos="319"/>
              </w:tabs>
              <w:suppressAutoHyphens w:val="0"/>
              <w:spacing w:line="240" w:lineRule="auto"/>
              <w:ind w:left="36" w:firstLine="0"/>
              <w:contextualSpacing/>
              <w:jc w:val="left"/>
              <w:rPr>
                <w:sz w:val="22"/>
                <w:szCs w:val="22"/>
              </w:rPr>
            </w:pPr>
            <w:r w:rsidRPr="00130948">
              <w:rPr>
                <w:sz w:val="22"/>
                <w:szCs w:val="22"/>
              </w:rPr>
              <w:t xml:space="preserve">Medienos įmonės darbuotojai gali pasirinkti vieną iš trijų mokėjimo būdų, pagal kuriuos jiems apskaičiuojamas atlyginimas. Pateikiami grafikai vaizduoja šiuos būdus: </w:t>
            </w:r>
          </w:p>
          <w:p w:rsidR="00582E5C" w:rsidRPr="00130948" w:rsidRDefault="00582E5C" w:rsidP="00130948">
            <w:pPr>
              <w:rPr>
                <w:sz w:val="22"/>
                <w:szCs w:val="22"/>
              </w:rPr>
            </w:pPr>
            <w:r w:rsidRPr="00130948">
              <w:rPr>
                <w:sz w:val="22"/>
                <w:szCs w:val="22"/>
              </w:rPr>
              <w:object w:dxaOrig="5775" w:dyaOrig="5805">
                <v:shape id="_x0000_i1093" type="#_x0000_t75" style="width:179.6pt;height:179.6pt" o:ole="">
                  <v:imagedata r:id="rId161" o:title=""/>
                </v:shape>
                <o:OLEObject Type="Embed" ProgID="PBrush" ShapeID="_x0000_i1093" DrawAspect="Content" ObjectID="_1510124846" r:id="rId162"/>
              </w:object>
            </w:r>
          </w:p>
          <w:p w:rsidR="00582E5C" w:rsidRPr="00130948" w:rsidRDefault="00582E5C" w:rsidP="00130948">
            <w:pPr>
              <w:rPr>
                <w:sz w:val="22"/>
                <w:szCs w:val="22"/>
              </w:rPr>
            </w:pPr>
            <w:r w:rsidRPr="00130948">
              <w:rPr>
                <w:sz w:val="22"/>
                <w:szCs w:val="22"/>
              </w:rPr>
              <w:object w:dxaOrig="5805" w:dyaOrig="5940">
                <v:shape id="_x0000_i1094" type="#_x0000_t75" style="width:171.5pt;height:179.6pt" o:ole="">
                  <v:imagedata r:id="rId163" o:title=""/>
                </v:shape>
                <o:OLEObject Type="Embed" ProgID="PBrush" ShapeID="_x0000_i1094" DrawAspect="Content" ObjectID="_1510124847" r:id="rId164"/>
              </w:object>
            </w:r>
          </w:p>
          <w:p w:rsidR="00582E5C" w:rsidRPr="00130948" w:rsidRDefault="00582E5C" w:rsidP="00130948">
            <w:pPr>
              <w:rPr>
                <w:sz w:val="22"/>
                <w:szCs w:val="22"/>
              </w:rPr>
            </w:pPr>
            <w:r w:rsidRPr="00130948">
              <w:rPr>
                <w:sz w:val="22"/>
                <w:szCs w:val="22"/>
              </w:rPr>
              <w:object w:dxaOrig="5820" w:dyaOrig="5925">
                <v:shape id="_x0000_i1095" type="#_x0000_t75" style="width:173.1pt;height:171.5pt" o:ole="">
                  <v:imagedata r:id="rId165" o:title=""/>
                </v:shape>
                <o:OLEObject Type="Embed" ProgID="PBrush" ShapeID="_x0000_i1095" DrawAspect="Content" ObjectID="_1510124848" r:id="rId166"/>
              </w:object>
            </w:r>
          </w:p>
          <w:p w:rsidR="00582E5C" w:rsidRPr="00130948" w:rsidRDefault="00582E5C" w:rsidP="00130948">
            <w:pPr>
              <w:rPr>
                <w:sz w:val="22"/>
                <w:szCs w:val="22"/>
              </w:rPr>
            </w:pPr>
            <w:r w:rsidRPr="00130948">
              <w:rPr>
                <w:sz w:val="22"/>
                <w:szCs w:val="22"/>
              </w:rPr>
              <w:t xml:space="preserve">Andrius pasirinko mokėjimo būdą A, Benas pasirinko mokėjimo būdą B, Celestinas pasirinko mokėjimo būdą C. </w:t>
            </w:r>
          </w:p>
          <w:p w:rsidR="00582E5C" w:rsidRPr="00130948" w:rsidRDefault="00582E5C" w:rsidP="004A3543">
            <w:pPr>
              <w:pStyle w:val="Sraopastraipa"/>
              <w:numPr>
                <w:ilvl w:val="0"/>
                <w:numId w:val="63"/>
              </w:numPr>
              <w:tabs>
                <w:tab w:val="left" w:pos="319"/>
              </w:tabs>
              <w:suppressAutoHyphens w:val="0"/>
              <w:spacing w:line="240" w:lineRule="auto"/>
              <w:ind w:left="36" w:firstLine="0"/>
              <w:contextualSpacing/>
              <w:jc w:val="left"/>
              <w:rPr>
                <w:sz w:val="22"/>
                <w:szCs w:val="22"/>
                <w:lang w:val="lt-LT"/>
              </w:rPr>
            </w:pPr>
            <w:r w:rsidRPr="00130948">
              <w:rPr>
                <w:sz w:val="22"/>
                <w:szCs w:val="22"/>
                <w:lang w:val="lt-LT"/>
              </w:rPr>
              <w:t>Sausio mėnesį Andrius, Benas ir Celestinas uždirbo 1400 Lt. Kiek stalų pagamino kiekvienas iš jų sausio mėnesį?</w:t>
            </w:r>
          </w:p>
          <w:p w:rsidR="00582E5C" w:rsidRPr="00130948" w:rsidRDefault="00582E5C" w:rsidP="004A3543">
            <w:pPr>
              <w:pStyle w:val="Sraopastraipa"/>
              <w:numPr>
                <w:ilvl w:val="0"/>
                <w:numId w:val="63"/>
              </w:numPr>
              <w:tabs>
                <w:tab w:val="left" w:pos="319"/>
              </w:tabs>
              <w:suppressAutoHyphens w:val="0"/>
              <w:spacing w:line="240" w:lineRule="auto"/>
              <w:ind w:left="36" w:firstLine="0"/>
              <w:contextualSpacing/>
              <w:jc w:val="left"/>
              <w:rPr>
                <w:sz w:val="22"/>
                <w:szCs w:val="22"/>
                <w:lang w:val="lt-LT"/>
              </w:rPr>
            </w:pPr>
            <w:r w:rsidRPr="00130948">
              <w:rPr>
                <w:sz w:val="22"/>
                <w:szCs w:val="22"/>
                <w:lang w:val="lt-LT"/>
              </w:rPr>
              <w:t xml:space="preserve">Parašykite kiekvieno mokėjimo būdą atitinkančią formulę. </w:t>
            </w:r>
          </w:p>
        </w:tc>
      </w:tr>
      <w:tr w:rsidR="00582E5C" w:rsidRPr="00C104DC" w:rsidTr="00B832D3">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9C0BF0" w:rsidRDefault="009C0BF0" w:rsidP="009C0BF0">
            <w:pPr>
              <w:pStyle w:val="Sraopastraipa"/>
              <w:suppressAutoHyphens w:val="0"/>
              <w:spacing w:line="240" w:lineRule="auto"/>
              <w:ind w:left="0" w:firstLine="0"/>
              <w:contextualSpacing/>
              <w:jc w:val="left"/>
              <w:rPr>
                <w:color w:val="000000"/>
                <w:sz w:val="22"/>
                <w:szCs w:val="22"/>
                <w:lang w:val="pt-BR"/>
              </w:rPr>
            </w:pPr>
            <w:r>
              <w:rPr>
                <w:color w:val="000000"/>
                <w:sz w:val="22"/>
                <w:szCs w:val="22"/>
                <w:lang w:val="pt-BR"/>
              </w:rPr>
              <w:lastRenderedPageBreak/>
              <w:t xml:space="preserve">4. </w:t>
            </w:r>
            <w:r w:rsidR="00582E5C" w:rsidRPr="009C0BF0">
              <w:rPr>
                <w:color w:val="000000"/>
                <w:sz w:val="22"/>
                <w:szCs w:val="22"/>
                <w:lang w:val="pt-BR"/>
              </w:rPr>
              <w:t>Standartinėse situacijose taikyti matematikos žinias.</w:t>
            </w:r>
          </w:p>
        </w:tc>
        <w:tc>
          <w:tcPr>
            <w:tcW w:w="415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2CE3" w:rsidRDefault="00582E5C" w:rsidP="004A3543">
            <w:pPr>
              <w:pStyle w:val="Sraopastraipa"/>
              <w:numPr>
                <w:ilvl w:val="0"/>
                <w:numId w:val="64"/>
              </w:numPr>
              <w:tabs>
                <w:tab w:val="left" w:pos="271"/>
              </w:tabs>
              <w:suppressAutoHyphens w:val="0"/>
              <w:spacing w:line="240" w:lineRule="auto"/>
              <w:ind w:left="-23" w:firstLine="7"/>
              <w:contextualSpacing/>
              <w:jc w:val="left"/>
              <w:rPr>
                <w:sz w:val="22"/>
                <w:szCs w:val="22"/>
                <w:lang w:val="pt-BR"/>
              </w:rPr>
            </w:pPr>
            <w:r w:rsidRPr="009C0BF0">
              <w:rPr>
                <w:sz w:val="22"/>
                <w:szCs w:val="22"/>
                <w:lang w:val="pt-BR"/>
              </w:rPr>
              <w:t xml:space="preserve">Stačiakampės mašinų aikštelės ilgis 10 m, o plotis 8 m. Namo gyventojai gavo leidimą </w:t>
            </w:r>
            <w:r w:rsidR="00B82CE3">
              <w:rPr>
                <w:sz w:val="22"/>
                <w:szCs w:val="22"/>
                <w:lang w:val="pt-BR"/>
              </w:rPr>
              <w:t xml:space="preserve">aikštelę padidinti. </w:t>
            </w:r>
            <w:r w:rsidRPr="009C0BF0">
              <w:rPr>
                <w:sz w:val="22"/>
                <w:szCs w:val="22"/>
                <w:lang w:val="pt-BR"/>
              </w:rPr>
              <w:t>Užrašykite formule naujos aikštelės plotą, jei</w:t>
            </w:r>
            <w:r w:rsidR="00B82CE3">
              <w:rPr>
                <w:sz w:val="22"/>
                <w:szCs w:val="22"/>
                <w:lang w:val="pt-BR"/>
              </w:rPr>
              <w:t>:</w:t>
            </w:r>
          </w:p>
          <w:p w:rsidR="00B82CE3" w:rsidRDefault="00582E5C" w:rsidP="00B82CE3">
            <w:pPr>
              <w:pStyle w:val="Sraopastraipa"/>
              <w:tabs>
                <w:tab w:val="left" w:pos="271"/>
              </w:tabs>
              <w:suppressAutoHyphens w:val="0"/>
              <w:spacing w:line="240" w:lineRule="auto"/>
              <w:ind w:left="-16" w:firstLine="0"/>
              <w:contextualSpacing/>
              <w:jc w:val="left"/>
              <w:rPr>
                <w:sz w:val="22"/>
                <w:szCs w:val="22"/>
                <w:lang w:val="pt-BR"/>
              </w:rPr>
            </w:pPr>
            <w:r w:rsidRPr="009C0BF0">
              <w:rPr>
                <w:sz w:val="22"/>
                <w:szCs w:val="22"/>
                <w:lang w:val="pt-BR"/>
              </w:rPr>
              <w:t xml:space="preserve">a) mašinų aikštelė bus pailginta x m, o plotis nebus pakeistas; </w:t>
            </w:r>
          </w:p>
          <w:p w:rsidR="00B82CE3" w:rsidRDefault="00582E5C" w:rsidP="00B82CE3">
            <w:pPr>
              <w:pStyle w:val="Sraopastraipa"/>
              <w:tabs>
                <w:tab w:val="left" w:pos="271"/>
              </w:tabs>
              <w:suppressAutoHyphens w:val="0"/>
              <w:spacing w:line="240" w:lineRule="auto"/>
              <w:ind w:left="-16" w:firstLine="0"/>
              <w:contextualSpacing/>
              <w:jc w:val="left"/>
              <w:rPr>
                <w:sz w:val="22"/>
                <w:szCs w:val="22"/>
                <w:lang w:val="pt-BR"/>
              </w:rPr>
            </w:pPr>
            <w:r w:rsidRPr="009C0BF0">
              <w:rPr>
                <w:sz w:val="22"/>
                <w:szCs w:val="22"/>
                <w:lang w:val="pt-BR"/>
              </w:rPr>
              <w:t xml:space="preserve">b) mašinų aikštelės ilgis ir plotis bus padidintas po x metrų. </w:t>
            </w:r>
          </w:p>
          <w:p w:rsidR="00582E5C" w:rsidRPr="009C0BF0" w:rsidRDefault="00582E5C" w:rsidP="00B82CE3">
            <w:pPr>
              <w:pStyle w:val="Sraopastraipa"/>
              <w:tabs>
                <w:tab w:val="left" w:pos="271"/>
              </w:tabs>
              <w:suppressAutoHyphens w:val="0"/>
              <w:spacing w:line="240" w:lineRule="auto"/>
              <w:ind w:left="-16" w:firstLine="0"/>
              <w:contextualSpacing/>
              <w:jc w:val="left"/>
              <w:rPr>
                <w:sz w:val="22"/>
                <w:szCs w:val="22"/>
                <w:lang w:val="pt-BR"/>
              </w:rPr>
            </w:pPr>
            <w:r w:rsidRPr="009C0BF0">
              <w:rPr>
                <w:sz w:val="22"/>
                <w:szCs w:val="22"/>
                <w:lang w:val="pt-BR"/>
              </w:rPr>
              <w:t xml:space="preserve">Kiekvienu atveju pavaizduokite naujos aikštelės ploto priklausomybę nuo x grafiškai. </w:t>
            </w:r>
          </w:p>
          <w:p w:rsidR="00582E5C" w:rsidRPr="009C0BF0" w:rsidRDefault="00582E5C" w:rsidP="004A3543">
            <w:pPr>
              <w:pStyle w:val="Sraopastraipa"/>
              <w:numPr>
                <w:ilvl w:val="0"/>
                <w:numId w:val="64"/>
              </w:numPr>
              <w:tabs>
                <w:tab w:val="left" w:pos="271"/>
              </w:tabs>
              <w:suppressAutoHyphens w:val="0"/>
              <w:spacing w:line="240" w:lineRule="auto"/>
              <w:ind w:left="-23" w:firstLine="7"/>
              <w:contextualSpacing/>
              <w:jc w:val="left"/>
              <w:rPr>
                <w:sz w:val="22"/>
                <w:szCs w:val="22"/>
                <w:lang w:val="pt-BR"/>
              </w:rPr>
            </w:pPr>
          </w:p>
          <w:p w:rsidR="00582E5C" w:rsidRPr="009C0BF0" w:rsidRDefault="007E79AE" w:rsidP="009C0BF0">
            <w:pPr>
              <w:tabs>
                <w:tab w:val="left" w:pos="271"/>
              </w:tabs>
              <w:rPr>
                <w:sz w:val="22"/>
                <w:szCs w:val="22"/>
              </w:rPr>
            </w:pPr>
            <w:r w:rsidRPr="009C0BF0">
              <w:rPr>
                <w:sz w:val="22"/>
                <w:szCs w:val="22"/>
              </w:rPr>
              <w:object w:dxaOrig="3645" w:dyaOrig="4095">
                <v:shape id="_x0000_i1096" type="#_x0000_t75" style="width:137.55pt;height:150.45pt" o:ole="">
                  <v:imagedata r:id="rId167" o:title=""/>
                </v:shape>
                <o:OLEObject Type="Embed" ProgID="PBrush" ShapeID="_x0000_i1096" DrawAspect="Content" ObjectID="_1510124849" r:id="rId168"/>
              </w:object>
            </w:r>
          </w:p>
          <w:p w:rsidR="00582E5C" w:rsidRPr="009C0BF0" w:rsidRDefault="00582E5C" w:rsidP="009C0BF0">
            <w:pPr>
              <w:tabs>
                <w:tab w:val="left" w:pos="271"/>
              </w:tabs>
              <w:rPr>
                <w:sz w:val="22"/>
                <w:szCs w:val="22"/>
              </w:rPr>
            </w:pPr>
            <w:r w:rsidRPr="009C0BF0">
              <w:rPr>
                <w:sz w:val="22"/>
                <w:szCs w:val="22"/>
              </w:rPr>
              <w:t xml:space="preserve">Brėžinyje pavaizduoti pėsčiojo (OP) ir dviratininko (OD) judėjimo </w:t>
            </w:r>
            <w:r w:rsidR="00860A66">
              <w:rPr>
                <w:sz w:val="22"/>
                <w:szCs w:val="22"/>
              </w:rPr>
              <w:t>pastoviu greičiu grafikai. N</w:t>
            </w:r>
            <w:r w:rsidRPr="009C0BF0">
              <w:rPr>
                <w:sz w:val="22"/>
                <w:szCs w:val="22"/>
              </w:rPr>
              <w:t>audodami</w:t>
            </w:r>
            <w:r w:rsidR="006A01C2">
              <w:rPr>
                <w:sz w:val="22"/>
                <w:szCs w:val="22"/>
              </w:rPr>
              <w:t>esi</w:t>
            </w:r>
            <w:r w:rsidRPr="009C0BF0">
              <w:rPr>
                <w:sz w:val="22"/>
                <w:szCs w:val="22"/>
              </w:rPr>
              <w:t xml:space="preserve"> grafikais nustatykite:</w:t>
            </w:r>
          </w:p>
          <w:p w:rsidR="00582E5C" w:rsidRPr="009C0BF0" w:rsidRDefault="00582E5C" w:rsidP="004A3543">
            <w:pPr>
              <w:pStyle w:val="Sraopastraipa"/>
              <w:numPr>
                <w:ilvl w:val="0"/>
                <w:numId w:val="67"/>
              </w:numPr>
              <w:tabs>
                <w:tab w:val="left" w:pos="0"/>
                <w:tab w:val="left" w:pos="290"/>
              </w:tabs>
              <w:suppressAutoHyphens w:val="0"/>
              <w:spacing w:line="240" w:lineRule="auto"/>
              <w:ind w:left="7" w:firstLine="0"/>
              <w:contextualSpacing/>
              <w:jc w:val="left"/>
              <w:rPr>
                <w:sz w:val="22"/>
                <w:szCs w:val="22"/>
              </w:rPr>
            </w:pPr>
            <w:r w:rsidRPr="009C0BF0">
              <w:rPr>
                <w:sz w:val="22"/>
                <w:szCs w:val="22"/>
              </w:rPr>
              <w:t>Kiek laiko keliavo dviratininkas ir kiek – pėsčiasis?</w:t>
            </w:r>
          </w:p>
          <w:p w:rsidR="00582E5C" w:rsidRPr="009C0BF0" w:rsidRDefault="00B82CE3" w:rsidP="004A3543">
            <w:pPr>
              <w:pStyle w:val="Sraopastraipa"/>
              <w:numPr>
                <w:ilvl w:val="0"/>
                <w:numId w:val="67"/>
              </w:numPr>
              <w:tabs>
                <w:tab w:val="left" w:pos="0"/>
                <w:tab w:val="left" w:pos="148"/>
                <w:tab w:val="left" w:pos="290"/>
              </w:tabs>
              <w:suppressAutoHyphens w:val="0"/>
              <w:spacing w:line="240" w:lineRule="auto"/>
              <w:ind w:left="7" w:firstLine="0"/>
              <w:contextualSpacing/>
              <w:jc w:val="left"/>
              <w:rPr>
                <w:sz w:val="22"/>
                <w:szCs w:val="22"/>
              </w:rPr>
            </w:pPr>
            <w:r>
              <w:rPr>
                <w:sz w:val="22"/>
                <w:szCs w:val="22"/>
              </w:rPr>
              <w:t>Koks yra kiekvieno</w:t>
            </w:r>
            <w:r w:rsidR="00582E5C" w:rsidRPr="009C0BF0">
              <w:rPr>
                <w:sz w:val="22"/>
                <w:szCs w:val="22"/>
              </w:rPr>
              <w:t xml:space="preserve"> keliautojo greitis?</w:t>
            </w:r>
          </w:p>
          <w:p w:rsidR="00582E5C" w:rsidRPr="009C0BF0" w:rsidRDefault="00582E5C" w:rsidP="004A3543">
            <w:pPr>
              <w:pStyle w:val="Sraopastraipa"/>
              <w:numPr>
                <w:ilvl w:val="0"/>
                <w:numId w:val="67"/>
              </w:numPr>
              <w:tabs>
                <w:tab w:val="left" w:pos="0"/>
                <w:tab w:val="left" w:pos="290"/>
              </w:tabs>
              <w:suppressAutoHyphens w:val="0"/>
              <w:spacing w:line="240" w:lineRule="auto"/>
              <w:ind w:left="7" w:firstLine="0"/>
              <w:contextualSpacing/>
              <w:jc w:val="left"/>
              <w:rPr>
                <w:sz w:val="22"/>
                <w:szCs w:val="22"/>
              </w:rPr>
            </w:pPr>
            <w:r w:rsidRPr="009C0BF0">
              <w:rPr>
                <w:sz w:val="22"/>
                <w:szCs w:val="22"/>
              </w:rPr>
              <w:t xml:space="preserve">Kiek kartų dviratininko per </w:t>
            </w:r>
            <w:proofErr w:type="gramStart"/>
            <w:r w:rsidRPr="009C0BF0">
              <w:rPr>
                <w:sz w:val="22"/>
                <w:szCs w:val="22"/>
              </w:rPr>
              <w:t>dvi</w:t>
            </w:r>
            <w:proofErr w:type="gramEnd"/>
            <w:r w:rsidRPr="009C0BF0">
              <w:rPr>
                <w:sz w:val="22"/>
                <w:szCs w:val="22"/>
              </w:rPr>
              <w:t xml:space="preserve"> valandas nuvažiuotas kelias yra ilgesnis nei pėsčiojo kelias, nueitas per tą patį laiką?</w:t>
            </w:r>
          </w:p>
        </w:tc>
        <w:tc>
          <w:tcPr>
            <w:tcW w:w="3824"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9F7D2C" w:rsidRDefault="00582E5C" w:rsidP="004A3543">
            <w:pPr>
              <w:pStyle w:val="Sraopastraipa"/>
              <w:numPr>
                <w:ilvl w:val="0"/>
                <w:numId w:val="65"/>
              </w:numPr>
              <w:tabs>
                <w:tab w:val="left" w:pos="249"/>
              </w:tabs>
              <w:suppressAutoHyphens w:val="0"/>
              <w:spacing w:line="240" w:lineRule="auto"/>
              <w:ind w:left="-34" w:firstLine="0"/>
              <w:contextualSpacing/>
              <w:jc w:val="left"/>
              <w:rPr>
                <w:sz w:val="22"/>
                <w:szCs w:val="22"/>
              </w:rPr>
            </w:pPr>
            <w:r w:rsidRPr="009C0BF0">
              <w:rPr>
                <w:sz w:val="22"/>
                <w:szCs w:val="22"/>
              </w:rPr>
              <w:t>Kūnas laisvai krenta iš 490 m aukščio. Po t sekundžių jo aukštį nuo žemės metrais galima aps</w:t>
            </w:r>
            <w:r w:rsidR="009F7D2C">
              <w:rPr>
                <w:sz w:val="22"/>
                <w:szCs w:val="22"/>
              </w:rPr>
              <w:t xml:space="preserve">kaičiuoti pagal formulę </w:t>
            </w:r>
            <w:proofErr w:type="gramStart"/>
            <w:r w:rsidR="009F7D2C">
              <w:rPr>
                <w:sz w:val="22"/>
                <w:szCs w:val="22"/>
              </w:rPr>
              <w:t>h(</w:t>
            </w:r>
            <w:proofErr w:type="gramEnd"/>
            <w:r w:rsidR="009F7D2C">
              <w:rPr>
                <w:sz w:val="22"/>
                <w:szCs w:val="22"/>
              </w:rPr>
              <w:t>t) = −</w:t>
            </w:r>
            <w:r w:rsidRPr="009C0BF0">
              <w:rPr>
                <w:sz w:val="22"/>
                <w:szCs w:val="22"/>
              </w:rPr>
              <w:t xml:space="preserve">4,9t² + 490. </w:t>
            </w:r>
          </w:p>
          <w:p w:rsidR="009F7D2C" w:rsidRDefault="00582E5C" w:rsidP="009F7D2C">
            <w:pPr>
              <w:pStyle w:val="Sraopastraipa"/>
              <w:tabs>
                <w:tab w:val="left" w:pos="249"/>
              </w:tabs>
              <w:suppressAutoHyphens w:val="0"/>
              <w:spacing w:line="240" w:lineRule="auto"/>
              <w:ind w:left="-34" w:firstLine="0"/>
              <w:contextualSpacing/>
              <w:jc w:val="left"/>
              <w:rPr>
                <w:sz w:val="22"/>
                <w:szCs w:val="22"/>
              </w:rPr>
            </w:pPr>
            <w:r w:rsidRPr="009C0BF0">
              <w:rPr>
                <w:sz w:val="22"/>
                <w:szCs w:val="22"/>
              </w:rPr>
              <w:t xml:space="preserve">a) Kokiame aukštyje bus kūnas po 5 sekundžių? </w:t>
            </w:r>
          </w:p>
          <w:p w:rsidR="00582E5C" w:rsidRPr="009C0BF0" w:rsidRDefault="00582E5C" w:rsidP="009F7D2C">
            <w:pPr>
              <w:pStyle w:val="Sraopastraipa"/>
              <w:tabs>
                <w:tab w:val="left" w:pos="249"/>
              </w:tabs>
              <w:suppressAutoHyphens w:val="0"/>
              <w:spacing w:line="240" w:lineRule="auto"/>
              <w:ind w:left="-34" w:firstLine="0"/>
              <w:contextualSpacing/>
              <w:jc w:val="left"/>
              <w:rPr>
                <w:sz w:val="22"/>
                <w:szCs w:val="22"/>
              </w:rPr>
            </w:pPr>
            <w:r w:rsidRPr="009C0BF0">
              <w:rPr>
                <w:sz w:val="22"/>
                <w:szCs w:val="22"/>
              </w:rPr>
              <w:t>b) Po kelių sekundžių kūnas nukris ant žemės?</w:t>
            </w:r>
          </w:p>
          <w:p w:rsidR="00582E5C" w:rsidRPr="009C0BF0" w:rsidRDefault="00582E5C" w:rsidP="004A3543">
            <w:pPr>
              <w:pStyle w:val="Sraopastraipa"/>
              <w:numPr>
                <w:ilvl w:val="0"/>
                <w:numId w:val="65"/>
              </w:numPr>
              <w:tabs>
                <w:tab w:val="left" w:pos="249"/>
              </w:tabs>
              <w:suppressAutoHyphens w:val="0"/>
              <w:spacing w:line="240" w:lineRule="auto"/>
              <w:ind w:left="-34" w:firstLine="0"/>
              <w:contextualSpacing/>
              <w:jc w:val="left"/>
              <w:rPr>
                <w:sz w:val="22"/>
                <w:szCs w:val="22"/>
              </w:rPr>
            </w:pPr>
            <w:r w:rsidRPr="009C0BF0">
              <w:rPr>
                <w:sz w:val="22"/>
                <w:szCs w:val="22"/>
              </w:rPr>
              <w:t xml:space="preserve">Natūralųjį skaičių dalijant iš 7, gaunama liekana, lygi 2. Parašykite bet kurio natūraliojo skaičiaus, turinčio šią savybę, </w:t>
            </w:r>
            <w:proofErr w:type="gramStart"/>
            <w:r w:rsidRPr="009C0BF0">
              <w:rPr>
                <w:sz w:val="22"/>
                <w:szCs w:val="22"/>
              </w:rPr>
              <w:t>išraišką</w:t>
            </w:r>
            <w:proofErr w:type="gramEnd"/>
            <w:r w:rsidRPr="009C0BF0">
              <w:rPr>
                <w:sz w:val="22"/>
                <w:szCs w:val="22"/>
              </w:rPr>
              <w:t xml:space="preserve"> formule. Pavaizduokite </w:t>
            </w:r>
            <w:proofErr w:type="gramStart"/>
            <w:r w:rsidRPr="009C0BF0">
              <w:rPr>
                <w:sz w:val="22"/>
                <w:szCs w:val="22"/>
              </w:rPr>
              <w:t>ją</w:t>
            </w:r>
            <w:proofErr w:type="gramEnd"/>
            <w:r w:rsidRPr="009C0BF0">
              <w:rPr>
                <w:sz w:val="22"/>
                <w:szCs w:val="22"/>
              </w:rPr>
              <w:t xml:space="preserve"> grafiškai.</w:t>
            </w:r>
          </w:p>
        </w:tc>
        <w:tc>
          <w:tcPr>
            <w:tcW w:w="4293"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582E5C" w:rsidRPr="009C0BF0" w:rsidRDefault="00860A66" w:rsidP="004A3543">
            <w:pPr>
              <w:pStyle w:val="Sraopastraipa"/>
              <w:numPr>
                <w:ilvl w:val="0"/>
                <w:numId w:val="66"/>
              </w:numPr>
              <w:tabs>
                <w:tab w:val="left" w:pos="319"/>
              </w:tabs>
              <w:suppressAutoHyphens w:val="0"/>
              <w:spacing w:line="240" w:lineRule="auto"/>
              <w:ind w:left="36" w:firstLine="0"/>
              <w:contextualSpacing/>
              <w:jc w:val="left"/>
              <w:rPr>
                <w:sz w:val="22"/>
                <w:szCs w:val="22"/>
              </w:rPr>
            </w:pPr>
            <w:r>
              <w:rPr>
                <w:sz w:val="22"/>
                <w:szCs w:val="22"/>
              </w:rPr>
              <w:t>Figūra apribota parabole</w:t>
            </w:r>
            <w:r w:rsidR="00582E5C" w:rsidRPr="009C0BF0">
              <w:rPr>
                <w:sz w:val="22"/>
                <w:szCs w:val="22"/>
              </w:rPr>
              <w:t xml:space="preserve"> y = 4 – x² ir </w:t>
            </w:r>
            <w:r w:rsidR="00AF2F0F">
              <w:rPr>
                <w:sz w:val="22"/>
                <w:szCs w:val="22"/>
              </w:rPr>
              <w:t>O</w:t>
            </w:r>
            <w:r>
              <w:rPr>
                <w:sz w:val="22"/>
                <w:szCs w:val="22"/>
              </w:rPr>
              <w:t>x ašimi</w:t>
            </w:r>
            <w:r w:rsidR="00582E5C" w:rsidRPr="009C0BF0">
              <w:rPr>
                <w:sz w:val="22"/>
                <w:szCs w:val="22"/>
              </w:rPr>
              <w:t xml:space="preserve">. Į </w:t>
            </w:r>
            <w:proofErr w:type="gramStart"/>
            <w:r w:rsidR="00582E5C" w:rsidRPr="009C0BF0">
              <w:rPr>
                <w:sz w:val="22"/>
                <w:szCs w:val="22"/>
              </w:rPr>
              <w:t>ją</w:t>
            </w:r>
            <w:proofErr w:type="gramEnd"/>
            <w:r w:rsidR="00582E5C" w:rsidRPr="009C0BF0">
              <w:rPr>
                <w:sz w:val="22"/>
                <w:szCs w:val="22"/>
              </w:rPr>
              <w:t xml:space="preserve"> įbrėžtas stačiakampis, kurio dvi viršūnės priklauso parabolei, o kitos dvi – ašiai x. Apskaičiuokite tokius šio stačiakampio kraštinių ilgius, kad jo perimetras būtų didžiausias. </w:t>
            </w:r>
          </w:p>
          <w:p w:rsidR="00582E5C" w:rsidRPr="009C0BF0" w:rsidRDefault="00582E5C" w:rsidP="004A3543">
            <w:pPr>
              <w:pStyle w:val="Sraopastraipa"/>
              <w:numPr>
                <w:ilvl w:val="0"/>
                <w:numId w:val="66"/>
              </w:numPr>
              <w:tabs>
                <w:tab w:val="left" w:pos="319"/>
              </w:tabs>
              <w:suppressAutoHyphens w:val="0"/>
              <w:spacing w:line="240" w:lineRule="auto"/>
              <w:ind w:left="36" w:firstLine="0"/>
              <w:contextualSpacing/>
              <w:jc w:val="left"/>
              <w:rPr>
                <w:sz w:val="22"/>
                <w:szCs w:val="22"/>
              </w:rPr>
            </w:pPr>
            <w:r w:rsidRPr="009C0BF0">
              <w:rPr>
                <w:sz w:val="22"/>
                <w:szCs w:val="22"/>
              </w:rPr>
              <w:t xml:space="preserve">Nuo vienetinio kvadrato nukerpamos </w:t>
            </w:r>
            <w:proofErr w:type="gramStart"/>
            <w:r w:rsidRPr="009C0BF0">
              <w:rPr>
                <w:sz w:val="22"/>
                <w:szCs w:val="22"/>
              </w:rPr>
              <w:t>dvi</w:t>
            </w:r>
            <w:proofErr w:type="gramEnd"/>
            <w:r w:rsidRPr="009C0BF0">
              <w:rPr>
                <w:sz w:val="22"/>
                <w:szCs w:val="22"/>
              </w:rPr>
              <w:t xml:space="preserve"> pločio x juostelės. Užrašykite formulę</w:t>
            </w:r>
            <w:r w:rsidR="00AF2F0F">
              <w:rPr>
                <w:sz w:val="22"/>
                <w:szCs w:val="22"/>
              </w:rPr>
              <w:t>,</w:t>
            </w:r>
            <w:r w:rsidRPr="009C0BF0">
              <w:rPr>
                <w:sz w:val="22"/>
                <w:szCs w:val="22"/>
              </w:rPr>
              <w:t xml:space="preserve"> pagal kurią galima būtų apsk</w:t>
            </w:r>
            <w:r w:rsidR="00AF2F0F">
              <w:rPr>
                <w:sz w:val="22"/>
                <w:szCs w:val="22"/>
              </w:rPr>
              <w:t>aičiuoti likusio kvadrato plotą.</w:t>
            </w:r>
          </w:p>
        </w:tc>
      </w:tr>
      <w:tr w:rsidR="00B832D3" w:rsidRPr="00C104DC" w:rsidTr="00445E5E">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32D3" w:rsidRPr="00970628" w:rsidRDefault="00970628" w:rsidP="00970628">
            <w:pPr>
              <w:pStyle w:val="Sraopastraipa"/>
              <w:suppressAutoHyphens w:val="0"/>
              <w:spacing w:line="240" w:lineRule="auto"/>
              <w:ind w:left="0" w:firstLine="0"/>
              <w:contextualSpacing/>
              <w:jc w:val="left"/>
              <w:rPr>
                <w:color w:val="000000"/>
                <w:sz w:val="22"/>
                <w:szCs w:val="22"/>
                <w:lang w:val="pt-BR"/>
              </w:rPr>
            </w:pPr>
            <w:r w:rsidRPr="00970628">
              <w:rPr>
                <w:color w:val="000000"/>
                <w:sz w:val="22"/>
                <w:szCs w:val="22"/>
                <w:lang w:val="pt-BR"/>
              </w:rPr>
              <w:t xml:space="preserve">5. </w:t>
            </w:r>
            <w:r w:rsidR="00B832D3" w:rsidRPr="00970628">
              <w:rPr>
                <w:color w:val="000000"/>
                <w:sz w:val="22"/>
                <w:szCs w:val="22"/>
                <w:lang w:val="pt-BR"/>
              </w:rPr>
              <w:t>Perskaityti arba išklausyti ir suprasti paprastą matematinį tekstą arba uždavinio sąlygą.</w:t>
            </w:r>
          </w:p>
        </w:tc>
        <w:tc>
          <w:tcPr>
            <w:tcW w:w="415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7E3D54" w:rsidRPr="007E3D54" w:rsidRDefault="00B832D3" w:rsidP="007E3D54">
            <w:pPr>
              <w:pStyle w:val="Sraopastraipa"/>
              <w:numPr>
                <w:ilvl w:val="0"/>
                <w:numId w:val="68"/>
              </w:numPr>
              <w:tabs>
                <w:tab w:val="left" w:pos="236"/>
              </w:tabs>
              <w:suppressAutoHyphens w:val="0"/>
              <w:spacing w:line="240" w:lineRule="auto"/>
              <w:ind w:left="0" w:firstLine="0"/>
              <w:contextualSpacing/>
              <w:jc w:val="left"/>
              <w:rPr>
                <w:sz w:val="22"/>
                <w:szCs w:val="22"/>
              </w:rPr>
            </w:pPr>
            <w:r w:rsidRPr="007E3D54">
              <w:rPr>
                <w:sz w:val="22"/>
                <w:szCs w:val="22"/>
                <w:lang w:val="pt-BR"/>
              </w:rPr>
              <w:t>Kūno kinetinę energiją E galima</w:t>
            </w:r>
            <w:r w:rsidR="007E3D54" w:rsidRPr="007E3D54">
              <w:rPr>
                <w:sz w:val="22"/>
                <w:szCs w:val="22"/>
                <w:lang w:val="pt-BR"/>
              </w:rPr>
              <w:t xml:space="preserve"> apskaičiuoti</w:t>
            </w:r>
            <w:r w:rsidRPr="007E3D54">
              <w:rPr>
                <w:sz w:val="22"/>
                <w:szCs w:val="22"/>
                <w:lang w:val="pt-BR"/>
              </w:rPr>
              <w:t xml:space="preserve"> apskaičiuoti pagal formulę </w:t>
            </w:r>
            <w:sdt>
              <w:sdtPr>
                <w:rPr>
                  <w:rFonts w:ascii="Cambria Math" w:hAnsi="Cambria Math"/>
                  <w:i/>
                  <w:sz w:val="22"/>
                  <w:szCs w:val="22"/>
                </w:rPr>
                <w:id w:val="-1588532360"/>
                <w:temporary/>
                <w:showingPlcHdr/>
                <w:equation/>
              </w:sdtPr>
              <w:sdtContent>
                <m:oMath>
                  <m:r>
                    <m:rPr>
                      <m:sty m:val="p"/>
                    </m:rPr>
                    <w:rPr>
                      <w:rStyle w:val="Vietosrezervavimoenklotekstas"/>
                      <w:rFonts w:ascii="Tahoma" w:hAnsi="Tahoma" w:cs="Tahoma"/>
                    </w:rPr>
                    <m:t>Į</m:t>
                  </m:r>
                  <m:r>
                    <m:rPr>
                      <m:sty m:val="p"/>
                    </m:rPr>
                    <w:rPr>
                      <w:rStyle w:val="Vietosrezervavimoenklotekstas"/>
                      <w:rFonts w:ascii="Cambria Math" w:hAnsi="Cambria Math"/>
                    </w:rPr>
                    <m:t>veskite lygt</m:t>
                  </m:r>
                  <m:r>
                    <m:rPr>
                      <m:sty m:val="p"/>
                    </m:rPr>
                    <w:rPr>
                      <w:rStyle w:val="Vietosrezervavimoenklotekstas"/>
                      <w:rFonts w:ascii="Tahoma" w:hAnsi="Tahoma" w:cs="Tahoma"/>
                    </w:rPr>
                    <m:t>į</m:t>
                  </m:r>
                  <m:r>
                    <m:rPr>
                      <m:sty m:val="p"/>
                    </m:rPr>
                    <w:rPr>
                      <w:rStyle w:val="Vietosrezervavimoenklotekstas"/>
                      <w:rFonts w:ascii="Cambria Math" w:hAnsi="Cambria Math"/>
                    </w:rPr>
                    <m:t xml:space="preserve"> </m:t>
                  </m:r>
                  <m:r>
                    <m:rPr>
                      <m:sty m:val="p"/>
                    </m:rPr>
                    <w:rPr>
                      <w:rStyle w:val="Vietosrezervavimoenklotekstas"/>
                      <w:rFonts w:ascii="Gentium Basic" w:hAnsi="Gentium Basic" w:cs="Gentium Basic"/>
                    </w:rPr>
                    <m:t>č</m:t>
                  </m:r>
                  <m:r>
                    <m:rPr>
                      <m:sty m:val="p"/>
                    </m:rPr>
                    <w:rPr>
                      <w:rStyle w:val="Vietosrezervavimoenklotekstas"/>
                      <w:rFonts w:ascii="Cambria Math" w:hAnsi="Cambria Math"/>
                    </w:rPr>
                    <m:t>ia.</m:t>
                  </m:r>
                </m:oMath>
              </w:sdtContent>
            </w:sdt>
            <w:r w:rsidR="007E3D54">
              <w:rPr>
                <w:sz w:val="22"/>
                <w:szCs w:val="22"/>
                <w:lang w:val="pt-BR"/>
              </w:rPr>
              <w:t xml:space="preserve">apskaičiuoti pagal formulę </w:t>
            </w:r>
            <w:r w:rsidR="007E3D54" w:rsidRPr="007E3D54">
              <w:rPr>
                <w:position w:val="-24"/>
                <w:sz w:val="22"/>
                <w:szCs w:val="22"/>
                <w:lang w:val="pt-BR"/>
              </w:rPr>
              <w:object w:dxaOrig="920" w:dyaOrig="660">
                <v:shape id="_x0000_i1097" type="#_x0000_t75" style="width:46.1pt;height:33.15pt" o:ole="">
                  <v:imagedata r:id="rId169" o:title=""/>
                </v:shape>
                <o:OLEObject Type="Embed" ProgID="Equation.3" ShapeID="_x0000_i1097" DrawAspect="Content" ObjectID="_1510124850" r:id="rId170"/>
              </w:object>
            </w:r>
          </w:p>
          <w:p w:rsidR="00B832D3" w:rsidRPr="007E3D54" w:rsidRDefault="00B832D3" w:rsidP="007E3D54">
            <w:pPr>
              <w:tabs>
                <w:tab w:val="left" w:pos="236"/>
              </w:tabs>
              <w:contextualSpacing/>
              <w:rPr>
                <w:sz w:val="22"/>
                <w:szCs w:val="22"/>
              </w:rPr>
            </w:pPr>
            <w:r w:rsidRPr="007E3D54">
              <w:rPr>
                <w:sz w:val="22"/>
                <w:szCs w:val="22"/>
                <w:lang w:val="pt-BR"/>
              </w:rPr>
              <w:t xml:space="preserve">(m – kūno masė, v – kūno greitis ). </w:t>
            </w:r>
            <w:r w:rsidRPr="007E3D54">
              <w:rPr>
                <w:sz w:val="22"/>
                <w:szCs w:val="22"/>
              </w:rPr>
              <w:t>Uodas sveria 0,1 g. Formule užrašykite skrendančio uodo kinetinės energijos priklausomybę nuo skridimo greičio. Raskite uodo kinetinę energiją, kai uodas skrenda 1 m/s greičiu.</w:t>
            </w:r>
          </w:p>
        </w:tc>
        <w:tc>
          <w:tcPr>
            <w:tcW w:w="3824"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32D3" w:rsidRPr="00970628" w:rsidRDefault="00B832D3" w:rsidP="004A3543">
            <w:pPr>
              <w:pStyle w:val="Sraopastraipa"/>
              <w:numPr>
                <w:ilvl w:val="0"/>
                <w:numId w:val="69"/>
              </w:numPr>
              <w:tabs>
                <w:tab w:val="left" w:pos="215"/>
              </w:tabs>
              <w:suppressAutoHyphens w:val="0"/>
              <w:spacing w:line="240" w:lineRule="auto"/>
              <w:ind w:left="0" w:firstLine="0"/>
              <w:contextualSpacing/>
              <w:jc w:val="left"/>
              <w:rPr>
                <w:sz w:val="22"/>
                <w:szCs w:val="22"/>
              </w:rPr>
            </w:pPr>
            <w:r w:rsidRPr="00AD66B3">
              <w:rPr>
                <w:sz w:val="22"/>
                <w:szCs w:val="22"/>
                <w:lang w:val="lt-LT"/>
              </w:rPr>
              <w:lastRenderedPageBreak/>
              <w:t xml:space="preserve">Praktinė taisyklė, pagal kurią galima apskaičiuoti lengvosios mašinos stabdymo kelią metrais, važiuojant v </w:t>
            </w:r>
            <w:r w:rsidRPr="00AD66B3">
              <w:rPr>
                <w:sz w:val="22"/>
                <w:szCs w:val="22"/>
                <w:lang w:val="lt-LT"/>
              </w:rPr>
              <w:lastRenderedPageBreak/>
              <w:t xml:space="preserve">kilometrų per valandą greičiu, yra tokia: greičio kvadratas dalijamas iš 200 ir prie gauto rezultato pridedamas penktadalis greičio. </w:t>
            </w:r>
            <w:r w:rsidRPr="00970628">
              <w:rPr>
                <w:sz w:val="22"/>
                <w:szCs w:val="22"/>
              </w:rPr>
              <w:t>Užrašykite stabdymo kelio s priklausomybę nuo greičio v.</w:t>
            </w:r>
          </w:p>
        </w:tc>
        <w:tc>
          <w:tcPr>
            <w:tcW w:w="4293"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32D3" w:rsidRPr="00970628" w:rsidRDefault="00B832D3" w:rsidP="004A3543">
            <w:pPr>
              <w:pStyle w:val="Sraopastraipa"/>
              <w:numPr>
                <w:ilvl w:val="0"/>
                <w:numId w:val="70"/>
              </w:numPr>
              <w:tabs>
                <w:tab w:val="left" w:pos="319"/>
              </w:tabs>
              <w:suppressAutoHyphens w:val="0"/>
              <w:spacing w:line="240" w:lineRule="auto"/>
              <w:ind w:left="0" w:firstLine="36"/>
              <w:contextualSpacing/>
              <w:jc w:val="left"/>
              <w:rPr>
                <w:sz w:val="22"/>
                <w:szCs w:val="22"/>
              </w:rPr>
            </w:pPr>
            <w:r w:rsidRPr="00970628">
              <w:rPr>
                <w:sz w:val="22"/>
                <w:szCs w:val="22"/>
              </w:rPr>
              <w:lastRenderedPageBreak/>
              <w:t>Mokyklos skautai išvyko į stovyklavietę. Pirm</w:t>
            </w:r>
            <w:r w:rsidR="007E3D54">
              <w:rPr>
                <w:sz w:val="22"/>
                <w:szCs w:val="22"/>
              </w:rPr>
              <w:t>ą valandą jie nuėjo 7 km, antr</w:t>
            </w:r>
            <w:r w:rsidRPr="00970628">
              <w:rPr>
                <w:sz w:val="22"/>
                <w:szCs w:val="22"/>
              </w:rPr>
              <w:t xml:space="preserve">ą – 3 km, paskui 1 valandą ilsėjosi ir </w:t>
            </w:r>
            <w:r w:rsidR="007E3D54">
              <w:rPr>
                <w:sz w:val="22"/>
                <w:szCs w:val="22"/>
              </w:rPr>
              <w:t xml:space="preserve">tada </w:t>
            </w:r>
            <w:r w:rsidRPr="00970628">
              <w:rPr>
                <w:sz w:val="22"/>
                <w:szCs w:val="22"/>
              </w:rPr>
              <w:t xml:space="preserve">eidami 6 </w:t>
            </w:r>
            <w:r w:rsidRPr="00970628">
              <w:rPr>
                <w:sz w:val="22"/>
                <w:szCs w:val="22"/>
              </w:rPr>
              <w:lastRenderedPageBreak/>
              <w:t xml:space="preserve">km/h pastoviu greičiu po 1,5 h pasiekė stovyklavietę. Po 3 h jie išvyko į namus. Per 2 h nuėję 10 km ir </w:t>
            </w:r>
            <w:r w:rsidR="007E3D54">
              <w:rPr>
                <w:sz w:val="22"/>
                <w:szCs w:val="22"/>
              </w:rPr>
              <w:t>0</w:t>
            </w:r>
            <w:proofErr w:type="gramStart"/>
            <w:r w:rsidR="007E3D54">
              <w:rPr>
                <w:sz w:val="22"/>
                <w:szCs w:val="22"/>
              </w:rPr>
              <w:t>,5</w:t>
            </w:r>
            <w:proofErr w:type="gramEnd"/>
            <w:r w:rsidR="007E3D54">
              <w:rPr>
                <w:sz w:val="22"/>
                <w:szCs w:val="22"/>
              </w:rPr>
              <w:t xml:space="preserve"> h pailsėję per 1,5 h grįžo namo</w:t>
            </w:r>
            <w:r w:rsidRPr="00970628">
              <w:rPr>
                <w:sz w:val="22"/>
                <w:szCs w:val="22"/>
              </w:rPr>
              <w:t>.</w:t>
            </w:r>
          </w:p>
          <w:p w:rsidR="00B832D3" w:rsidRPr="00970628" w:rsidRDefault="00970628" w:rsidP="00970628">
            <w:pPr>
              <w:pStyle w:val="Sraopastraipa"/>
              <w:tabs>
                <w:tab w:val="left" w:pos="319"/>
              </w:tabs>
              <w:suppressAutoHyphens w:val="0"/>
              <w:spacing w:line="240" w:lineRule="auto"/>
              <w:ind w:left="0" w:firstLine="0"/>
              <w:contextualSpacing/>
              <w:jc w:val="left"/>
              <w:rPr>
                <w:sz w:val="22"/>
                <w:szCs w:val="22"/>
              </w:rPr>
            </w:pPr>
            <w:r>
              <w:rPr>
                <w:sz w:val="22"/>
                <w:szCs w:val="22"/>
              </w:rPr>
              <w:t xml:space="preserve">a) </w:t>
            </w:r>
            <w:r w:rsidR="00B832D3" w:rsidRPr="00970628">
              <w:rPr>
                <w:sz w:val="22"/>
                <w:szCs w:val="22"/>
              </w:rPr>
              <w:t>Sudarykite skautų judėjimo grafiką.</w:t>
            </w:r>
          </w:p>
          <w:p w:rsidR="00B832D3" w:rsidRPr="00970628" w:rsidRDefault="00970628" w:rsidP="00970628">
            <w:pPr>
              <w:pStyle w:val="Sraopastraipa"/>
              <w:tabs>
                <w:tab w:val="left" w:pos="319"/>
              </w:tabs>
              <w:suppressAutoHyphens w:val="0"/>
              <w:spacing w:line="240" w:lineRule="auto"/>
              <w:ind w:left="0" w:firstLine="0"/>
              <w:contextualSpacing/>
              <w:jc w:val="left"/>
              <w:rPr>
                <w:sz w:val="22"/>
                <w:szCs w:val="22"/>
              </w:rPr>
            </w:pPr>
            <w:r>
              <w:rPr>
                <w:sz w:val="22"/>
                <w:szCs w:val="22"/>
              </w:rPr>
              <w:t xml:space="preserve">b) </w:t>
            </w:r>
            <w:r w:rsidR="00B832D3" w:rsidRPr="00970628">
              <w:rPr>
                <w:sz w:val="22"/>
                <w:szCs w:val="22"/>
              </w:rPr>
              <w:t>Iš grafiko nustatykite, kiek kilometrų nuo namų buvo nuėję skautai po 3</w:t>
            </w:r>
            <w:proofErr w:type="gramStart"/>
            <w:r w:rsidR="00B832D3" w:rsidRPr="00970628">
              <w:rPr>
                <w:sz w:val="22"/>
                <w:szCs w:val="22"/>
              </w:rPr>
              <w:t>,5</w:t>
            </w:r>
            <w:proofErr w:type="gramEnd"/>
            <w:r w:rsidR="00B832D3" w:rsidRPr="00970628">
              <w:rPr>
                <w:sz w:val="22"/>
                <w:szCs w:val="22"/>
              </w:rPr>
              <w:t xml:space="preserve"> h.</w:t>
            </w:r>
          </w:p>
          <w:p w:rsidR="00B832D3" w:rsidRPr="00970628" w:rsidRDefault="00970628" w:rsidP="00970628">
            <w:pPr>
              <w:pStyle w:val="Sraopastraipa"/>
              <w:tabs>
                <w:tab w:val="left" w:pos="319"/>
              </w:tabs>
              <w:suppressAutoHyphens w:val="0"/>
              <w:spacing w:line="240" w:lineRule="auto"/>
              <w:ind w:left="0" w:firstLine="0"/>
              <w:contextualSpacing/>
              <w:jc w:val="left"/>
              <w:rPr>
                <w:sz w:val="22"/>
                <w:szCs w:val="22"/>
              </w:rPr>
            </w:pPr>
            <w:r>
              <w:rPr>
                <w:sz w:val="22"/>
                <w:szCs w:val="22"/>
              </w:rPr>
              <w:t xml:space="preserve">c) </w:t>
            </w:r>
            <w:r w:rsidR="00B832D3" w:rsidRPr="00970628">
              <w:rPr>
                <w:sz w:val="22"/>
                <w:szCs w:val="22"/>
              </w:rPr>
              <w:t xml:space="preserve">Sudarykite kiekvieną grafiko atkarpą atitinkančią formulę, pagal kurią būtų galima apskaičiuoti skautų atstumą nuo namų. </w:t>
            </w:r>
          </w:p>
        </w:tc>
      </w:tr>
      <w:tr w:rsidR="00B832D3" w:rsidRPr="00445E5E" w:rsidTr="00445E5E">
        <w:tblPrEx>
          <w:tblCellMar>
            <w:top w:w="113" w:type="dxa"/>
            <w:left w:w="113" w:type="dxa"/>
            <w:bottom w:w="113" w:type="dxa"/>
            <w:right w:w="113" w:type="dxa"/>
          </w:tblCellMar>
        </w:tblPrEx>
        <w:trPr>
          <w:trHeight w:val="143"/>
        </w:trPr>
        <w:tc>
          <w:tcPr>
            <w:tcW w:w="3076"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32D3" w:rsidRPr="00445E5E" w:rsidRDefault="00445E5E" w:rsidP="00445E5E">
            <w:pPr>
              <w:pStyle w:val="Sraopastraipa"/>
              <w:suppressAutoHyphens w:val="0"/>
              <w:spacing w:line="240" w:lineRule="auto"/>
              <w:ind w:left="0" w:firstLine="0"/>
              <w:contextualSpacing/>
              <w:jc w:val="left"/>
              <w:rPr>
                <w:color w:val="000000"/>
                <w:sz w:val="22"/>
                <w:szCs w:val="22"/>
                <w:lang w:val="pt-BR"/>
              </w:rPr>
            </w:pPr>
            <w:r>
              <w:rPr>
                <w:color w:val="000000"/>
                <w:sz w:val="22"/>
                <w:szCs w:val="22"/>
                <w:lang w:val="pt-BR"/>
              </w:rPr>
              <w:lastRenderedPageBreak/>
              <w:t xml:space="preserve">6. </w:t>
            </w:r>
            <w:r w:rsidR="00B832D3" w:rsidRPr="00445E5E">
              <w:rPr>
                <w:color w:val="000000"/>
                <w:sz w:val="22"/>
                <w:szCs w:val="22"/>
                <w:lang w:val="pt-BR"/>
              </w:rPr>
              <w:t>Pritaikyti apibrėžimą, taisyklę konkrečiu atveju.</w:t>
            </w:r>
          </w:p>
        </w:tc>
        <w:tc>
          <w:tcPr>
            <w:tcW w:w="4150"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32D3" w:rsidRPr="00445E5E" w:rsidRDefault="00B832D3" w:rsidP="004A3543">
            <w:pPr>
              <w:pStyle w:val="Sraopastraipa"/>
              <w:numPr>
                <w:ilvl w:val="0"/>
                <w:numId w:val="71"/>
              </w:numPr>
              <w:tabs>
                <w:tab w:val="left" w:pos="244"/>
              </w:tabs>
              <w:suppressAutoHyphens w:val="0"/>
              <w:spacing w:line="240" w:lineRule="auto"/>
              <w:ind w:left="0" w:firstLine="0"/>
              <w:contextualSpacing/>
              <w:jc w:val="left"/>
              <w:rPr>
                <w:sz w:val="22"/>
                <w:szCs w:val="22"/>
                <w:lang w:val="lt-LT"/>
              </w:rPr>
            </w:pPr>
          </w:p>
          <w:p w:rsidR="00B832D3" w:rsidRPr="00445E5E" w:rsidRDefault="00B832D3" w:rsidP="00445E5E">
            <w:pPr>
              <w:pStyle w:val="Sraopastraipa"/>
              <w:tabs>
                <w:tab w:val="left" w:pos="244"/>
              </w:tabs>
              <w:spacing w:line="240" w:lineRule="auto"/>
              <w:ind w:left="0"/>
              <w:jc w:val="left"/>
              <w:rPr>
                <w:sz w:val="22"/>
                <w:szCs w:val="22"/>
              </w:rPr>
            </w:pPr>
            <w:r w:rsidRPr="00445E5E">
              <w:rPr>
                <w:sz w:val="22"/>
                <w:szCs w:val="22"/>
              </w:rPr>
              <w:object w:dxaOrig="2040" w:dyaOrig="1005">
                <v:shape id="_x0000_i1098" type="#_x0000_t75" style="width:100.3pt;height:50.95pt" o:ole="">
                  <v:imagedata r:id="rId171" o:title=""/>
                </v:shape>
                <o:OLEObject Type="Embed" ProgID="PBrush" ShapeID="_x0000_i1098" DrawAspect="Content" ObjectID="_1510124851" r:id="rId172"/>
              </w:object>
            </w:r>
          </w:p>
          <w:p w:rsidR="00B832D3" w:rsidRDefault="00B832D3" w:rsidP="00445E5E">
            <w:pPr>
              <w:pStyle w:val="Sraopastraipa"/>
              <w:tabs>
                <w:tab w:val="left" w:pos="244"/>
              </w:tabs>
              <w:spacing w:line="240" w:lineRule="auto"/>
              <w:ind w:left="0" w:firstLine="0"/>
              <w:jc w:val="left"/>
              <w:rPr>
                <w:sz w:val="22"/>
                <w:szCs w:val="22"/>
              </w:rPr>
            </w:pPr>
            <w:r w:rsidRPr="00445E5E">
              <w:rPr>
                <w:sz w:val="22"/>
                <w:szCs w:val="22"/>
              </w:rPr>
              <w:t>Užrašykite nubraižytos figūros ploto formulę. Kokia tai funkcija?</w:t>
            </w:r>
          </w:p>
          <w:p w:rsidR="00590990" w:rsidRDefault="00590990" w:rsidP="00445E5E">
            <w:pPr>
              <w:pStyle w:val="Sraopastraipa"/>
              <w:tabs>
                <w:tab w:val="left" w:pos="244"/>
              </w:tabs>
              <w:spacing w:line="240" w:lineRule="auto"/>
              <w:ind w:left="0" w:firstLine="0"/>
              <w:jc w:val="left"/>
              <w:rPr>
                <w:sz w:val="22"/>
                <w:szCs w:val="22"/>
              </w:rPr>
            </w:pPr>
            <w:r>
              <w:rPr>
                <w:sz w:val="22"/>
                <w:szCs w:val="22"/>
              </w:rPr>
              <w:t>2.</w:t>
            </w:r>
            <w:r w:rsidRPr="00590990">
              <w:rPr>
                <w:sz w:val="22"/>
                <w:szCs w:val="22"/>
              </w:rPr>
              <w:t xml:space="preserve"> Ar parabolę y = –2x² kerta tiesė:</w:t>
            </w:r>
          </w:p>
          <w:p w:rsidR="001F043A" w:rsidRPr="00445E5E" w:rsidRDefault="00590990" w:rsidP="00445E5E">
            <w:pPr>
              <w:pStyle w:val="Sraopastraipa"/>
              <w:tabs>
                <w:tab w:val="left" w:pos="244"/>
              </w:tabs>
              <w:spacing w:line="240" w:lineRule="auto"/>
              <w:ind w:left="0" w:firstLine="0"/>
              <w:jc w:val="left"/>
              <w:rPr>
                <w:sz w:val="22"/>
                <w:szCs w:val="22"/>
              </w:rPr>
            </w:pPr>
            <w:r w:rsidRPr="00590990">
              <w:rPr>
                <w:sz w:val="22"/>
                <w:szCs w:val="22"/>
              </w:rPr>
              <w:t xml:space="preserve">a) </w:t>
            </w:r>
            <w:proofErr w:type="gramStart"/>
            <w:r w:rsidRPr="00590990">
              <w:rPr>
                <w:sz w:val="22"/>
                <w:szCs w:val="22"/>
              </w:rPr>
              <w:t>y</w:t>
            </w:r>
            <w:proofErr w:type="gramEnd"/>
            <w:r w:rsidRPr="00590990">
              <w:rPr>
                <w:sz w:val="22"/>
                <w:szCs w:val="22"/>
              </w:rPr>
              <w:t xml:space="preserve"> = 4x; b) y = –1?</w:t>
            </w:r>
          </w:p>
        </w:tc>
        <w:tc>
          <w:tcPr>
            <w:tcW w:w="3824"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32D3" w:rsidRPr="00445E5E" w:rsidRDefault="00B832D3" w:rsidP="004A3543">
            <w:pPr>
              <w:pStyle w:val="Sraopastraipa"/>
              <w:numPr>
                <w:ilvl w:val="0"/>
                <w:numId w:val="72"/>
              </w:numPr>
              <w:tabs>
                <w:tab w:val="left" w:pos="0"/>
                <w:tab w:val="left" w:pos="215"/>
              </w:tabs>
              <w:suppressAutoHyphens w:val="0"/>
              <w:spacing w:line="240" w:lineRule="auto"/>
              <w:ind w:left="0" w:firstLine="0"/>
              <w:contextualSpacing/>
              <w:jc w:val="left"/>
              <w:rPr>
                <w:sz w:val="22"/>
                <w:szCs w:val="22"/>
              </w:rPr>
            </w:pPr>
            <w:r w:rsidRPr="00445E5E">
              <w:rPr>
                <w:sz w:val="22"/>
                <w:szCs w:val="22"/>
              </w:rPr>
              <w:t xml:space="preserve">Trikampio aukštinė 3 cm ilgesnė už kraštinę, į kurią ji nubrėžta. Pažymėkite šią kraštinę x ir užrašykite tokio trikampio ploto formulę. Kokia </w:t>
            </w:r>
            <w:proofErr w:type="gramStart"/>
            <w:r w:rsidRPr="00445E5E">
              <w:rPr>
                <w:sz w:val="22"/>
                <w:szCs w:val="22"/>
              </w:rPr>
              <w:t>tai</w:t>
            </w:r>
            <w:proofErr w:type="gramEnd"/>
            <w:r w:rsidRPr="00445E5E">
              <w:rPr>
                <w:sz w:val="22"/>
                <w:szCs w:val="22"/>
              </w:rPr>
              <w:t xml:space="preserve"> funkcija?</w:t>
            </w:r>
          </w:p>
        </w:tc>
        <w:tc>
          <w:tcPr>
            <w:tcW w:w="4293" w:type="dxa"/>
            <w:tcBorders>
              <w:top w:val="single" w:sz="4" w:space="0" w:color="auto"/>
              <w:left w:val="single" w:sz="4" w:space="0" w:color="auto"/>
              <w:bottom w:val="single" w:sz="4" w:space="0" w:color="auto"/>
              <w:right w:val="single" w:sz="4" w:space="0" w:color="auto"/>
            </w:tcBorders>
            <w:shd w:val="clear" w:color="auto" w:fill="auto"/>
            <w:tcMar>
              <w:top w:w="113" w:type="dxa"/>
              <w:left w:w="113" w:type="dxa"/>
              <w:bottom w:w="113" w:type="dxa"/>
              <w:right w:w="113" w:type="dxa"/>
            </w:tcMar>
          </w:tcPr>
          <w:p w:rsidR="00B832D3" w:rsidRPr="00445E5E" w:rsidRDefault="00B832D3" w:rsidP="004A3543">
            <w:pPr>
              <w:pStyle w:val="Sraopastraipa"/>
              <w:numPr>
                <w:ilvl w:val="0"/>
                <w:numId w:val="73"/>
              </w:numPr>
              <w:tabs>
                <w:tab w:val="left" w:pos="319"/>
              </w:tabs>
              <w:suppressAutoHyphens w:val="0"/>
              <w:spacing w:line="240" w:lineRule="auto"/>
              <w:ind w:left="0" w:firstLine="36"/>
              <w:contextualSpacing/>
              <w:jc w:val="left"/>
              <w:rPr>
                <w:sz w:val="22"/>
                <w:szCs w:val="22"/>
              </w:rPr>
            </w:pPr>
            <w:r w:rsidRPr="00445E5E">
              <w:rPr>
                <w:sz w:val="22"/>
                <w:szCs w:val="22"/>
              </w:rPr>
              <w:t>Lygiakra</w:t>
            </w:r>
            <w:r w:rsidR="007E3D54">
              <w:rPr>
                <w:sz w:val="22"/>
                <w:szCs w:val="22"/>
              </w:rPr>
              <w:t>ščio trikampio kraštinė yra x. Formule u</w:t>
            </w:r>
            <w:r w:rsidRPr="00445E5E">
              <w:rPr>
                <w:sz w:val="22"/>
                <w:szCs w:val="22"/>
              </w:rPr>
              <w:t>žrašykit</w:t>
            </w:r>
            <w:r w:rsidR="007E3D54">
              <w:rPr>
                <w:sz w:val="22"/>
                <w:szCs w:val="22"/>
              </w:rPr>
              <w:t>e trikampio ploto priklausomybę nuo kraštinės ilgio</w:t>
            </w:r>
            <w:r w:rsidRPr="00445E5E">
              <w:rPr>
                <w:sz w:val="22"/>
                <w:szCs w:val="22"/>
              </w:rPr>
              <w:t xml:space="preserve">. Kokia </w:t>
            </w:r>
            <w:proofErr w:type="gramStart"/>
            <w:r w:rsidRPr="00445E5E">
              <w:rPr>
                <w:sz w:val="22"/>
                <w:szCs w:val="22"/>
              </w:rPr>
              <w:t>tai</w:t>
            </w:r>
            <w:proofErr w:type="gramEnd"/>
            <w:r w:rsidRPr="00445E5E">
              <w:rPr>
                <w:sz w:val="22"/>
                <w:szCs w:val="22"/>
              </w:rPr>
              <w:t xml:space="preserve"> funkcija?</w:t>
            </w:r>
          </w:p>
        </w:tc>
      </w:tr>
    </w:tbl>
    <w:p w:rsidR="0062484D" w:rsidRDefault="0062484D" w:rsidP="008D067A">
      <w:pPr>
        <w:pStyle w:val="Turinys1"/>
        <w:rPr>
          <w:b w:val="0"/>
          <w:bCs/>
          <w:sz w:val="28"/>
          <w:szCs w:val="28"/>
          <w:lang w:val="lt-LT"/>
        </w:rPr>
      </w:pPr>
    </w:p>
    <w:p w:rsidR="0062484D" w:rsidRDefault="0062484D">
      <w:pPr>
        <w:rPr>
          <w:rFonts w:cs="Mangal"/>
          <w:bCs/>
          <w:sz w:val="28"/>
          <w:szCs w:val="28"/>
        </w:rPr>
      </w:pPr>
      <w:r>
        <w:rPr>
          <w:b/>
          <w:bCs/>
          <w:sz w:val="28"/>
          <w:szCs w:val="28"/>
        </w:rPr>
        <w:br w:type="page"/>
      </w:r>
    </w:p>
    <w:p w:rsidR="008D067A" w:rsidRDefault="008105DC" w:rsidP="008105DC">
      <w:pPr>
        <w:pStyle w:val="Turinys1"/>
        <w:numPr>
          <w:ilvl w:val="0"/>
          <w:numId w:val="37"/>
        </w:numPr>
        <w:jc w:val="center"/>
        <w:rPr>
          <w:lang w:val="lt-LT"/>
        </w:rPr>
      </w:pPr>
      <w:r>
        <w:rPr>
          <w:lang w:val="lt-LT"/>
        </w:rPr>
        <w:lastRenderedPageBreak/>
        <w:t xml:space="preserve"> </w:t>
      </w:r>
      <w:r w:rsidR="0062484D" w:rsidRPr="00BE5AF1">
        <w:rPr>
          <w:lang w:val="lt-LT"/>
        </w:rPr>
        <w:t>M</w:t>
      </w:r>
      <w:r w:rsidR="0062484D">
        <w:rPr>
          <w:lang w:val="lt-LT"/>
        </w:rPr>
        <w:t>odulis</w:t>
      </w:r>
      <w:r w:rsidR="0062484D" w:rsidRPr="00BE5AF1">
        <w:rPr>
          <w:lang w:val="lt-LT"/>
        </w:rPr>
        <w:t xml:space="preserve"> </w:t>
      </w:r>
      <w:r w:rsidR="0062484D" w:rsidRPr="00CB64D0">
        <w:rPr>
          <w:i/>
          <w:lang w:val="lt-LT"/>
        </w:rPr>
        <w:t>T – 4 K</w:t>
      </w:r>
      <w:r w:rsidR="00CB64D0" w:rsidRPr="00CB64D0">
        <w:rPr>
          <w:i/>
          <w:lang w:val="lt-LT"/>
        </w:rPr>
        <w:t>asdieninių</w:t>
      </w:r>
      <w:r w:rsidR="0062484D" w:rsidRPr="00CB64D0">
        <w:rPr>
          <w:i/>
          <w:lang w:val="lt-LT"/>
        </w:rPr>
        <w:t xml:space="preserve"> </w:t>
      </w:r>
      <w:r w:rsidR="00CB64D0" w:rsidRPr="00CB64D0">
        <w:rPr>
          <w:i/>
          <w:lang w:val="lt-LT"/>
        </w:rPr>
        <w:t>situacijų</w:t>
      </w:r>
      <w:r w:rsidR="0062484D" w:rsidRPr="00CB64D0">
        <w:rPr>
          <w:i/>
          <w:lang w:val="lt-LT"/>
        </w:rPr>
        <w:t xml:space="preserve"> </w:t>
      </w:r>
      <w:r w:rsidR="00CB64D0" w:rsidRPr="00CB64D0">
        <w:rPr>
          <w:i/>
          <w:lang w:val="lt-LT"/>
        </w:rPr>
        <w:t>aprašymas</w:t>
      </w:r>
      <w:r w:rsidR="0062484D" w:rsidRPr="00CB64D0">
        <w:rPr>
          <w:i/>
          <w:lang w:val="lt-LT"/>
        </w:rPr>
        <w:t xml:space="preserve"> </w:t>
      </w:r>
      <w:r w:rsidR="00CB64D0" w:rsidRPr="00CB64D0">
        <w:rPr>
          <w:i/>
          <w:lang w:val="lt-LT"/>
        </w:rPr>
        <w:t>lygtimis</w:t>
      </w:r>
      <w:r w:rsidR="0062484D" w:rsidRPr="00CB64D0">
        <w:rPr>
          <w:bCs/>
          <w:i/>
          <w:szCs w:val="24"/>
          <w:lang w:val="lt-LT"/>
        </w:rPr>
        <w:t xml:space="preserve">, </w:t>
      </w:r>
      <w:r w:rsidR="00CB64D0" w:rsidRPr="00CB64D0">
        <w:rPr>
          <w:bCs/>
          <w:i/>
          <w:szCs w:val="24"/>
          <w:lang w:val="lt-LT"/>
        </w:rPr>
        <w:t>nelygybėmis</w:t>
      </w:r>
      <w:r w:rsidR="0062484D" w:rsidRPr="00CB64D0">
        <w:rPr>
          <w:bCs/>
          <w:i/>
          <w:szCs w:val="24"/>
          <w:lang w:val="lt-LT"/>
        </w:rPr>
        <w:t xml:space="preserve">, </w:t>
      </w:r>
      <w:r w:rsidR="00CB64D0" w:rsidRPr="00CB64D0">
        <w:rPr>
          <w:bCs/>
          <w:i/>
          <w:szCs w:val="24"/>
          <w:lang w:val="lt-LT"/>
        </w:rPr>
        <w:t>jų sistemomis</w:t>
      </w:r>
    </w:p>
    <w:p w:rsidR="0062484D" w:rsidRDefault="0062484D" w:rsidP="0062484D">
      <w:pPr>
        <w:pStyle w:val="Turinys1"/>
        <w:jc w:val="center"/>
        <w:rPr>
          <w:lang w:val="lt-LT"/>
        </w:rPr>
      </w:pPr>
    </w:p>
    <w:p w:rsidR="0062484D" w:rsidRDefault="008105DC" w:rsidP="008105DC">
      <w:pPr>
        <w:pStyle w:val="Turinys1"/>
        <w:ind w:left="851"/>
        <w:jc w:val="center"/>
        <w:rPr>
          <w:bCs/>
          <w:szCs w:val="24"/>
          <w:lang w:val="lt-LT"/>
        </w:rPr>
      </w:pPr>
      <w:r>
        <w:rPr>
          <w:lang w:val="lt-LT"/>
        </w:rPr>
        <w:t xml:space="preserve">8.1. </w:t>
      </w:r>
      <w:r w:rsidR="00CB64D0" w:rsidRPr="00BE5AF1">
        <w:rPr>
          <w:lang w:val="lt-LT"/>
        </w:rPr>
        <w:t>M</w:t>
      </w:r>
      <w:r w:rsidR="00CB64D0">
        <w:rPr>
          <w:lang w:val="lt-LT"/>
        </w:rPr>
        <w:t>odu</w:t>
      </w:r>
      <w:bookmarkStart w:id="7" w:name="_GoBack"/>
      <w:bookmarkEnd w:id="7"/>
      <w:r w:rsidR="00CB64D0">
        <w:rPr>
          <w:lang w:val="lt-LT"/>
        </w:rPr>
        <w:t>lio</w:t>
      </w:r>
      <w:r w:rsidR="00CB64D0" w:rsidRPr="00BE5AF1">
        <w:rPr>
          <w:lang w:val="lt-LT"/>
        </w:rPr>
        <w:t xml:space="preserve"> </w:t>
      </w:r>
      <w:r w:rsidR="00CB64D0" w:rsidRPr="00CB64D0">
        <w:rPr>
          <w:i/>
          <w:lang w:val="lt-LT"/>
        </w:rPr>
        <w:t>T – 4 Kasdieninių situacijų aprašymas lygtimis</w:t>
      </w:r>
      <w:r w:rsidR="00CB64D0" w:rsidRPr="00CB64D0">
        <w:rPr>
          <w:bCs/>
          <w:i/>
          <w:szCs w:val="24"/>
          <w:lang w:val="lt-LT"/>
        </w:rPr>
        <w:t>, nelygybėmis, jų sistemomis</w:t>
      </w:r>
      <w:r w:rsidR="00CB64D0">
        <w:rPr>
          <w:bCs/>
          <w:szCs w:val="24"/>
          <w:lang w:val="lt-LT"/>
        </w:rPr>
        <w:t xml:space="preserve"> </w:t>
      </w:r>
      <w:r w:rsidR="0062484D" w:rsidRPr="00885A5F">
        <w:rPr>
          <w:bCs/>
          <w:szCs w:val="24"/>
          <w:lang w:val="lt-LT"/>
        </w:rPr>
        <w:t>mokinių pasiekimų</w:t>
      </w:r>
      <w:r w:rsidR="0062484D">
        <w:rPr>
          <w:bCs/>
          <w:szCs w:val="24"/>
          <w:lang w:val="lt-LT"/>
        </w:rPr>
        <w:t xml:space="preserve"> vertinimo kriterijų pavyzdys</w:t>
      </w:r>
      <w:r w:rsidR="0062484D" w:rsidRPr="00885A5F">
        <w:rPr>
          <w:bCs/>
          <w:szCs w:val="24"/>
          <w:lang w:val="lt-LT"/>
        </w:rPr>
        <w:t xml:space="preserve"> mokytojui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7"/>
        <w:gridCol w:w="984"/>
        <w:gridCol w:w="3269"/>
        <w:gridCol w:w="1832"/>
        <w:gridCol w:w="5102"/>
      </w:tblGrid>
      <w:tr w:rsidR="005E1655" w:rsidRPr="005E1655" w:rsidTr="005E1655">
        <w:trPr>
          <w:trHeight w:val="515"/>
        </w:trPr>
        <w:tc>
          <w:tcPr>
            <w:tcW w:w="15304" w:type="dxa"/>
            <w:gridSpan w:val="5"/>
            <w:vAlign w:val="center"/>
          </w:tcPr>
          <w:p w:rsidR="005E1655" w:rsidRPr="005E1655" w:rsidRDefault="005E1655" w:rsidP="0055736D">
            <w:pPr>
              <w:jc w:val="center"/>
              <w:rPr>
                <w:sz w:val="22"/>
                <w:szCs w:val="22"/>
              </w:rPr>
            </w:pPr>
            <w:r w:rsidRPr="005E1655">
              <w:rPr>
                <w:b/>
                <w:bCs/>
                <w:sz w:val="22"/>
                <w:szCs w:val="22"/>
              </w:rPr>
              <w:t>Mokinių pasiekimų lygiai</w:t>
            </w:r>
          </w:p>
        </w:tc>
      </w:tr>
      <w:tr w:rsidR="005E1655" w:rsidRPr="005E1655" w:rsidTr="002744BB">
        <w:trPr>
          <w:trHeight w:val="564"/>
        </w:trPr>
        <w:tc>
          <w:tcPr>
            <w:tcW w:w="5101" w:type="dxa"/>
            <w:gridSpan w:val="2"/>
            <w:vAlign w:val="center"/>
          </w:tcPr>
          <w:p w:rsidR="005E1655" w:rsidRPr="005E1655" w:rsidRDefault="005E1655" w:rsidP="0055736D">
            <w:pPr>
              <w:jc w:val="center"/>
              <w:rPr>
                <w:b/>
                <w:sz w:val="22"/>
                <w:szCs w:val="22"/>
              </w:rPr>
            </w:pPr>
            <w:r w:rsidRPr="005E1655">
              <w:rPr>
                <w:b/>
                <w:sz w:val="22"/>
                <w:szCs w:val="22"/>
              </w:rPr>
              <w:t>Patenkinamas</w:t>
            </w:r>
          </w:p>
        </w:tc>
        <w:tc>
          <w:tcPr>
            <w:tcW w:w="5101" w:type="dxa"/>
            <w:gridSpan w:val="2"/>
            <w:vAlign w:val="center"/>
          </w:tcPr>
          <w:p w:rsidR="005E1655" w:rsidRPr="005E1655" w:rsidRDefault="005E1655" w:rsidP="0055736D">
            <w:pPr>
              <w:jc w:val="center"/>
              <w:rPr>
                <w:b/>
                <w:sz w:val="22"/>
                <w:szCs w:val="22"/>
              </w:rPr>
            </w:pPr>
            <w:r w:rsidRPr="005E1655">
              <w:rPr>
                <w:b/>
                <w:sz w:val="22"/>
                <w:szCs w:val="22"/>
              </w:rPr>
              <w:t>Pagrindinis</w:t>
            </w:r>
          </w:p>
        </w:tc>
        <w:tc>
          <w:tcPr>
            <w:tcW w:w="5102" w:type="dxa"/>
            <w:vAlign w:val="center"/>
          </w:tcPr>
          <w:p w:rsidR="005E1655" w:rsidRPr="005E1655" w:rsidRDefault="005E1655" w:rsidP="0055736D">
            <w:pPr>
              <w:jc w:val="center"/>
              <w:rPr>
                <w:b/>
                <w:sz w:val="22"/>
                <w:szCs w:val="22"/>
              </w:rPr>
            </w:pPr>
            <w:r w:rsidRPr="005E1655">
              <w:rPr>
                <w:b/>
                <w:sz w:val="22"/>
                <w:szCs w:val="22"/>
              </w:rPr>
              <w:t>Aukštesnysis</w:t>
            </w:r>
          </w:p>
        </w:tc>
      </w:tr>
      <w:tr w:rsidR="005E1655" w:rsidRPr="005E1655" w:rsidTr="005E1655">
        <w:trPr>
          <w:trHeight w:val="422"/>
        </w:trPr>
        <w:tc>
          <w:tcPr>
            <w:tcW w:w="15304" w:type="dxa"/>
            <w:gridSpan w:val="5"/>
            <w:shd w:val="clear" w:color="auto" w:fill="D9D9D9" w:themeFill="background1" w:themeFillShade="D9"/>
            <w:vAlign w:val="center"/>
          </w:tcPr>
          <w:p w:rsidR="005E1655" w:rsidRPr="005E1655" w:rsidRDefault="005E1655" w:rsidP="0055736D">
            <w:pPr>
              <w:jc w:val="center"/>
              <w:rPr>
                <w:b/>
                <w:sz w:val="22"/>
                <w:szCs w:val="22"/>
              </w:rPr>
            </w:pPr>
            <w:r w:rsidRPr="005E1655">
              <w:rPr>
                <w:b/>
                <w:bCs/>
                <w:sz w:val="22"/>
                <w:szCs w:val="22"/>
              </w:rPr>
              <w:t xml:space="preserve">Pasiekimų sritis: </w:t>
            </w:r>
            <w:r w:rsidRPr="005E1655">
              <w:rPr>
                <w:b/>
                <w:sz w:val="22"/>
                <w:szCs w:val="22"/>
              </w:rPr>
              <w:t>Žinios ir supratimas</w:t>
            </w:r>
          </w:p>
        </w:tc>
      </w:tr>
      <w:tr w:rsidR="005E1655" w:rsidRPr="005E1655" w:rsidTr="005E1655">
        <w:tc>
          <w:tcPr>
            <w:tcW w:w="5101" w:type="dxa"/>
            <w:gridSpan w:val="2"/>
          </w:tcPr>
          <w:p w:rsidR="005E1655" w:rsidRPr="005E1655" w:rsidRDefault="005E1655" w:rsidP="0055736D">
            <w:pPr>
              <w:rPr>
                <w:sz w:val="22"/>
                <w:szCs w:val="22"/>
              </w:rPr>
            </w:pPr>
            <w:r w:rsidRPr="005E1655">
              <w:rPr>
                <w:sz w:val="22"/>
                <w:szCs w:val="22"/>
              </w:rPr>
              <w:t xml:space="preserve">Geba spręsti paprasčiausias tiesines, kvadratines lygtis ir lygčių sistemas, kurių abi lygtys – pirmojo laipsnio ir bent vienoje iš jų koeficientas prieš nežinomąjį lygus 1. </w:t>
            </w:r>
          </w:p>
          <w:p w:rsidR="005E1655" w:rsidRPr="005E1655" w:rsidRDefault="005E1655" w:rsidP="0055736D">
            <w:pPr>
              <w:rPr>
                <w:sz w:val="22"/>
                <w:szCs w:val="22"/>
              </w:rPr>
            </w:pPr>
            <w:r w:rsidRPr="005E1655">
              <w:rPr>
                <w:sz w:val="22"/>
                <w:szCs w:val="22"/>
              </w:rPr>
              <w:t>Moka patikrinti, ar gautas skaičius yra lygties sprendinys, o skaičių pora – lygčių su vienu nežinomuoju sistemos sprendinys.</w:t>
            </w:r>
          </w:p>
          <w:p w:rsidR="005E1655" w:rsidRPr="005E1655" w:rsidRDefault="005E1655" w:rsidP="0055736D">
            <w:pPr>
              <w:rPr>
                <w:sz w:val="22"/>
                <w:szCs w:val="22"/>
              </w:rPr>
            </w:pPr>
            <w:r w:rsidRPr="005E1655">
              <w:rPr>
                <w:sz w:val="22"/>
                <w:szCs w:val="22"/>
                <w:lang w:val="pt-BR"/>
              </w:rPr>
              <w:t xml:space="preserve">Žino, kaip spręsti paprasčiausią lygtį, kurios pavidalas </w:t>
            </w:r>
            <w:r w:rsidRPr="005E1655">
              <w:rPr>
                <w:i/>
                <w:sz w:val="22"/>
                <w:szCs w:val="22"/>
                <w:lang w:val="pt-BR"/>
              </w:rPr>
              <w:t>A(x)</w:t>
            </w:r>
            <w:r w:rsidRPr="005E1655">
              <w:rPr>
                <w:sz w:val="22"/>
                <w:szCs w:val="22"/>
                <w:lang w:val="pt-BR"/>
              </w:rPr>
              <w:t xml:space="preserve"> · </w:t>
            </w:r>
            <w:r w:rsidRPr="005E1655">
              <w:rPr>
                <w:i/>
                <w:sz w:val="22"/>
                <w:szCs w:val="22"/>
                <w:lang w:val="pt-BR"/>
              </w:rPr>
              <w:t>B(x)</w:t>
            </w:r>
            <w:r w:rsidRPr="005E1655">
              <w:rPr>
                <w:sz w:val="22"/>
                <w:szCs w:val="22"/>
                <w:lang w:val="pt-BR"/>
              </w:rPr>
              <w:t xml:space="preserve"> = 0 ir </w:t>
            </w:r>
          </w:p>
          <w:p w:rsidR="005E1655" w:rsidRPr="005E1655" w:rsidRDefault="005E1655" w:rsidP="0055736D">
            <w:pPr>
              <w:rPr>
                <w:sz w:val="22"/>
                <w:szCs w:val="22"/>
                <w:lang w:val="pt-BR"/>
              </w:rPr>
            </w:pPr>
            <w:r w:rsidRPr="005E1655">
              <w:rPr>
                <w:i/>
                <w:sz w:val="22"/>
                <w:szCs w:val="22"/>
                <w:lang w:val="pt-BR"/>
              </w:rPr>
              <w:t>A(x)</w:t>
            </w:r>
            <w:r w:rsidRPr="005E1655">
              <w:rPr>
                <w:sz w:val="22"/>
                <w:szCs w:val="22"/>
                <w:lang w:val="pt-BR"/>
              </w:rPr>
              <w:t xml:space="preserve"> / </w:t>
            </w:r>
            <w:r w:rsidRPr="005E1655">
              <w:rPr>
                <w:i/>
                <w:sz w:val="22"/>
                <w:szCs w:val="22"/>
                <w:lang w:val="pt-BR"/>
              </w:rPr>
              <w:t>B(x)</w:t>
            </w:r>
            <w:r w:rsidRPr="005E1655">
              <w:rPr>
                <w:sz w:val="22"/>
                <w:szCs w:val="22"/>
                <w:lang w:val="pt-BR"/>
              </w:rPr>
              <w:t xml:space="preserve"> = 0.</w:t>
            </w:r>
          </w:p>
          <w:p w:rsidR="005E1655" w:rsidRPr="005E1655" w:rsidRDefault="005E1655" w:rsidP="0055736D">
            <w:pPr>
              <w:rPr>
                <w:sz w:val="22"/>
                <w:szCs w:val="22"/>
                <w:lang w:val="pt-BR"/>
              </w:rPr>
            </w:pPr>
            <w:r w:rsidRPr="005E1655">
              <w:rPr>
                <w:sz w:val="22"/>
                <w:szCs w:val="22"/>
                <w:lang w:val="pt-BR"/>
              </w:rPr>
              <w:t>Sprendžia paprasčiausias nelygybes ir jų sistemas. Moka sprendinius pavaizduoti skaičių tiesėje ir užrašyti juos intervalu. Atlieka pagrindines standartines procedūras (kai kurias procedūras atlieka pagal analogus).</w:t>
            </w:r>
          </w:p>
        </w:tc>
        <w:tc>
          <w:tcPr>
            <w:tcW w:w="5101" w:type="dxa"/>
            <w:gridSpan w:val="2"/>
          </w:tcPr>
          <w:p w:rsidR="005E1655" w:rsidRPr="005E1655" w:rsidRDefault="005E1655" w:rsidP="0055736D">
            <w:pPr>
              <w:rPr>
                <w:sz w:val="22"/>
                <w:szCs w:val="22"/>
                <w:lang w:val="pt-BR"/>
              </w:rPr>
            </w:pPr>
            <w:r w:rsidRPr="005E1655">
              <w:rPr>
                <w:sz w:val="22"/>
                <w:szCs w:val="22"/>
                <w:lang w:val="pt-BR"/>
              </w:rPr>
              <w:t xml:space="preserve">Sprendžia </w:t>
            </w:r>
            <w:r w:rsidRPr="005E1655">
              <w:rPr>
                <w:i/>
                <w:sz w:val="22"/>
                <w:szCs w:val="22"/>
                <w:lang w:val="pt-BR"/>
              </w:rPr>
              <w:t>ax</w:t>
            </w:r>
            <w:r w:rsidRPr="005E1655">
              <w:rPr>
                <w:sz w:val="22"/>
                <w:szCs w:val="22"/>
                <w:vertAlign w:val="superscript"/>
                <w:lang w:val="pt-BR"/>
              </w:rPr>
              <w:t>2</w:t>
            </w:r>
            <w:r w:rsidRPr="005E1655">
              <w:rPr>
                <w:sz w:val="22"/>
                <w:szCs w:val="22"/>
                <w:lang w:val="pt-BR"/>
              </w:rPr>
              <w:t xml:space="preserve"> = </w:t>
            </w:r>
            <w:r w:rsidRPr="005E1655">
              <w:rPr>
                <w:i/>
                <w:sz w:val="22"/>
                <w:szCs w:val="22"/>
                <w:lang w:val="pt-BR"/>
              </w:rPr>
              <w:t>b</w:t>
            </w:r>
            <w:r w:rsidRPr="005E1655">
              <w:rPr>
                <w:sz w:val="22"/>
                <w:szCs w:val="22"/>
                <w:lang w:val="pt-BR"/>
              </w:rPr>
              <w:t xml:space="preserve"> ir </w:t>
            </w:r>
            <w:r w:rsidRPr="005E1655">
              <w:rPr>
                <w:i/>
                <w:sz w:val="22"/>
                <w:szCs w:val="22"/>
                <w:lang w:val="pt-BR"/>
              </w:rPr>
              <w:t>ax</w:t>
            </w:r>
            <w:r w:rsidRPr="005E1655">
              <w:rPr>
                <w:sz w:val="22"/>
                <w:szCs w:val="22"/>
                <w:vertAlign w:val="superscript"/>
                <w:lang w:val="pt-BR"/>
              </w:rPr>
              <w:t>3</w:t>
            </w:r>
            <w:r w:rsidRPr="005E1655">
              <w:rPr>
                <w:sz w:val="22"/>
                <w:szCs w:val="22"/>
                <w:lang w:val="pt-BR"/>
              </w:rPr>
              <w:t xml:space="preserve"> = </w:t>
            </w:r>
            <w:r w:rsidRPr="005E1655">
              <w:rPr>
                <w:i/>
                <w:sz w:val="22"/>
                <w:szCs w:val="22"/>
                <w:lang w:val="pt-BR"/>
              </w:rPr>
              <w:t>b</w:t>
            </w:r>
            <w:r w:rsidRPr="005E1655">
              <w:rPr>
                <w:sz w:val="22"/>
                <w:szCs w:val="22"/>
                <w:lang w:val="pt-BR"/>
              </w:rPr>
              <w:t xml:space="preserve"> (</w:t>
            </w:r>
            <w:r w:rsidRPr="005E1655">
              <w:rPr>
                <w:i/>
                <w:sz w:val="22"/>
                <w:szCs w:val="22"/>
                <w:lang w:val="pt-BR"/>
              </w:rPr>
              <w:t>a</w:t>
            </w:r>
            <w:r w:rsidRPr="005E1655">
              <w:rPr>
                <w:sz w:val="22"/>
                <w:szCs w:val="22"/>
                <w:lang w:val="pt-BR"/>
              </w:rPr>
              <w:t xml:space="preserve">, </w:t>
            </w:r>
            <w:r w:rsidRPr="005E1655">
              <w:rPr>
                <w:i/>
                <w:sz w:val="22"/>
                <w:szCs w:val="22"/>
                <w:lang w:val="pt-BR"/>
              </w:rPr>
              <w:t>b</w:t>
            </w:r>
            <w:r w:rsidRPr="005E1655">
              <w:rPr>
                <w:sz w:val="22"/>
                <w:szCs w:val="22"/>
                <w:lang w:val="pt-BR"/>
              </w:rPr>
              <w:t xml:space="preserve"> &gt; 0) pavidalo lygtis.</w:t>
            </w:r>
          </w:p>
          <w:p w:rsidR="005E1655" w:rsidRPr="005E1655" w:rsidRDefault="005E1655" w:rsidP="0055736D">
            <w:pPr>
              <w:rPr>
                <w:sz w:val="22"/>
                <w:szCs w:val="22"/>
                <w:lang w:val="pt-BR"/>
              </w:rPr>
            </w:pPr>
            <w:r w:rsidRPr="005E1655">
              <w:rPr>
                <w:sz w:val="22"/>
                <w:szCs w:val="22"/>
                <w:lang w:val="pt-BR"/>
              </w:rPr>
              <w:t>Moka spręsti lygčių sistemas, kai viena lygtis pirmojo, o kita ne aukštesnio kaip antrojo laipsnio arba racionalioji.</w:t>
            </w:r>
          </w:p>
          <w:p w:rsidR="005E1655" w:rsidRPr="005E1655" w:rsidRDefault="005E1655" w:rsidP="0055736D">
            <w:pPr>
              <w:rPr>
                <w:sz w:val="22"/>
                <w:szCs w:val="22"/>
                <w:lang w:val="pt-BR"/>
              </w:rPr>
            </w:pPr>
            <w:r w:rsidRPr="005E1655">
              <w:rPr>
                <w:sz w:val="22"/>
                <w:szCs w:val="22"/>
                <w:lang w:val="pt-BR"/>
              </w:rPr>
              <w:t>Paprasčiausią tekstą modeliuoja nelygybe.</w:t>
            </w:r>
          </w:p>
          <w:p w:rsidR="005E1655" w:rsidRPr="005E1655" w:rsidRDefault="005E1655" w:rsidP="0055736D">
            <w:pPr>
              <w:widowControl w:val="0"/>
              <w:adjustRightInd w:val="0"/>
              <w:textAlignment w:val="baseline"/>
              <w:rPr>
                <w:sz w:val="22"/>
                <w:szCs w:val="22"/>
              </w:rPr>
            </w:pPr>
            <w:r w:rsidRPr="005E1655">
              <w:rPr>
                <w:sz w:val="22"/>
                <w:szCs w:val="22"/>
                <w:lang w:val="fr-FR"/>
              </w:rPr>
              <w:t>Taiko racionaliąsias lygtis ir lygčių sistemas su dviem nežinomaisiais paprastoms realioms situacijoms aprašyti, atrenka lygties sprendinius, tenkinančius sąlygą.</w:t>
            </w:r>
          </w:p>
          <w:p w:rsidR="005E1655" w:rsidRPr="005E1655" w:rsidRDefault="005E1655" w:rsidP="0055736D">
            <w:pPr>
              <w:rPr>
                <w:sz w:val="22"/>
                <w:szCs w:val="22"/>
                <w:lang w:val="pt-BR"/>
              </w:rPr>
            </w:pPr>
            <w:r w:rsidRPr="005E1655">
              <w:rPr>
                <w:sz w:val="22"/>
                <w:szCs w:val="22"/>
                <w:lang w:val="pt-BR"/>
              </w:rPr>
              <w:t>Savais žodžiais interpretuoja ir aiškina sąvokas, sprendimus, logines išvadas.</w:t>
            </w:r>
          </w:p>
          <w:p w:rsidR="005E1655" w:rsidRPr="005E1655" w:rsidRDefault="005E1655" w:rsidP="0055736D">
            <w:pPr>
              <w:rPr>
                <w:sz w:val="22"/>
                <w:szCs w:val="22"/>
              </w:rPr>
            </w:pPr>
            <w:r w:rsidRPr="005E1655">
              <w:rPr>
                <w:sz w:val="22"/>
                <w:szCs w:val="22"/>
              </w:rPr>
              <w:t>Bando pagrįsti gautus rezultatus.</w:t>
            </w:r>
          </w:p>
        </w:tc>
        <w:tc>
          <w:tcPr>
            <w:tcW w:w="5102" w:type="dxa"/>
          </w:tcPr>
          <w:p w:rsidR="005E1655" w:rsidRPr="005E1655" w:rsidRDefault="005E1655" w:rsidP="0055736D">
            <w:pPr>
              <w:rPr>
                <w:sz w:val="22"/>
                <w:szCs w:val="22"/>
                <w:lang w:val="pt-BR"/>
              </w:rPr>
            </w:pPr>
            <w:r w:rsidRPr="005E1655">
              <w:rPr>
                <w:sz w:val="22"/>
                <w:szCs w:val="22"/>
                <w:lang w:val="pt-BR"/>
              </w:rPr>
              <w:t>Modeliuoja paprastą aprašytą situaciją racionaliąja lygtimi, nelygybe ar lygčių sistema su dviem nežinomaisiais,vertina aprašytą situaciją.</w:t>
            </w:r>
          </w:p>
        </w:tc>
      </w:tr>
      <w:tr w:rsidR="005E1655" w:rsidRPr="005E1655" w:rsidTr="005E1655">
        <w:trPr>
          <w:trHeight w:val="419"/>
        </w:trPr>
        <w:tc>
          <w:tcPr>
            <w:tcW w:w="15304" w:type="dxa"/>
            <w:gridSpan w:val="5"/>
            <w:shd w:val="clear" w:color="auto" w:fill="D9D9D9" w:themeFill="background1" w:themeFillShade="D9"/>
            <w:vAlign w:val="center"/>
          </w:tcPr>
          <w:p w:rsidR="005E1655" w:rsidRPr="005E1655" w:rsidRDefault="005E1655" w:rsidP="005E1655">
            <w:pPr>
              <w:jc w:val="center"/>
              <w:rPr>
                <w:sz w:val="22"/>
                <w:szCs w:val="22"/>
                <w:lang w:val="pt-BR"/>
              </w:rPr>
            </w:pPr>
            <w:r w:rsidRPr="00D27123">
              <w:rPr>
                <w:b/>
                <w:bCs/>
                <w:sz w:val="22"/>
                <w:szCs w:val="22"/>
              </w:rPr>
              <w:t>Pasiekimų sritis:</w:t>
            </w:r>
            <w:r>
              <w:rPr>
                <w:b/>
                <w:bCs/>
                <w:sz w:val="22"/>
                <w:szCs w:val="22"/>
              </w:rPr>
              <w:t xml:space="preserve"> </w:t>
            </w:r>
            <w:r w:rsidRPr="005E1655">
              <w:rPr>
                <w:b/>
                <w:sz w:val="22"/>
                <w:szCs w:val="22"/>
              </w:rPr>
              <w:t>Komunikavimas</w:t>
            </w:r>
          </w:p>
        </w:tc>
      </w:tr>
      <w:tr w:rsidR="005E1655" w:rsidRPr="005E1655" w:rsidTr="005E1655">
        <w:tc>
          <w:tcPr>
            <w:tcW w:w="5101" w:type="dxa"/>
            <w:gridSpan w:val="2"/>
          </w:tcPr>
          <w:p w:rsidR="005E1655" w:rsidRPr="005E1655" w:rsidRDefault="005E1655" w:rsidP="0055736D">
            <w:pPr>
              <w:rPr>
                <w:sz w:val="22"/>
                <w:szCs w:val="22"/>
              </w:rPr>
            </w:pPr>
            <w:r w:rsidRPr="005E1655">
              <w:rPr>
                <w:sz w:val="22"/>
                <w:szCs w:val="22"/>
              </w:rPr>
              <w:t>Sunkiai formuluoja klausimus. Sudėtinga pasakyti, ko nemoka. Nors žinios fragmentiškos, bet su mokytojo pagalba atlieka paprasčiausias užduotis.</w:t>
            </w:r>
          </w:p>
        </w:tc>
        <w:tc>
          <w:tcPr>
            <w:tcW w:w="5101" w:type="dxa"/>
            <w:gridSpan w:val="2"/>
          </w:tcPr>
          <w:p w:rsidR="005E1655" w:rsidRPr="005E1655" w:rsidRDefault="005E1655" w:rsidP="0055736D">
            <w:pPr>
              <w:rPr>
                <w:sz w:val="22"/>
                <w:szCs w:val="22"/>
                <w:lang w:val="pt-BR"/>
              </w:rPr>
            </w:pPr>
            <w:r w:rsidRPr="005E1655">
              <w:rPr>
                <w:sz w:val="22"/>
                <w:szCs w:val="22"/>
              </w:rPr>
              <w:t xml:space="preserve">Randa vadovėlyje reikiamą medžiagą ir ją taiko. </w:t>
            </w:r>
            <w:r w:rsidRPr="005E1655">
              <w:rPr>
                <w:sz w:val="22"/>
                <w:szCs w:val="22"/>
                <w:lang w:val="pt-BR"/>
              </w:rPr>
              <w:t>Teisingai ir aiškiai perteikia pagrindines mintis, tačiau trūksta tikslumo, išsamumo, kartojasi.</w:t>
            </w:r>
          </w:p>
          <w:p w:rsidR="005E1655" w:rsidRPr="005E1655" w:rsidRDefault="005E1655" w:rsidP="0055736D">
            <w:pPr>
              <w:rPr>
                <w:sz w:val="22"/>
                <w:szCs w:val="22"/>
                <w:lang w:val="pt-BR"/>
              </w:rPr>
            </w:pPr>
            <w:r w:rsidRPr="005E1655">
              <w:rPr>
                <w:sz w:val="22"/>
                <w:szCs w:val="22"/>
                <w:lang w:val="pt-BR"/>
              </w:rPr>
              <w:t>Beveik neklysta spręsdamas struktūruotas užduotis.</w:t>
            </w:r>
          </w:p>
        </w:tc>
        <w:tc>
          <w:tcPr>
            <w:tcW w:w="5102" w:type="dxa"/>
          </w:tcPr>
          <w:p w:rsidR="005E1655" w:rsidRPr="005E1655" w:rsidRDefault="005E1655" w:rsidP="0055736D">
            <w:pPr>
              <w:rPr>
                <w:sz w:val="22"/>
                <w:szCs w:val="22"/>
              </w:rPr>
            </w:pPr>
            <w:r w:rsidRPr="005E1655">
              <w:rPr>
                <w:sz w:val="22"/>
                <w:szCs w:val="22"/>
                <w:lang w:val="pt-BR"/>
              </w:rPr>
              <w:t xml:space="preserve">Tinkamai vartoja terminus bei žymenis sąvokoms, ryšiams tarp jų nusakyti. </w:t>
            </w:r>
            <w:r w:rsidRPr="005E1655">
              <w:rPr>
                <w:sz w:val="22"/>
                <w:szCs w:val="22"/>
              </w:rPr>
              <w:t>Padeda draugams reikšti mintis, rasti tinkamas sąvokas, žymenis.</w:t>
            </w:r>
          </w:p>
        </w:tc>
      </w:tr>
      <w:tr w:rsidR="005E1655" w:rsidRPr="005E1655" w:rsidTr="005E1655">
        <w:trPr>
          <w:trHeight w:val="382"/>
        </w:trPr>
        <w:tc>
          <w:tcPr>
            <w:tcW w:w="15304" w:type="dxa"/>
            <w:gridSpan w:val="5"/>
            <w:shd w:val="clear" w:color="auto" w:fill="D9D9D9" w:themeFill="background1" w:themeFillShade="D9"/>
            <w:vAlign w:val="center"/>
          </w:tcPr>
          <w:p w:rsidR="005E1655" w:rsidRPr="005E1655" w:rsidRDefault="005E1655" w:rsidP="005E1655">
            <w:pPr>
              <w:jc w:val="center"/>
              <w:rPr>
                <w:sz w:val="22"/>
                <w:szCs w:val="22"/>
                <w:lang w:val="pt-BR"/>
              </w:rPr>
            </w:pPr>
            <w:r w:rsidRPr="00D27123">
              <w:rPr>
                <w:b/>
                <w:bCs/>
                <w:sz w:val="22"/>
                <w:szCs w:val="22"/>
              </w:rPr>
              <w:t>Pasiekimų sritis:</w:t>
            </w:r>
            <w:r>
              <w:rPr>
                <w:b/>
                <w:bCs/>
                <w:sz w:val="22"/>
                <w:szCs w:val="22"/>
              </w:rPr>
              <w:t xml:space="preserve"> </w:t>
            </w:r>
            <w:r w:rsidRPr="005E1655">
              <w:rPr>
                <w:b/>
                <w:sz w:val="22"/>
                <w:szCs w:val="22"/>
              </w:rPr>
              <w:t>Mokėjimas mokytis</w:t>
            </w:r>
          </w:p>
        </w:tc>
      </w:tr>
      <w:tr w:rsidR="005E1655" w:rsidRPr="005E1655" w:rsidTr="005E1655">
        <w:tc>
          <w:tcPr>
            <w:tcW w:w="5101" w:type="dxa"/>
            <w:gridSpan w:val="2"/>
          </w:tcPr>
          <w:p w:rsidR="005E1655" w:rsidRPr="005E1655" w:rsidRDefault="005E1655" w:rsidP="0055736D">
            <w:pPr>
              <w:rPr>
                <w:sz w:val="22"/>
                <w:szCs w:val="22"/>
              </w:rPr>
            </w:pPr>
            <w:r w:rsidRPr="005E1655">
              <w:rPr>
                <w:sz w:val="22"/>
                <w:szCs w:val="22"/>
              </w:rPr>
              <w:t>Mokinys atlieka tik tai, kas pavesta, menkai pasitiki savo jėgomis. Pamokoje pasyvus. Nesuinteresuotas tobulinti savo matematikos žinias</w:t>
            </w:r>
          </w:p>
        </w:tc>
        <w:tc>
          <w:tcPr>
            <w:tcW w:w="5101" w:type="dxa"/>
            <w:gridSpan w:val="2"/>
          </w:tcPr>
          <w:p w:rsidR="005E1655" w:rsidRPr="005E1655" w:rsidRDefault="005E1655" w:rsidP="0055736D">
            <w:pPr>
              <w:rPr>
                <w:sz w:val="22"/>
                <w:szCs w:val="22"/>
              </w:rPr>
            </w:pPr>
            <w:r w:rsidRPr="005E1655">
              <w:rPr>
                <w:sz w:val="22"/>
                <w:szCs w:val="22"/>
              </w:rPr>
              <w:t>Supranta matematikos žinių svarbą, bet sunkiai įsitraukia į aktyvią veiklą pamokoje. Teigiamai vertina savo daromą pažangą ir didžiuojasi savo tobulėjimu.</w:t>
            </w:r>
          </w:p>
        </w:tc>
        <w:tc>
          <w:tcPr>
            <w:tcW w:w="5102" w:type="dxa"/>
          </w:tcPr>
          <w:p w:rsidR="005E1655" w:rsidRPr="005E1655" w:rsidRDefault="005E1655" w:rsidP="0055736D">
            <w:pPr>
              <w:rPr>
                <w:sz w:val="22"/>
                <w:szCs w:val="22"/>
              </w:rPr>
            </w:pPr>
            <w:r w:rsidRPr="005E1655">
              <w:rPr>
                <w:sz w:val="22"/>
                <w:szCs w:val="22"/>
              </w:rPr>
              <w:t>Jaučia atsakomybę už mokymosi rezultatus. Mokymąsi planuoja. Teigiamai vertina savo daromą pažangą ir didėjančius gebėjimus. Žino, kur galės naudotis matematikos žiniomis.</w:t>
            </w:r>
          </w:p>
        </w:tc>
      </w:tr>
      <w:tr w:rsidR="005E1655" w:rsidRPr="005E1655" w:rsidTr="005E1655">
        <w:trPr>
          <w:trHeight w:val="454"/>
        </w:trPr>
        <w:tc>
          <w:tcPr>
            <w:tcW w:w="15304" w:type="dxa"/>
            <w:gridSpan w:val="5"/>
            <w:shd w:val="clear" w:color="auto" w:fill="D9D9D9" w:themeFill="background1" w:themeFillShade="D9"/>
            <w:vAlign w:val="center"/>
          </w:tcPr>
          <w:p w:rsidR="005E1655" w:rsidRPr="005E1655" w:rsidRDefault="005E1655" w:rsidP="005E1655">
            <w:pPr>
              <w:jc w:val="center"/>
              <w:rPr>
                <w:sz w:val="22"/>
                <w:szCs w:val="22"/>
              </w:rPr>
            </w:pPr>
            <w:r w:rsidRPr="00D27123">
              <w:rPr>
                <w:b/>
                <w:bCs/>
                <w:sz w:val="22"/>
                <w:szCs w:val="22"/>
              </w:rPr>
              <w:lastRenderedPageBreak/>
              <w:t>Pasiekimų sritis:</w:t>
            </w:r>
            <w:r>
              <w:rPr>
                <w:b/>
                <w:bCs/>
                <w:sz w:val="22"/>
                <w:szCs w:val="22"/>
              </w:rPr>
              <w:t xml:space="preserve"> </w:t>
            </w:r>
            <w:r w:rsidRPr="005E1655">
              <w:rPr>
                <w:b/>
                <w:sz w:val="22"/>
                <w:szCs w:val="22"/>
              </w:rPr>
              <w:t>Problemų sprendimas</w:t>
            </w:r>
          </w:p>
        </w:tc>
      </w:tr>
      <w:tr w:rsidR="005E1655" w:rsidRPr="005E1655" w:rsidTr="005E1655">
        <w:tc>
          <w:tcPr>
            <w:tcW w:w="4117" w:type="dxa"/>
          </w:tcPr>
          <w:p w:rsidR="005E1655" w:rsidRPr="005E1655" w:rsidRDefault="005E1655" w:rsidP="0055736D">
            <w:pPr>
              <w:rPr>
                <w:sz w:val="22"/>
                <w:szCs w:val="22"/>
              </w:rPr>
            </w:pPr>
            <w:r w:rsidRPr="005E1655">
              <w:rPr>
                <w:sz w:val="22"/>
                <w:szCs w:val="22"/>
              </w:rPr>
              <w:t>Randa ir pasako atskirus faktus, bet nesugeba jų susieti tarpusavyje. Sunkiai sudaro lygtį pagal pateiktą tekstą.</w:t>
            </w:r>
          </w:p>
          <w:p w:rsidR="005E1655" w:rsidRPr="005E1655" w:rsidRDefault="005E1655" w:rsidP="0055736D">
            <w:pPr>
              <w:rPr>
                <w:sz w:val="22"/>
                <w:szCs w:val="22"/>
              </w:rPr>
            </w:pPr>
            <w:r w:rsidRPr="005E1655">
              <w:rPr>
                <w:sz w:val="22"/>
                <w:szCs w:val="22"/>
              </w:rPr>
              <w:t>Painioja pateiktus duomenis, todėl atsakymą retai gauna teisingą.</w:t>
            </w:r>
          </w:p>
        </w:tc>
        <w:tc>
          <w:tcPr>
            <w:tcW w:w="4253" w:type="dxa"/>
            <w:gridSpan w:val="2"/>
          </w:tcPr>
          <w:p w:rsidR="005E1655" w:rsidRPr="005E1655" w:rsidRDefault="005E1655" w:rsidP="0055736D">
            <w:pPr>
              <w:rPr>
                <w:sz w:val="22"/>
                <w:szCs w:val="22"/>
                <w:lang w:val="pt-BR"/>
              </w:rPr>
            </w:pPr>
            <w:r w:rsidRPr="005E1655">
              <w:rPr>
                <w:sz w:val="22"/>
                <w:szCs w:val="22"/>
              </w:rPr>
              <w:t xml:space="preserve">Pagal paprasčiausią tekstą sudaro lygtį ir žino, ką sužinos ją išsprendęs, tačiau sprendimo etapai kartais nepilnai susiejami, todėl sprendimas tarsi nutrūksta. </w:t>
            </w:r>
            <w:r w:rsidRPr="005E1655">
              <w:rPr>
                <w:sz w:val="22"/>
                <w:szCs w:val="22"/>
                <w:lang w:val="pt-BR"/>
              </w:rPr>
              <w:t>Žino pagrindinius teiginius ir procedūras, taiko jas paprasčiausioms praktinėms problemoms spręsti.</w:t>
            </w:r>
          </w:p>
        </w:tc>
        <w:tc>
          <w:tcPr>
            <w:tcW w:w="6934" w:type="dxa"/>
            <w:gridSpan w:val="2"/>
          </w:tcPr>
          <w:p w:rsidR="005E1655" w:rsidRPr="005E1655" w:rsidRDefault="005E1655" w:rsidP="0055736D">
            <w:pPr>
              <w:rPr>
                <w:sz w:val="22"/>
                <w:szCs w:val="22"/>
              </w:rPr>
            </w:pPr>
            <w:r w:rsidRPr="005E1655">
              <w:rPr>
                <w:sz w:val="22"/>
                <w:szCs w:val="22"/>
                <w:lang w:val="pt-BR"/>
              </w:rPr>
              <w:t xml:space="preserve">Uždavinio sąlygoje nustato sprendimui reikalingus ir nereikalingus duomenis, reikalingus tinkamai panaudoja. Demonstruoja standartinį mąstymą įprastame kontekste. Nustato pagrindinius sąryšius tarp reiškinių bei objektų. </w:t>
            </w:r>
            <w:r w:rsidRPr="005E1655">
              <w:rPr>
                <w:sz w:val="22"/>
                <w:szCs w:val="22"/>
              </w:rPr>
              <w:t>Taiko gebėjimus praktinio turinio paprasčiausioms problemoms spręsti.</w:t>
            </w:r>
          </w:p>
        </w:tc>
      </w:tr>
    </w:tbl>
    <w:p w:rsidR="0055736D" w:rsidRPr="002744BB" w:rsidRDefault="0055736D" w:rsidP="0055736D">
      <w:pPr>
        <w:rPr>
          <w:b/>
          <w:sz w:val="24"/>
          <w:szCs w:val="24"/>
        </w:rPr>
      </w:pPr>
    </w:p>
    <w:p w:rsidR="0055736D" w:rsidRPr="008105DC" w:rsidRDefault="008105DC" w:rsidP="008105DC">
      <w:pPr>
        <w:spacing w:line="360" w:lineRule="auto"/>
        <w:ind w:left="66"/>
        <w:jc w:val="center"/>
        <w:rPr>
          <w:b/>
          <w:sz w:val="24"/>
          <w:szCs w:val="24"/>
        </w:rPr>
      </w:pPr>
      <w:r>
        <w:rPr>
          <w:b/>
          <w:sz w:val="24"/>
          <w:szCs w:val="24"/>
        </w:rPr>
        <w:t xml:space="preserve">8.2. </w:t>
      </w:r>
      <w:r w:rsidR="002744BB" w:rsidRPr="008105DC">
        <w:rPr>
          <w:b/>
          <w:sz w:val="24"/>
          <w:szCs w:val="24"/>
        </w:rPr>
        <w:t xml:space="preserve">Modulio </w:t>
      </w:r>
      <w:r w:rsidR="002744BB" w:rsidRPr="008105DC">
        <w:rPr>
          <w:b/>
          <w:i/>
          <w:sz w:val="24"/>
          <w:szCs w:val="24"/>
        </w:rPr>
        <w:t>T – 4 Kasdieninių situacijų aprašymas lygtimis</w:t>
      </w:r>
      <w:r w:rsidR="002744BB" w:rsidRPr="008105DC">
        <w:rPr>
          <w:b/>
          <w:bCs/>
          <w:i/>
          <w:sz w:val="24"/>
          <w:szCs w:val="24"/>
        </w:rPr>
        <w:t>, nelygybėmis, jų sistemomis</w:t>
      </w:r>
      <w:r w:rsidR="002744BB" w:rsidRPr="008105DC">
        <w:rPr>
          <w:b/>
          <w:bCs/>
          <w:sz w:val="24"/>
          <w:szCs w:val="24"/>
        </w:rPr>
        <w:t xml:space="preserve"> mokinių pasiekimų vertinimo kriterijų pavyzdys mokiniui</w:t>
      </w:r>
    </w:p>
    <w:p w:rsidR="0055736D" w:rsidRPr="002744BB" w:rsidRDefault="0055736D" w:rsidP="0055736D">
      <w:pPr>
        <w:spacing w:line="360" w:lineRule="auto"/>
        <w:rPr>
          <w:sz w:val="22"/>
          <w:szCs w:val="22"/>
        </w:rPr>
      </w:pPr>
      <w:r w:rsidRPr="002744BB">
        <w:rPr>
          <w:sz w:val="22"/>
          <w:szCs w:val="22"/>
        </w:rPr>
        <w:t xml:space="preserve">Patenkinamo pasiekimo lygio stulpelyje pateikti uždaviniai, kuriuos turėtų mokėti spręsti visų pasiekimų lygių mokiniai. </w:t>
      </w:r>
    </w:p>
    <w:p w:rsidR="0055736D" w:rsidRPr="002744BB" w:rsidRDefault="0055736D" w:rsidP="0055736D">
      <w:pPr>
        <w:spacing w:line="360" w:lineRule="auto"/>
        <w:rPr>
          <w:sz w:val="22"/>
          <w:szCs w:val="22"/>
        </w:rPr>
      </w:pPr>
      <w:r w:rsidRPr="002744BB">
        <w:rPr>
          <w:sz w:val="22"/>
          <w:szCs w:val="22"/>
        </w:rPr>
        <w:t>Pagrindinio pasiekimo lygio stulpelyje pateikti uždaviniai, kuriuos turėtų mokėti spręsti pagrindinio ir aukštesniojo pasiekimų lygių mokiniai.</w:t>
      </w: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4111"/>
        <w:gridCol w:w="4253"/>
        <w:gridCol w:w="5131"/>
      </w:tblGrid>
      <w:tr w:rsidR="002744BB" w:rsidRPr="00883181" w:rsidTr="00883181">
        <w:tc>
          <w:tcPr>
            <w:tcW w:w="1809" w:type="dxa"/>
            <w:vMerge w:val="restart"/>
            <w:shd w:val="clear" w:color="auto" w:fill="D9D9D9" w:themeFill="background1" w:themeFillShade="D9"/>
            <w:vAlign w:val="center"/>
          </w:tcPr>
          <w:p w:rsidR="002744BB" w:rsidRPr="00883181" w:rsidRDefault="00883181" w:rsidP="002744BB">
            <w:pPr>
              <w:rPr>
                <w:b/>
                <w:sz w:val="22"/>
                <w:szCs w:val="22"/>
              </w:rPr>
            </w:pPr>
            <w:r>
              <w:rPr>
                <w:b/>
                <w:sz w:val="22"/>
                <w:szCs w:val="22"/>
              </w:rPr>
              <w:t>Gebėjimai</w:t>
            </w:r>
          </w:p>
        </w:tc>
        <w:tc>
          <w:tcPr>
            <w:tcW w:w="13495" w:type="dxa"/>
            <w:gridSpan w:val="3"/>
            <w:shd w:val="clear" w:color="auto" w:fill="D9D9D9" w:themeFill="background1" w:themeFillShade="D9"/>
          </w:tcPr>
          <w:p w:rsidR="002744BB" w:rsidRPr="00883181" w:rsidRDefault="00883181" w:rsidP="0055736D">
            <w:pPr>
              <w:jc w:val="center"/>
              <w:rPr>
                <w:b/>
                <w:sz w:val="22"/>
                <w:szCs w:val="22"/>
              </w:rPr>
            </w:pPr>
            <w:r w:rsidRPr="00C104DC">
              <w:rPr>
                <w:b/>
                <w:sz w:val="22"/>
                <w:szCs w:val="22"/>
                <w:lang w:eastAsia="ar-SA"/>
              </w:rPr>
              <w:t>Pasiekimų lygiai</w:t>
            </w:r>
          </w:p>
        </w:tc>
      </w:tr>
      <w:tr w:rsidR="002744BB" w:rsidRPr="00883181" w:rsidTr="00883181">
        <w:tc>
          <w:tcPr>
            <w:tcW w:w="1809" w:type="dxa"/>
            <w:vMerge/>
            <w:shd w:val="clear" w:color="auto" w:fill="D9D9D9" w:themeFill="background1" w:themeFillShade="D9"/>
          </w:tcPr>
          <w:p w:rsidR="002744BB" w:rsidRPr="00883181" w:rsidRDefault="002744BB" w:rsidP="0055736D">
            <w:pPr>
              <w:jc w:val="center"/>
              <w:rPr>
                <w:b/>
                <w:sz w:val="22"/>
                <w:szCs w:val="22"/>
              </w:rPr>
            </w:pPr>
          </w:p>
        </w:tc>
        <w:tc>
          <w:tcPr>
            <w:tcW w:w="4111" w:type="dxa"/>
            <w:shd w:val="clear" w:color="auto" w:fill="D9D9D9" w:themeFill="background1" w:themeFillShade="D9"/>
          </w:tcPr>
          <w:p w:rsidR="002744BB" w:rsidRPr="00883181" w:rsidRDefault="002744BB" w:rsidP="0055736D">
            <w:pPr>
              <w:jc w:val="center"/>
              <w:rPr>
                <w:b/>
                <w:sz w:val="22"/>
                <w:szCs w:val="22"/>
              </w:rPr>
            </w:pPr>
            <w:r w:rsidRPr="00883181">
              <w:rPr>
                <w:b/>
                <w:sz w:val="22"/>
                <w:szCs w:val="22"/>
              </w:rPr>
              <w:t>Patenkinamas</w:t>
            </w:r>
          </w:p>
        </w:tc>
        <w:tc>
          <w:tcPr>
            <w:tcW w:w="4253" w:type="dxa"/>
            <w:shd w:val="clear" w:color="auto" w:fill="D9D9D9" w:themeFill="background1" w:themeFillShade="D9"/>
          </w:tcPr>
          <w:p w:rsidR="002744BB" w:rsidRPr="00883181" w:rsidRDefault="002744BB" w:rsidP="0055736D">
            <w:pPr>
              <w:jc w:val="center"/>
              <w:rPr>
                <w:b/>
                <w:sz w:val="22"/>
                <w:szCs w:val="22"/>
              </w:rPr>
            </w:pPr>
            <w:r w:rsidRPr="00883181">
              <w:rPr>
                <w:b/>
                <w:sz w:val="22"/>
                <w:szCs w:val="22"/>
              </w:rPr>
              <w:t>Pagrindinis</w:t>
            </w:r>
          </w:p>
        </w:tc>
        <w:tc>
          <w:tcPr>
            <w:tcW w:w="5131" w:type="dxa"/>
            <w:shd w:val="clear" w:color="auto" w:fill="D9D9D9" w:themeFill="background1" w:themeFillShade="D9"/>
          </w:tcPr>
          <w:p w:rsidR="002744BB" w:rsidRPr="00883181" w:rsidRDefault="002744BB" w:rsidP="0055736D">
            <w:pPr>
              <w:jc w:val="center"/>
              <w:rPr>
                <w:b/>
                <w:sz w:val="22"/>
                <w:szCs w:val="22"/>
              </w:rPr>
            </w:pPr>
            <w:r w:rsidRPr="00883181">
              <w:rPr>
                <w:b/>
                <w:sz w:val="22"/>
                <w:szCs w:val="22"/>
              </w:rPr>
              <w:t>Aukštesnysis</w:t>
            </w:r>
          </w:p>
        </w:tc>
      </w:tr>
      <w:tr w:rsidR="0055736D" w:rsidRPr="002744BB" w:rsidTr="002744BB">
        <w:tc>
          <w:tcPr>
            <w:tcW w:w="1809" w:type="dxa"/>
          </w:tcPr>
          <w:p w:rsidR="0055736D" w:rsidRPr="002744BB" w:rsidRDefault="0055736D" w:rsidP="0055736D">
            <w:pPr>
              <w:rPr>
                <w:sz w:val="22"/>
                <w:szCs w:val="22"/>
              </w:rPr>
            </w:pPr>
            <w:r w:rsidRPr="002744BB">
              <w:rPr>
                <w:sz w:val="22"/>
                <w:szCs w:val="22"/>
              </w:rPr>
              <w:t>Spręsti paprastas racionaliąsias lygtis.</w:t>
            </w:r>
          </w:p>
        </w:tc>
        <w:tc>
          <w:tcPr>
            <w:tcW w:w="4111" w:type="dxa"/>
          </w:tcPr>
          <w:p w:rsidR="0055736D" w:rsidRPr="002744BB" w:rsidRDefault="0055736D" w:rsidP="0055736D">
            <w:pPr>
              <w:rPr>
                <w:sz w:val="22"/>
                <w:szCs w:val="22"/>
              </w:rPr>
            </w:pPr>
            <w:r w:rsidRPr="002744BB">
              <w:rPr>
                <w:sz w:val="22"/>
                <w:szCs w:val="22"/>
              </w:rPr>
              <w:t>Lygtys:</w:t>
            </w:r>
          </w:p>
          <w:p w:rsidR="0055736D" w:rsidRPr="002744BB" w:rsidRDefault="0055736D" w:rsidP="0055736D">
            <w:pPr>
              <w:rPr>
                <w:sz w:val="22"/>
                <w:szCs w:val="22"/>
              </w:rPr>
            </w:pPr>
            <w:r w:rsidRPr="002744BB">
              <w:rPr>
                <w:sz w:val="22"/>
                <w:szCs w:val="22"/>
              </w:rPr>
              <w:t>2</w:t>
            </w:r>
            <w:r w:rsidRPr="002744BB">
              <w:rPr>
                <w:i/>
                <w:sz w:val="22"/>
                <w:szCs w:val="22"/>
              </w:rPr>
              <w:t>x</w:t>
            </w:r>
            <w:r w:rsidRPr="002744BB">
              <w:rPr>
                <w:sz w:val="22"/>
                <w:szCs w:val="22"/>
              </w:rPr>
              <w:t xml:space="preserve"> + 1 = 5;</w:t>
            </w:r>
          </w:p>
          <w:p w:rsidR="0055736D" w:rsidRPr="002744BB" w:rsidRDefault="0055736D" w:rsidP="0055736D">
            <w:pPr>
              <w:rPr>
                <w:sz w:val="22"/>
                <w:szCs w:val="22"/>
              </w:rPr>
            </w:pPr>
            <w:r w:rsidRPr="002744BB">
              <w:rPr>
                <w:sz w:val="22"/>
                <w:szCs w:val="22"/>
              </w:rPr>
              <w:t>5(</w:t>
            </w:r>
            <w:r w:rsidRPr="002744BB">
              <w:rPr>
                <w:i/>
                <w:sz w:val="22"/>
                <w:szCs w:val="22"/>
              </w:rPr>
              <w:t>x</w:t>
            </w:r>
            <w:r w:rsidRPr="002744BB">
              <w:rPr>
                <w:sz w:val="22"/>
                <w:szCs w:val="22"/>
              </w:rPr>
              <w:t xml:space="preserve"> – 4) = 20;</w:t>
            </w:r>
          </w:p>
          <w:p w:rsidR="0055736D" w:rsidRPr="002744BB" w:rsidRDefault="006164A8" w:rsidP="0055736D">
            <w:pPr>
              <w:spacing w:before="120"/>
              <w:rPr>
                <w:sz w:val="22"/>
                <w:szCs w:val="22"/>
              </w:rPr>
            </w:pPr>
            <m:oMath>
              <m:f>
                <m:fPr>
                  <m:ctrlPr>
                    <w:rPr>
                      <w:rFonts w:ascii="Cambria Math" w:hAnsi="Cambria Math"/>
                      <w:i/>
                      <w:sz w:val="22"/>
                      <w:szCs w:val="22"/>
                    </w:rPr>
                  </m:ctrlPr>
                </m:fPr>
                <m:num>
                  <m:r>
                    <w:rPr>
                      <w:rFonts w:ascii="Cambria Math" w:hAnsi="Cambria Math"/>
                      <w:sz w:val="22"/>
                      <w:szCs w:val="22"/>
                    </w:rPr>
                    <m:t>x+3</m:t>
                  </m:r>
                </m:num>
                <m:den>
                  <m:r>
                    <w:rPr>
                      <w:rFonts w:ascii="Cambria Math" w:hAnsi="Cambria Math"/>
                      <w:sz w:val="22"/>
                      <w:szCs w:val="22"/>
                    </w:rPr>
                    <m:t>6</m:t>
                  </m:r>
                </m:den>
              </m:f>
            </m:oMath>
            <w:r w:rsidR="0055736D" w:rsidRPr="002744BB">
              <w:rPr>
                <w:sz w:val="22"/>
                <w:szCs w:val="22"/>
              </w:rPr>
              <w:t xml:space="preserve"> = 2;</w:t>
            </w:r>
          </w:p>
          <w:p w:rsidR="0055736D" w:rsidRPr="002744BB" w:rsidRDefault="0055736D" w:rsidP="0055736D">
            <w:pPr>
              <w:rPr>
                <w:sz w:val="22"/>
                <w:szCs w:val="22"/>
              </w:rPr>
            </w:pPr>
            <w:r w:rsidRPr="002744BB">
              <w:rPr>
                <w:i/>
                <w:sz w:val="22"/>
                <w:szCs w:val="22"/>
              </w:rPr>
              <w:t>x</w:t>
            </w:r>
            <w:r w:rsidRPr="002744BB">
              <w:rPr>
                <w:sz w:val="22"/>
                <w:szCs w:val="22"/>
                <w:vertAlign w:val="superscript"/>
              </w:rPr>
              <w:t>2</w:t>
            </w:r>
            <w:r w:rsidRPr="002744BB">
              <w:rPr>
                <w:sz w:val="22"/>
                <w:szCs w:val="22"/>
              </w:rPr>
              <w:t xml:space="preserve"> – 3</w:t>
            </w:r>
            <w:r w:rsidRPr="002744BB">
              <w:rPr>
                <w:i/>
                <w:sz w:val="22"/>
                <w:szCs w:val="22"/>
              </w:rPr>
              <w:t>x</w:t>
            </w:r>
            <w:r w:rsidRPr="002744BB">
              <w:rPr>
                <w:sz w:val="22"/>
                <w:szCs w:val="22"/>
              </w:rPr>
              <w:t xml:space="preserve"> + 2= 0;</w:t>
            </w:r>
          </w:p>
          <w:p w:rsidR="0055736D" w:rsidRPr="002744BB" w:rsidRDefault="0055736D" w:rsidP="0055736D">
            <w:pPr>
              <w:rPr>
                <w:sz w:val="22"/>
                <w:szCs w:val="22"/>
              </w:rPr>
            </w:pPr>
            <w:r w:rsidRPr="002744BB">
              <w:rPr>
                <w:sz w:val="22"/>
                <w:szCs w:val="22"/>
              </w:rPr>
              <w:t xml:space="preserve">9 – </w:t>
            </w:r>
            <w:r w:rsidRPr="002744BB">
              <w:rPr>
                <w:i/>
                <w:sz w:val="22"/>
                <w:szCs w:val="22"/>
              </w:rPr>
              <w:t>x</w:t>
            </w:r>
            <w:r w:rsidRPr="002744BB">
              <w:rPr>
                <w:sz w:val="22"/>
                <w:szCs w:val="22"/>
                <w:vertAlign w:val="superscript"/>
              </w:rPr>
              <w:t>2</w:t>
            </w:r>
            <w:r w:rsidRPr="002744BB">
              <w:rPr>
                <w:sz w:val="22"/>
                <w:szCs w:val="22"/>
              </w:rPr>
              <w:t xml:space="preserve"> = 0;</w:t>
            </w:r>
          </w:p>
          <w:p w:rsidR="0055736D" w:rsidRPr="002744BB" w:rsidRDefault="006164A8" w:rsidP="0055736D">
            <w:pPr>
              <w:rPr>
                <w:sz w:val="22"/>
                <w:szCs w:val="22"/>
              </w:rPr>
            </w:pPr>
            <m:oMath>
              <m:f>
                <m:fPr>
                  <m:ctrlPr>
                    <w:rPr>
                      <w:rFonts w:ascii="Cambria Math" w:hAnsi="Cambria Math"/>
                      <w:i/>
                      <w:sz w:val="22"/>
                      <w:szCs w:val="22"/>
                    </w:rPr>
                  </m:ctrlPr>
                </m:fPr>
                <m:num>
                  <m:r>
                    <w:rPr>
                      <w:rFonts w:ascii="Cambria Math" w:hAnsi="Cambria Math"/>
                      <w:sz w:val="22"/>
                      <w:szCs w:val="22"/>
                    </w:rPr>
                    <m:t>4</m:t>
                  </m:r>
                </m:num>
                <m:den>
                  <m:r>
                    <w:rPr>
                      <w:rFonts w:ascii="Cambria Math" w:hAnsi="Cambria Math"/>
                      <w:sz w:val="22"/>
                      <w:szCs w:val="22"/>
                    </w:rPr>
                    <m:t>x</m:t>
                  </m:r>
                </m:den>
              </m:f>
            </m:oMath>
            <w:r w:rsidR="0055736D" w:rsidRPr="002744BB">
              <w:rPr>
                <w:sz w:val="22"/>
                <w:szCs w:val="22"/>
              </w:rPr>
              <w:t xml:space="preserve"> = 1.</w:t>
            </w:r>
          </w:p>
          <w:p w:rsidR="0055736D" w:rsidRPr="002744BB" w:rsidRDefault="0055736D" w:rsidP="0055736D">
            <w:pPr>
              <w:rPr>
                <w:sz w:val="22"/>
                <w:szCs w:val="22"/>
              </w:rPr>
            </w:pPr>
            <w:r w:rsidRPr="002744BB">
              <w:rPr>
                <w:sz w:val="22"/>
                <w:szCs w:val="22"/>
              </w:rPr>
              <w:t>1. Moku patikrinti, kurios lygties sprendinys yra skaičius 1.</w:t>
            </w:r>
          </w:p>
          <w:p w:rsidR="0055736D" w:rsidRPr="002744BB" w:rsidRDefault="0055736D" w:rsidP="0055736D">
            <w:pPr>
              <w:rPr>
                <w:sz w:val="22"/>
                <w:szCs w:val="22"/>
              </w:rPr>
            </w:pPr>
            <w:r w:rsidRPr="002744BB">
              <w:rPr>
                <w:sz w:val="22"/>
                <w:szCs w:val="22"/>
              </w:rPr>
              <w:t>2. Galiu suskirstyti lygtis į:</w:t>
            </w:r>
          </w:p>
          <w:p w:rsidR="0055736D" w:rsidRPr="002744BB" w:rsidRDefault="0055736D" w:rsidP="0055736D">
            <w:pPr>
              <w:rPr>
                <w:sz w:val="22"/>
                <w:szCs w:val="22"/>
                <w:lang w:val="pt-BR"/>
              </w:rPr>
            </w:pPr>
            <w:r w:rsidRPr="002744BB">
              <w:rPr>
                <w:sz w:val="22"/>
                <w:szCs w:val="22"/>
                <w:lang w:val="pt-BR"/>
              </w:rPr>
              <w:t xml:space="preserve">a) pirmojo laipsnio su vienu nežinomuoju; </w:t>
            </w:r>
          </w:p>
          <w:p w:rsidR="0055736D" w:rsidRPr="002744BB" w:rsidRDefault="0055736D" w:rsidP="0055736D">
            <w:pPr>
              <w:rPr>
                <w:sz w:val="22"/>
                <w:szCs w:val="22"/>
                <w:lang w:val="pt-BR"/>
              </w:rPr>
            </w:pPr>
            <w:r w:rsidRPr="002744BB">
              <w:rPr>
                <w:sz w:val="22"/>
                <w:szCs w:val="22"/>
                <w:lang w:val="pt-BR"/>
              </w:rPr>
              <w:t>b) kvadratines;</w:t>
            </w:r>
          </w:p>
          <w:p w:rsidR="0055736D" w:rsidRPr="002744BB" w:rsidRDefault="0055736D" w:rsidP="0055736D">
            <w:pPr>
              <w:rPr>
                <w:sz w:val="22"/>
                <w:szCs w:val="22"/>
                <w:lang w:val="pt-BR"/>
              </w:rPr>
            </w:pPr>
            <w:r w:rsidRPr="002744BB">
              <w:rPr>
                <w:sz w:val="22"/>
                <w:szCs w:val="22"/>
                <w:lang w:val="pt-BR"/>
              </w:rPr>
              <w:t>c) racionaliąsias.</w:t>
            </w:r>
          </w:p>
          <w:p w:rsidR="0055736D" w:rsidRPr="002744BB" w:rsidRDefault="0055736D" w:rsidP="0055736D">
            <w:pPr>
              <w:rPr>
                <w:sz w:val="22"/>
                <w:szCs w:val="22"/>
              </w:rPr>
            </w:pPr>
            <w:r w:rsidRPr="002744BB">
              <w:rPr>
                <w:sz w:val="22"/>
                <w:szCs w:val="22"/>
              </w:rPr>
              <w:t>3. Galiu išspręsti šias lygtis.</w:t>
            </w:r>
          </w:p>
        </w:tc>
        <w:tc>
          <w:tcPr>
            <w:tcW w:w="4253" w:type="dxa"/>
          </w:tcPr>
          <w:p w:rsidR="0055736D" w:rsidRPr="002744BB" w:rsidRDefault="0055736D" w:rsidP="0055736D">
            <w:pPr>
              <w:rPr>
                <w:sz w:val="22"/>
                <w:szCs w:val="22"/>
                <w:lang w:val="da-DK"/>
              </w:rPr>
            </w:pPr>
            <w:r w:rsidRPr="002744BB">
              <w:rPr>
                <w:sz w:val="22"/>
                <w:szCs w:val="22"/>
                <w:lang w:val="da-DK"/>
              </w:rPr>
              <w:t xml:space="preserve">1. Žinau, kaip spręsti pirmojo laipsnio su vienu nežinomuoju, kvadratinę ir paprastas </w:t>
            </w:r>
            <w:r w:rsidRPr="002744BB">
              <w:rPr>
                <w:sz w:val="22"/>
                <w:szCs w:val="22"/>
              </w:rPr>
              <w:t>racionaliąsias lygtis.</w:t>
            </w:r>
          </w:p>
          <w:p w:rsidR="0055736D" w:rsidRPr="002744BB" w:rsidRDefault="0055736D" w:rsidP="0055736D">
            <w:pPr>
              <w:rPr>
                <w:sz w:val="22"/>
                <w:szCs w:val="22"/>
              </w:rPr>
            </w:pPr>
            <w:r w:rsidRPr="002744BB">
              <w:rPr>
                <w:sz w:val="22"/>
                <w:szCs w:val="22"/>
              </w:rPr>
              <w:t>2. Aš sugebu spręsti tokias lygtis:</w:t>
            </w:r>
          </w:p>
          <w:p w:rsidR="0055736D" w:rsidRPr="002744BB" w:rsidRDefault="0055736D" w:rsidP="0055736D">
            <w:pPr>
              <w:rPr>
                <w:sz w:val="22"/>
                <w:szCs w:val="22"/>
              </w:rPr>
            </w:pPr>
            <w:r w:rsidRPr="002744BB">
              <w:rPr>
                <w:sz w:val="22"/>
                <w:szCs w:val="22"/>
              </w:rPr>
              <w:t>1) –7 + 9</w:t>
            </w:r>
            <w:r w:rsidRPr="002744BB">
              <w:rPr>
                <w:i/>
                <w:sz w:val="22"/>
                <w:szCs w:val="22"/>
              </w:rPr>
              <w:t>x</w:t>
            </w:r>
            <w:r w:rsidRPr="002744BB">
              <w:rPr>
                <w:sz w:val="22"/>
                <w:szCs w:val="22"/>
              </w:rPr>
              <w:t xml:space="preserve"> = 2</w:t>
            </w:r>
            <w:r w:rsidRPr="002744BB">
              <w:rPr>
                <w:i/>
                <w:sz w:val="22"/>
                <w:szCs w:val="22"/>
              </w:rPr>
              <w:t>x</w:t>
            </w:r>
            <w:r w:rsidRPr="002744BB">
              <w:rPr>
                <w:sz w:val="22"/>
                <w:szCs w:val="22"/>
              </w:rPr>
              <w:t xml:space="preserve"> + 6;</w:t>
            </w:r>
          </w:p>
          <w:p w:rsidR="0055736D" w:rsidRPr="002744BB" w:rsidRDefault="0055736D" w:rsidP="0055736D">
            <w:pPr>
              <w:rPr>
                <w:sz w:val="22"/>
                <w:szCs w:val="22"/>
              </w:rPr>
            </w:pPr>
            <w:r w:rsidRPr="002744BB">
              <w:rPr>
                <w:sz w:val="22"/>
                <w:szCs w:val="22"/>
              </w:rPr>
              <w:t>2) –2(–1 + 2</w:t>
            </w:r>
            <w:r w:rsidRPr="002744BB">
              <w:rPr>
                <w:i/>
                <w:sz w:val="22"/>
                <w:szCs w:val="22"/>
              </w:rPr>
              <w:t>x</w:t>
            </w:r>
            <w:r w:rsidRPr="002744BB">
              <w:rPr>
                <w:sz w:val="22"/>
                <w:szCs w:val="22"/>
              </w:rPr>
              <w:t>) +4</w:t>
            </w:r>
            <w:r w:rsidRPr="002744BB">
              <w:rPr>
                <w:i/>
                <w:sz w:val="22"/>
                <w:szCs w:val="22"/>
              </w:rPr>
              <w:t>x</w:t>
            </w:r>
            <w:r w:rsidRPr="002744BB">
              <w:rPr>
                <w:sz w:val="22"/>
                <w:szCs w:val="22"/>
              </w:rPr>
              <w:t xml:space="preserve"> = 1 – (</w:t>
            </w:r>
            <w:r w:rsidRPr="002744BB">
              <w:rPr>
                <w:i/>
                <w:sz w:val="22"/>
                <w:szCs w:val="22"/>
              </w:rPr>
              <w:t>x</w:t>
            </w:r>
            <w:r w:rsidRPr="002744BB">
              <w:rPr>
                <w:sz w:val="22"/>
                <w:szCs w:val="22"/>
              </w:rPr>
              <w:t xml:space="preserve"> –5);</w:t>
            </w:r>
          </w:p>
          <w:p w:rsidR="0055736D" w:rsidRPr="002744BB" w:rsidRDefault="0055736D" w:rsidP="0055736D">
            <w:pPr>
              <w:rPr>
                <w:sz w:val="22"/>
                <w:szCs w:val="22"/>
              </w:rPr>
            </w:pPr>
            <w:r w:rsidRPr="002744BB">
              <w:rPr>
                <w:sz w:val="22"/>
                <w:szCs w:val="22"/>
              </w:rPr>
              <w:t xml:space="preserve">3) </w:t>
            </w:r>
            <m:oMath>
              <m:f>
                <m:fPr>
                  <m:ctrlPr>
                    <w:rPr>
                      <w:rFonts w:ascii="Cambria Math" w:hAnsi="Cambria Math"/>
                      <w:i/>
                      <w:sz w:val="22"/>
                      <w:szCs w:val="22"/>
                    </w:rPr>
                  </m:ctrlPr>
                </m:fPr>
                <m:num>
                  <m:r>
                    <w:rPr>
                      <w:rFonts w:ascii="Cambria Math" w:hAnsi="Cambria Math"/>
                      <w:sz w:val="22"/>
                      <w:szCs w:val="22"/>
                    </w:rPr>
                    <m:t>x</m:t>
                  </m:r>
                </m:num>
                <m:den>
                  <m:r>
                    <w:rPr>
                      <w:rFonts w:ascii="Cambria Math" w:hAnsi="Cambria Math"/>
                      <w:sz w:val="22"/>
                      <w:szCs w:val="22"/>
                    </w:rPr>
                    <m:t>2</m:t>
                  </m:r>
                </m:den>
              </m:f>
            </m:oMath>
            <w:r w:rsidRPr="002744BB">
              <w:rPr>
                <w:sz w:val="22"/>
                <w:szCs w:val="22"/>
              </w:rPr>
              <w:t xml:space="preserve"> – 4</w:t>
            </w:r>
            <w:r w:rsidRPr="002744BB">
              <w:rPr>
                <w:i/>
                <w:sz w:val="22"/>
                <w:szCs w:val="22"/>
              </w:rPr>
              <w:t>x</w:t>
            </w:r>
            <w:r w:rsidRPr="002744BB">
              <w:rPr>
                <w:sz w:val="22"/>
                <w:szCs w:val="22"/>
              </w:rPr>
              <w:t xml:space="preserve"> = 0,5</w:t>
            </w:r>
            <w:r w:rsidRPr="002744BB">
              <w:rPr>
                <w:i/>
                <w:sz w:val="22"/>
                <w:szCs w:val="22"/>
              </w:rPr>
              <w:t>x</w:t>
            </w:r>
            <w:r w:rsidRPr="002744BB">
              <w:rPr>
                <w:sz w:val="22"/>
                <w:szCs w:val="22"/>
              </w:rPr>
              <w:t xml:space="preserve"> – 24;</w:t>
            </w:r>
          </w:p>
          <w:p w:rsidR="0055736D" w:rsidRPr="002744BB" w:rsidRDefault="0055736D" w:rsidP="0055736D">
            <w:pPr>
              <w:rPr>
                <w:sz w:val="22"/>
                <w:szCs w:val="22"/>
              </w:rPr>
            </w:pPr>
            <w:r w:rsidRPr="002744BB">
              <w:rPr>
                <w:sz w:val="22"/>
                <w:szCs w:val="22"/>
              </w:rPr>
              <w:t>4) – 6</w:t>
            </w:r>
            <w:r w:rsidRPr="002744BB">
              <w:rPr>
                <w:i/>
                <w:sz w:val="22"/>
                <w:szCs w:val="22"/>
              </w:rPr>
              <w:t>x</w:t>
            </w:r>
            <w:r w:rsidRPr="002744BB">
              <w:rPr>
                <w:sz w:val="22"/>
                <w:szCs w:val="22"/>
              </w:rPr>
              <w:t xml:space="preserve"> + </w:t>
            </w:r>
            <w:r w:rsidRPr="002744BB">
              <w:rPr>
                <w:i/>
                <w:sz w:val="22"/>
                <w:szCs w:val="22"/>
              </w:rPr>
              <w:t>x</w:t>
            </w:r>
            <w:r w:rsidRPr="002744BB">
              <w:rPr>
                <w:sz w:val="22"/>
                <w:szCs w:val="22"/>
                <w:vertAlign w:val="superscript"/>
              </w:rPr>
              <w:t>2</w:t>
            </w:r>
            <w:r w:rsidRPr="002744BB">
              <w:rPr>
                <w:sz w:val="22"/>
                <w:szCs w:val="22"/>
              </w:rPr>
              <w:t>= – 5;</w:t>
            </w:r>
          </w:p>
          <w:p w:rsidR="0055736D" w:rsidRPr="002744BB" w:rsidRDefault="0055736D" w:rsidP="0055736D">
            <w:pPr>
              <w:spacing w:before="120"/>
              <w:rPr>
                <w:sz w:val="22"/>
                <w:szCs w:val="22"/>
              </w:rPr>
            </w:pPr>
            <w:r w:rsidRPr="002744BB">
              <w:rPr>
                <w:sz w:val="22"/>
                <w:szCs w:val="22"/>
              </w:rPr>
              <w:t xml:space="preserve">5) </w:t>
            </w:r>
            <m:oMath>
              <m:f>
                <m:fPr>
                  <m:ctrlPr>
                    <w:rPr>
                      <w:rFonts w:ascii="Cambria Math" w:hAnsi="Cambria Math"/>
                      <w:i/>
                      <w:sz w:val="22"/>
                      <w:szCs w:val="22"/>
                    </w:rPr>
                  </m:ctrlPr>
                </m:fPr>
                <m:num>
                  <m:r>
                    <w:rPr>
                      <w:rFonts w:ascii="Cambria Math" w:hAnsi="Cambria Math"/>
                      <w:sz w:val="22"/>
                      <w:szCs w:val="22"/>
                    </w:rPr>
                    <m:t>6-2x</m:t>
                  </m:r>
                </m:num>
                <m:den>
                  <m:r>
                    <w:rPr>
                      <w:rFonts w:ascii="Cambria Math" w:hAnsi="Cambria Math"/>
                      <w:sz w:val="22"/>
                      <w:szCs w:val="22"/>
                    </w:rPr>
                    <m:t>x+4</m:t>
                  </m:r>
                </m:den>
              </m:f>
              <m:r>
                <w:rPr>
                  <w:rFonts w:ascii="Cambria Math" w:hAnsi="Cambria Math"/>
                  <w:sz w:val="22"/>
                  <w:szCs w:val="22"/>
                </w:rPr>
                <m:t>=0;</m:t>
              </m:r>
            </m:oMath>
          </w:p>
          <w:p w:rsidR="0055736D" w:rsidRPr="002744BB" w:rsidRDefault="0055736D" w:rsidP="0055736D">
            <w:pPr>
              <w:rPr>
                <w:sz w:val="22"/>
                <w:szCs w:val="22"/>
              </w:rPr>
            </w:pPr>
            <w:r w:rsidRPr="002744BB">
              <w:rPr>
                <w:sz w:val="22"/>
                <w:szCs w:val="22"/>
              </w:rPr>
              <w:t>6) 3</w:t>
            </w:r>
            <w:r w:rsidRPr="002744BB">
              <w:rPr>
                <w:i/>
                <w:sz w:val="22"/>
                <w:szCs w:val="22"/>
              </w:rPr>
              <w:t>x</w:t>
            </w:r>
            <w:r w:rsidRPr="002744BB">
              <w:rPr>
                <w:sz w:val="22"/>
                <w:szCs w:val="22"/>
              </w:rPr>
              <w:t xml:space="preserve"> – </w:t>
            </w:r>
            <m:oMath>
              <m:f>
                <m:fPr>
                  <m:ctrlPr>
                    <w:rPr>
                      <w:rFonts w:ascii="Cambria Math" w:hAnsi="Cambria Math"/>
                      <w:i/>
                      <w:sz w:val="22"/>
                      <w:szCs w:val="22"/>
                    </w:rPr>
                  </m:ctrlPr>
                </m:fPr>
                <m:num>
                  <m:r>
                    <w:rPr>
                      <w:rFonts w:ascii="Cambria Math" w:hAnsi="Cambria Math"/>
                      <w:sz w:val="22"/>
                      <w:szCs w:val="22"/>
                    </w:rPr>
                    <m:t>3</m:t>
                  </m:r>
                </m:num>
                <m:den>
                  <m:r>
                    <w:rPr>
                      <w:rFonts w:ascii="Cambria Math" w:hAnsi="Cambria Math"/>
                      <w:sz w:val="22"/>
                      <w:szCs w:val="22"/>
                    </w:rPr>
                    <m:t>x</m:t>
                  </m:r>
                </m:den>
              </m:f>
            </m:oMath>
            <w:r w:rsidRPr="002744BB">
              <w:rPr>
                <w:sz w:val="22"/>
                <w:szCs w:val="22"/>
              </w:rPr>
              <w:t xml:space="preserve"> = 0.</w:t>
            </w:r>
          </w:p>
        </w:tc>
        <w:tc>
          <w:tcPr>
            <w:tcW w:w="5131" w:type="dxa"/>
          </w:tcPr>
          <w:p w:rsidR="0055736D" w:rsidRPr="002744BB" w:rsidRDefault="0055736D" w:rsidP="0055736D">
            <w:pPr>
              <w:rPr>
                <w:sz w:val="22"/>
                <w:szCs w:val="22"/>
              </w:rPr>
            </w:pPr>
            <w:r w:rsidRPr="002744BB">
              <w:rPr>
                <w:sz w:val="22"/>
                <w:szCs w:val="22"/>
              </w:rPr>
              <w:t xml:space="preserve">1. Nustatau, kokia nežinomojo x reikšmė negali būti lygties </w:t>
            </w:r>
            <m:oMath>
              <m:f>
                <m:fPr>
                  <m:ctrlPr>
                    <w:rPr>
                      <w:rFonts w:ascii="Cambria Math" w:hAnsi="Cambria Math"/>
                      <w:i/>
                      <w:sz w:val="22"/>
                      <w:szCs w:val="22"/>
                    </w:rPr>
                  </m:ctrlPr>
                </m:fPr>
                <m:num>
                  <m:r>
                    <w:rPr>
                      <w:rFonts w:ascii="Cambria Math" w:hAnsi="Cambria Math"/>
                      <w:sz w:val="22"/>
                      <w:szCs w:val="22"/>
                    </w:rPr>
                    <m:t>9</m:t>
                  </m:r>
                </m:num>
                <m:den>
                  <m:r>
                    <w:rPr>
                      <w:rFonts w:ascii="Cambria Math" w:hAnsi="Cambria Math"/>
                      <w:sz w:val="22"/>
                      <w:szCs w:val="22"/>
                    </w:rPr>
                    <m:t>3 –x</m:t>
                  </m:r>
                </m:den>
              </m:f>
              <m:r>
                <w:rPr>
                  <w:rFonts w:ascii="Cambria Math" w:hAnsi="Cambria Math"/>
                  <w:sz w:val="22"/>
                  <w:szCs w:val="22"/>
                </w:rPr>
                <m:t xml:space="preserve">=3  </m:t>
              </m:r>
            </m:oMath>
          </w:p>
          <w:p w:rsidR="0055736D" w:rsidRPr="002744BB" w:rsidRDefault="0055736D" w:rsidP="0055736D">
            <w:pPr>
              <w:rPr>
                <w:sz w:val="22"/>
                <w:szCs w:val="22"/>
              </w:rPr>
            </w:pPr>
            <w:r w:rsidRPr="002744BB">
              <w:rPr>
                <w:sz w:val="22"/>
                <w:szCs w:val="22"/>
              </w:rPr>
              <w:t>sprendiniu.</w:t>
            </w:r>
          </w:p>
          <w:p w:rsidR="0055736D" w:rsidRPr="002744BB" w:rsidRDefault="0055736D" w:rsidP="0055736D">
            <w:pPr>
              <w:rPr>
                <w:sz w:val="22"/>
                <w:szCs w:val="22"/>
              </w:rPr>
            </w:pPr>
            <w:r w:rsidRPr="002744BB">
              <w:rPr>
                <w:sz w:val="22"/>
                <w:szCs w:val="22"/>
              </w:rPr>
              <w:t>2. Moku suprastinti reiškinius:</w:t>
            </w:r>
          </w:p>
          <w:p w:rsidR="0055736D" w:rsidRPr="002744BB" w:rsidRDefault="0055736D" w:rsidP="0055736D">
            <w:pPr>
              <w:spacing w:before="120" w:after="120"/>
              <w:rPr>
                <w:sz w:val="22"/>
                <w:szCs w:val="22"/>
              </w:rPr>
            </w:pPr>
            <w:r w:rsidRPr="002744BB">
              <w:rPr>
                <w:sz w:val="22"/>
                <w:szCs w:val="22"/>
              </w:rPr>
              <w:t xml:space="preserve">1) </w:t>
            </w:r>
            <m:oMath>
              <m:f>
                <m:fPr>
                  <m:ctrlPr>
                    <w:rPr>
                      <w:rFonts w:ascii="Cambria Math" w:hAnsi="Cambria Math"/>
                      <w:i/>
                      <w:sz w:val="22"/>
                      <w:szCs w:val="22"/>
                    </w:rPr>
                  </m:ctrlPr>
                </m:fPr>
                <m:num>
                  <m:r>
                    <w:rPr>
                      <w:rFonts w:ascii="Cambria Math" w:hAnsi="Cambria Math"/>
                      <w:sz w:val="22"/>
                      <w:szCs w:val="22"/>
                    </w:rPr>
                    <m:t>x –6</m:t>
                  </m:r>
                </m:num>
                <m:den>
                  <m:r>
                    <w:rPr>
                      <w:rFonts w:ascii="Cambria Math" w:hAnsi="Cambria Math"/>
                      <w:sz w:val="22"/>
                      <w:szCs w:val="22"/>
                    </w:rPr>
                    <m:t>15x</m:t>
                  </m:r>
                </m:den>
              </m:f>
            </m:oMath>
            <w:r w:rsidRPr="002744BB">
              <w:rPr>
                <w:sz w:val="22"/>
                <w:szCs w:val="22"/>
              </w:rPr>
              <w:t xml:space="preserve"> ∙ </w:t>
            </w:r>
            <m:oMath>
              <m:f>
                <m:fPr>
                  <m:ctrlPr>
                    <w:rPr>
                      <w:rFonts w:ascii="Cambria Math" w:hAnsi="Cambria Math"/>
                      <w:i/>
                      <w:sz w:val="22"/>
                      <w:szCs w:val="22"/>
                    </w:rPr>
                  </m:ctrlPr>
                </m:fPr>
                <m:num>
                  <m:r>
                    <w:rPr>
                      <w:rFonts w:ascii="Cambria Math" w:hAnsi="Cambria Math"/>
                      <w:sz w:val="22"/>
                      <w:szCs w:val="22"/>
                    </w:rPr>
                    <m:t>10</m:t>
                  </m:r>
                </m:num>
                <m:den>
                  <m:r>
                    <w:rPr>
                      <w:rFonts w:ascii="Cambria Math" w:hAnsi="Cambria Math"/>
                      <w:sz w:val="22"/>
                      <w:szCs w:val="22"/>
                    </w:rPr>
                    <m:t>6 –x</m:t>
                  </m:r>
                </m:den>
              </m:f>
            </m:oMath>
            <w:r w:rsidRPr="002744BB">
              <w:rPr>
                <w:sz w:val="22"/>
                <w:szCs w:val="22"/>
              </w:rPr>
              <w:t xml:space="preserve">; 2) </w:t>
            </w:r>
            <m:oMath>
              <m:f>
                <m:fPr>
                  <m:ctrlPr>
                    <w:rPr>
                      <w:rFonts w:ascii="Cambria Math" w:hAnsi="Cambria Math"/>
                      <w:i/>
                      <w:sz w:val="22"/>
                      <w:szCs w:val="22"/>
                    </w:rPr>
                  </m:ctrlPr>
                </m:fPr>
                <m:num>
                  <m:r>
                    <w:rPr>
                      <w:rFonts w:ascii="Cambria Math" w:hAnsi="Cambria Math"/>
                      <w:sz w:val="22"/>
                      <w:szCs w:val="22"/>
                    </w:rPr>
                    <m:t>c-d</m:t>
                  </m:r>
                </m:num>
                <m:den>
                  <m:sSup>
                    <m:sSupPr>
                      <m:ctrlPr>
                        <w:rPr>
                          <w:rFonts w:ascii="Cambria Math" w:hAnsi="Cambria Math"/>
                          <w:i/>
                          <w:sz w:val="22"/>
                          <w:szCs w:val="22"/>
                        </w:rPr>
                      </m:ctrlPr>
                    </m:sSupPr>
                    <m:e>
                      <m:r>
                        <w:rPr>
                          <w:rFonts w:ascii="Cambria Math" w:hAnsi="Cambria Math"/>
                          <w:sz w:val="22"/>
                          <w:szCs w:val="22"/>
                        </w:rPr>
                        <m:t>c</m:t>
                      </m:r>
                    </m:e>
                    <m:sup>
                      <m:r>
                        <w:rPr>
                          <w:rFonts w:ascii="Cambria Math" w:hAnsi="Cambria Math"/>
                          <w:sz w:val="22"/>
                          <w:szCs w:val="22"/>
                        </w:rPr>
                        <m:t>2</m:t>
                      </m:r>
                    </m:sup>
                  </m:sSup>
                  <m:r>
                    <w:rPr>
                      <w:rFonts w:ascii="Cambria Math" w:hAnsi="Cambria Math"/>
                      <w:sz w:val="22"/>
                      <w:szCs w:val="22"/>
                    </w:rPr>
                    <m:t>-</m:t>
                  </m:r>
                  <m:sSup>
                    <m:sSupPr>
                      <m:ctrlPr>
                        <w:rPr>
                          <w:rFonts w:ascii="Cambria Math" w:hAnsi="Cambria Math"/>
                          <w:i/>
                          <w:sz w:val="22"/>
                          <w:szCs w:val="22"/>
                        </w:rPr>
                      </m:ctrlPr>
                    </m:sSupPr>
                    <m:e>
                      <m:r>
                        <w:rPr>
                          <w:rFonts w:ascii="Cambria Math" w:hAnsi="Cambria Math"/>
                          <w:sz w:val="22"/>
                          <w:szCs w:val="22"/>
                        </w:rPr>
                        <m:t>d</m:t>
                      </m:r>
                    </m:e>
                    <m:sup>
                      <m:r>
                        <w:rPr>
                          <w:rFonts w:ascii="Cambria Math" w:hAnsi="Cambria Math"/>
                          <w:sz w:val="22"/>
                          <w:szCs w:val="22"/>
                        </w:rPr>
                        <m:t>2</m:t>
                      </m:r>
                    </m:sup>
                  </m:sSup>
                </m:den>
              </m:f>
            </m:oMath>
            <w:r w:rsidRPr="002744BB">
              <w:rPr>
                <w:sz w:val="22"/>
                <w:szCs w:val="22"/>
              </w:rPr>
              <w:t xml:space="preserve">; 3) </w:t>
            </w:r>
            <m:oMath>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5x-5</m:t>
                  </m:r>
                </m:den>
              </m:f>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2</m:t>
                  </m:r>
                </m:num>
                <m:den>
                  <m:r>
                    <w:rPr>
                      <w:rFonts w:ascii="Cambria Math" w:hAnsi="Cambria Math"/>
                      <w:sz w:val="22"/>
                      <w:szCs w:val="22"/>
                    </w:rPr>
                    <m:t>x-1</m:t>
                  </m:r>
                </m:den>
              </m:f>
              <m:r>
                <w:rPr>
                  <w:rFonts w:ascii="Cambria Math" w:hAnsi="Cambria Math"/>
                  <w:sz w:val="22"/>
                  <w:szCs w:val="22"/>
                </w:rPr>
                <m:t>;</m:t>
              </m:r>
            </m:oMath>
          </w:p>
          <w:p w:rsidR="0055736D" w:rsidRPr="002744BB" w:rsidRDefault="0055736D" w:rsidP="0055736D">
            <w:pPr>
              <w:rPr>
                <w:sz w:val="22"/>
                <w:szCs w:val="22"/>
              </w:rPr>
            </w:pPr>
            <w:r w:rsidRPr="002744BB">
              <w:rPr>
                <w:sz w:val="22"/>
                <w:szCs w:val="22"/>
              </w:rPr>
              <w:t>3. Aš sugebu spręsti tokias lygtis:</w:t>
            </w:r>
          </w:p>
          <w:p w:rsidR="0055736D" w:rsidRPr="002744BB" w:rsidRDefault="0055736D" w:rsidP="0055736D">
            <w:pPr>
              <w:rPr>
                <w:sz w:val="22"/>
                <w:szCs w:val="22"/>
              </w:rPr>
            </w:pPr>
            <w:r w:rsidRPr="002744BB">
              <w:rPr>
                <w:sz w:val="22"/>
                <w:szCs w:val="22"/>
              </w:rPr>
              <w:t xml:space="preserve">1) </w:t>
            </w:r>
            <m:oMath>
              <m:sSup>
                <m:sSupPr>
                  <m:ctrlPr>
                    <w:rPr>
                      <w:rFonts w:ascii="Cambria Math" w:hAnsi="Cambria Math"/>
                      <w:i/>
                      <w:sz w:val="22"/>
                      <w:szCs w:val="22"/>
                    </w:rPr>
                  </m:ctrlPr>
                </m:sSupPr>
                <m:e>
                  <m:d>
                    <m:dPr>
                      <m:ctrlPr>
                        <w:rPr>
                          <w:rFonts w:ascii="Cambria Math" w:hAnsi="Cambria Math"/>
                          <w:i/>
                          <w:sz w:val="22"/>
                          <w:szCs w:val="22"/>
                        </w:rPr>
                      </m:ctrlPr>
                    </m:dPr>
                    <m:e>
                      <m:r>
                        <w:rPr>
                          <w:rFonts w:ascii="Cambria Math" w:hAnsi="Cambria Math"/>
                          <w:sz w:val="22"/>
                          <w:szCs w:val="22"/>
                        </w:rPr>
                        <m:t>3x+1</m:t>
                      </m:r>
                    </m:e>
                  </m:d>
                </m:e>
                <m:sup>
                  <m:r>
                    <w:rPr>
                      <w:rFonts w:ascii="Cambria Math" w:hAnsi="Cambria Math"/>
                      <w:sz w:val="22"/>
                      <w:szCs w:val="22"/>
                    </w:rPr>
                    <m:t>2</m:t>
                  </m:r>
                </m:sup>
              </m:sSup>
              <m:r>
                <w:rPr>
                  <w:rFonts w:ascii="Cambria Math" w:hAnsi="Cambria Math"/>
                  <w:sz w:val="22"/>
                  <w:szCs w:val="22"/>
                </w:rPr>
                <m:t>-3</m:t>
              </m:r>
              <m:d>
                <m:dPr>
                  <m:ctrlPr>
                    <w:rPr>
                      <w:rFonts w:ascii="Cambria Math" w:hAnsi="Cambria Math"/>
                      <w:i/>
                      <w:sz w:val="22"/>
                      <w:szCs w:val="22"/>
                    </w:rPr>
                  </m:ctrlPr>
                </m:dPr>
                <m:e>
                  <m:r>
                    <w:rPr>
                      <w:rFonts w:ascii="Cambria Math" w:hAnsi="Cambria Math"/>
                      <w:sz w:val="22"/>
                      <w:szCs w:val="22"/>
                    </w:rPr>
                    <m:t>x+1</m:t>
                  </m:r>
                </m:e>
              </m:d>
              <m:r>
                <w:rPr>
                  <w:rFonts w:ascii="Cambria Math" w:hAnsi="Cambria Math"/>
                  <w:sz w:val="22"/>
                  <w:szCs w:val="22"/>
                </w:rPr>
                <m:t>=0</m:t>
              </m:r>
            </m:oMath>
            <w:r w:rsidRPr="002744BB">
              <w:rPr>
                <w:sz w:val="22"/>
                <w:szCs w:val="22"/>
              </w:rPr>
              <w:t>;</w:t>
            </w:r>
          </w:p>
          <w:p w:rsidR="0055736D" w:rsidRPr="002744BB" w:rsidRDefault="0055736D" w:rsidP="0055736D">
            <w:pPr>
              <w:spacing w:before="120"/>
              <w:rPr>
                <w:sz w:val="22"/>
                <w:szCs w:val="22"/>
              </w:rPr>
            </w:pPr>
            <w:r w:rsidRPr="002744BB">
              <w:rPr>
                <w:sz w:val="22"/>
                <w:szCs w:val="22"/>
              </w:rPr>
              <w:t xml:space="preserve">2) </w:t>
            </w:r>
            <m:oMath>
              <m:f>
                <m:fPr>
                  <m:ctrlPr>
                    <w:rPr>
                      <w:rFonts w:ascii="Cambria Math" w:hAnsi="Cambria Math"/>
                      <w:i/>
                      <w:sz w:val="22"/>
                      <w:szCs w:val="22"/>
                    </w:rPr>
                  </m:ctrlPr>
                </m:fPr>
                <m:num>
                  <m:r>
                    <w:rPr>
                      <w:rFonts w:ascii="Cambria Math" w:hAnsi="Cambria Math"/>
                      <w:sz w:val="22"/>
                      <w:szCs w:val="22"/>
                    </w:rPr>
                    <m:t>25-</m:t>
                  </m:r>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num>
                <m:den>
                  <m:r>
                    <w:rPr>
                      <w:rFonts w:ascii="Cambria Math" w:hAnsi="Cambria Math"/>
                      <w:sz w:val="22"/>
                      <w:szCs w:val="22"/>
                    </w:rPr>
                    <m:t>x+5</m:t>
                  </m:r>
                </m:den>
              </m:f>
              <m:r>
                <w:rPr>
                  <w:rFonts w:ascii="Cambria Math" w:hAnsi="Cambria Math"/>
                  <w:sz w:val="22"/>
                  <w:szCs w:val="22"/>
                </w:rPr>
                <m:t>=0;</m:t>
              </m:r>
            </m:oMath>
          </w:p>
          <w:p w:rsidR="0055736D" w:rsidRPr="002744BB" w:rsidRDefault="0055736D" w:rsidP="0055736D">
            <w:pPr>
              <w:spacing w:before="120"/>
              <w:rPr>
                <w:sz w:val="22"/>
                <w:szCs w:val="22"/>
              </w:rPr>
            </w:pPr>
            <w:r w:rsidRPr="002744BB">
              <w:rPr>
                <w:sz w:val="22"/>
                <w:szCs w:val="22"/>
              </w:rPr>
              <w:t xml:space="preserve">3) </w:t>
            </w:r>
            <m:oMath>
              <m:f>
                <m:fPr>
                  <m:ctrlPr>
                    <w:rPr>
                      <w:rFonts w:ascii="Cambria Math" w:hAnsi="Cambria Math"/>
                      <w:i/>
                      <w:sz w:val="22"/>
                      <w:szCs w:val="22"/>
                    </w:rPr>
                  </m:ctrlPr>
                </m:fPr>
                <m:num>
                  <m:r>
                    <w:rPr>
                      <w:rFonts w:ascii="Cambria Math" w:hAnsi="Cambria Math"/>
                      <w:sz w:val="22"/>
                      <w:szCs w:val="22"/>
                    </w:rPr>
                    <m:t>5</m:t>
                  </m:r>
                </m:num>
                <m:den>
                  <m:r>
                    <w:rPr>
                      <w:rFonts w:ascii="Cambria Math" w:hAnsi="Cambria Math"/>
                      <w:sz w:val="22"/>
                      <w:szCs w:val="22"/>
                    </w:rPr>
                    <m:t>1 –2x</m:t>
                  </m:r>
                </m:den>
              </m:f>
            </m:oMath>
            <w:r w:rsidRPr="002744BB">
              <w:rPr>
                <w:sz w:val="22"/>
                <w:szCs w:val="22"/>
              </w:rPr>
              <w:t xml:space="preserve"> = </w:t>
            </w:r>
            <m:oMath>
              <m:f>
                <m:fPr>
                  <m:ctrlPr>
                    <w:rPr>
                      <w:rFonts w:ascii="Cambria Math" w:hAnsi="Cambria Math"/>
                      <w:i/>
                      <w:sz w:val="22"/>
                      <w:szCs w:val="22"/>
                    </w:rPr>
                  </m:ctrlPr>
                </m:fPr>
                <m:num>
                  <m:r>
                    <w:rPr>
                      <w:rFonts w:ascii="Cambria Math" w:hAnsi="Cambria Math"/>
                      <w:sz w:val="22"/>
                      <w:szCs w:val="22"/>
                    </w:rPr>
                    <m:t>3</m:t>
                  </m:r>
                </m:num>
                <m:den>
                  <m:r>
                    <w:rPr>
                      <w:rFonts w:ascii="Cambria Math" w:hAnsi="Cambria Math"/>
                      <w:sz w:val="22"/>
                      <w:szCs w:val="22"/>
                    </w:rPr>
                    <m:t>4</m:t>
                  </m:r>
                </m:den>
              </m:f>
            </m:oMath>
            <w:r w:rsidRPr="002744BB">
              <w:rPr>
                <w:sz w:val="22"/>
                <w:szCs w:val="22"/>
              </w:rPr>
              <w:t>;</w:t>
            </w:r>
          </w:p>
          <w:p w:rsidR="0055736D" w:rsidRPr="002744BB" w:rsidRDefault="0055736D" w:rsidP="0055736D">
            <w:pPr>
              <w:spacing w:before="120"/>
              <w:rPr>
                <w:sz w:val="22"/>
                <w:szCs w:val="22"/>
              </w:rPr>
            </w:pPr>
            <w:r w:rsidRPr="002744BB">
              <w:rPr>
                <w:sz w:val="22"/>
                <w:szCs w:val="22"/>
              </w:rPr>
              <w:t xml:space="preserve">4) </w:t>
            </w:r>
            <m:oMath>
              <m:f>
                <m:fPr>
                  <m:ctrlPr>
                    <w:rPr>
                      <w:rFonts w:ascii="Cambria Math" w:hAnsi="Cambria Math"/>
                      <w:i/>
                      <w:sz w:val="22"/>
                      <w:szCs w:val="22"/>
                    </w:rPr>
                  </m:ctrlPr>
                </m:fPr>
                <m:num>
                  <m:r>
                    <w:rPr>
                      <w:rFonts w:ascii="Cambria Math" w:hAnsi="Cambria Math"/>
                      <w:sz w:val="22"/>
                      <w:szCs w:val="22"/>
                    </w:rPr>
                    <m:t>2</m:t>
                  </m:r>
                </m:num>
                <m:den>
                  <m:r>
                    <w:rPr>
                      <w:rFonts w:ascii="Cambria Math" w:hAnsi="Cambria Math"/>
                      <w:sz w:val="22"/>
                      <w:szCs w:val="22"/>
                    </w:rPr>
                    <m:t>x</m:t>
                  </m:r>
                </m:den>
              </m:f>
            </m:oMath>
            <w:r w:rsidRPr="002744BB">
              <w:rPr>
                <w:sz w:val="22"/>
                <w:szCs w:val="22"/>
              </w:rPr>
              <w:t xml:space="preserve"> + </w:t>
            </w:r>
            <m:oMath>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x –2</m:t>
                  </m:r>
                </m:den>
              </m:f>
            </m:oMath>
            <w:r w:rsidRPr="002744BB">
              <w:rPr>
                <w:sz w:val="22"/>
                <w:szCs w:val="22"/>
              </w:rPr>
              <w:t xml:space="preserve"> = 1.</w:t>
            </w:r>
          </w:p>
        </w:tc>
      </w:tr>
      <w:tr w:rsidR="0055736D" w:rsidRPr="002744BB" w:rsidTr="002744BB">
        <w:tc>
          <w:tcPr>
            <w:tcW w:w="1809" w:type="dxa"/>
          </w:tcPr>
          <w:p w:rsidR="0055736D" w:rsidRPr="002744BB" w:rsidRDefault="0055736D" w:rsidP="0055736D">
            <w:pPr>
              <w:rPr>
                <w:sz w:val="22"/>
                <w:szCs w:val="22"/>
              </w:rPr>
            </w:pPr>
            <w:r w:rsidRPr="002744BB">
              <w:rPr>
                <w:sz w:val="22"/>
                <w:szCs w:val="22"/>
              </w:rPr>
              <w:t>Tekstinių uždavinių sprendimas sudarant racionaliąsias lygtis.</w:t>
            </w:r>
          </w:p>
        </w:tc>
        <w:tc>
          <w:tcPr>
            <w:tcW w:w="4111" w:type="dxa"/>
          </w:tcPr>
          <w:p w:rsidR="0055736D" w:rsidRPr="002744BB" w:rsidRDefault="0055736D" w:rsidP="0055736D">
            <w:pPr>
              <w:rPr>
                <w:color w:val="000000"/>
                <w:sz w:val="22"/>
                <w:szCs w:val="22"/>
              </w:rPr>
            </w:pPr>
            <w:r w:rsidRPr="002744BB">
              <w:rPr>
                <w:color w:val="000000"/>
                <w:sz w:val="22"/>
                <w:szCs w:val="22"/>
              </w:rPr>
              <w:t>1. Žinau, kaip užrašyti reiškiniu dydį, trim vienetais didesnį už duotąjį ir tris kartus didesnį už duotąjį; dviem vienetais mažesnį už duotąjį ir du kartus mažesnį už duotąjį.</w:t>
            </w:r>
          </w:p>
          <w:p w:rsidR="0055736D" w:rsidRPr="002744BB" w:rsidRDefault="0055736D" w:rsidP="0055736D">
            <w:pPr>
              <w:rPr>
                <w:color w:val="000000"/>
                <w:sz w:val="22"/>
                <w:szCs w:val="22"/>
              </w:rPr>
            </w:pPr>
            <w:r w:rsidRPr="002744BB">
              <w:rPr>
                <w:color w:val="000000"/>
                <w:sz w:val="22"/>
                <w:szCs w:val="22"/>
              </w:rPr>
              <w:t xml:space="preserve">2. Galiu užrašyti reiškiniu, kurią darbo dalį atlieka žmogus per vieną dieną, jei visą </w:t>
            </w:r>
            <w:r w:rsidRPr="002744BB">
              <w:rPr>
                <w:color w:val="000000"/>
                <w:sz w:val="22"/>
                <w:szCs w:val="22"/>
              </w:rPr>
              <w:lastRenderedPageBreak/>
              <w:t xml:space="preserve">darbą atlieka per </w:t>
            </w:r>
            <w:r w:rsidRPr="002744BB">
              <w:rPr>
                <w:i/>
                <w:color w:val="000000"/>
                <w:sz w:val="22"/>
                <w:szCs w:val="22"/>
              </w:rPr>
              <w:t>x</w:t>
            </w:r>
            <w:r w:rsidRPr="002744BB">
              <w:rPr>
                <w:color w:val="000000"/>
                <w:sz w:val="22"/>
                <w:szCs w:val="22"/>
              </w:rPr>
              <w:t xml:space="preserve"> dienų. Žinau kad visas atliktas darbas laikomas 1.</w:t>
            </w:r>
          </w:p>
          <w:p w:rsidR="0055736D" w:rsidRPr="002744BB" w:rsidRDefault="0055736D" w:rsidP="0055736D">
            <w:pPr>
              <w:rPr>
                <w:color w:val="000000"/>
                <w:sz w:val="22"/>
                <w:szCs w:val="22"/>
              </w:rPr>
            </w:pPr>
            <w:r w:rsidRPr="002744BB">
              <w:rPr>
                <w:color w:val="000000"/>
                <w:sz w:val="22"/>
                <w:szCs w:val="22"/>
              </w:rPr>
              <w:t>3. Pagal uždavinio sąlyga gebu nustatyti kokias reikšmes gali įgyti nežinomasis, žymintis pvz. atstumą, laiką, greitį, žmonių skaičių ir pan.</w:t>
            </w:r>
          </w:p>
          <w:p w:rsidR="0055736D" w:rsidRPr="002744BB" w:rsidRDefault="0055736D" w:rsidP="0055736D">
            <w:pPr>
              <w:rPr>
                <w:color w:val="000000"/>
                <w:sz w:val="22"/>
                <w:szCs w:val="22"/>
              </w:rPr>
            </w:pPr>
            <w:r w:rsidRPr="002744BB">
              <w:rPr>
                <w:color w:val="000000"/>
                <w:sz w:val="22"/>
                <w:szCs w:val="22"/>
              </w:rPr>
              <w:t>4. Teiginį užrašau lygtimi ir ją išsprendžiu:</w:t>
            </w:r>
          </w:p>
          <w:p w:rsidR="0055736D" w:rsidRPr="002744BB" w:rsidRDefault="0055736D" w:rsidP="0055736D">
            <w:pPr>
              <w:rPr>
                <w:color w:val="000000"/>
                <w:sz w:val="22"/>
                <w:szCs w:val="22"/>
              </w:rPr>
            </w:pPr>
            <w:r w:rsidRPr="002744BB">
              <w:rPr>
                <w:color w:val="000000"/>
                <w:sz w:val="22"/>
                <w:szCs w:val="22"/>
              </w:rPr>
              <w:t xml:space="preserve">1) skaičių 10 padalinus iš dvigubo skaičiaus </w:t>
            </w:r>
            <w:r w:rsidRPr="002744BB">
              <w:rPr>
                <w:i/>
                <w:color w:val="000000"/>
                <w:sz w:val="22"/>
                <w:szCs w:val="22"/>
              </w:rPr>
              <w:t>x</w:t>
            </w:r>
            <w:r w:rsidRPr="002744BB">
              <w:rPr>
                <w:color w:val="000000"/>
                <w:sz w:val="22"/>
                <w:szCs w:val="22"/>
              </w:rPr>
              <w:t>, gaunamas skaičius 5;</w:t>
            </w:r>
          </w:p>
          <w:p w:rsidR="0055736D" w:rsidRPr="002744BB" w:rsidRDefault="0055736D" w:rsidP="0055736D">
            <w:pPr>
              <w:rPr>
                <w:color w:val="000000"/>
                <w:sz w:val="22"/>
                <w:szCs w:val="22"/>
              </w:rPr>
            </w:pPr>
            <w:r w:rsidRPr="002744BB">
              <w:rPr>
                <w:color w:val="000000"/>
                <w:sz w:val="22"/>
                <w:szCs w:val="22"/>
              </w:rPr>
              <w:t xml:space="preserve">2) skaičių, priešingą skaičiui 20, padalinus iš 3 vienetais padidinto skaičiaus </w:t>
            </w:r>
            <w:r w:rsidRPr="002744BB">
              <w:rPr>
                <w:i/>
                <w:color w:val="000000"/>
                <w:sz w:val="22"/>
                <w:szCs w:val="22"/>
              </w:rPr>
              <w:t>x</w:t>
            </w:r>
            <w:r w:rsidRPr="002744BB">
              <w:rPr>
                <w:color w:val="000000"/>
                <w:sz w:val="22"/>
                <w:szCs w:val="22"/>
              </w:rPr>
              <w:t>, gauname – 5;</w:t>
            </w:r>
          </w:p>
          <w:p w:rsidR="0055736D" w:rsidRPr="002744BB" w:rsidRDefault="0055736D" w:rsidP="0055736D">
            <w:pPr>
              <w:rPr>
                <w:color w:val="000000"/>
                <w:sz w:val="22"/>
                <w:szCs w:val="22"/>
              </w:rPr>
            </w:pPr>
            <w:r w:rsidRPr="002744BB">
              <w:rPr>
                <w:color w:val="000000"/>
                <w:sz w:val="22"/>
                <w:szCs w:val="22"/>
              </w:rPr>
              <w:t xml:space="preserve">3) </w:t>
            </w:r>
            <w:r w:rsidRPr="002744BB">
              <w:rPr>
                <w:color w:val="000000"/>
                <w:sz w:val="22"/>
                <w:szCs w:val="22"/>
                <w:lang w:val="pt-BR"/>
              </w:rPr>
              <w:t xml:space="preserve">skaičiaus 8 ir reiškinio </w:t>
            </w:r>
            <w:r w:rsidRPr="002744BB">
              <w:rPr>
                <w:i/>
                <w:color w:val="000000"/>
                <w:sz w:val="22"/>
                <w:szCs w:val="22"/>
                <w:lang w:val="pt-BR"/>
              </w:rPr>
              <w:t>x</w:t>
            </w:r>
            <w:r w:rsidRPr="002744BB">
              <w:rPr>
                <w:color w:val="000000"/>
                <w:sz w:val="22"/>
                <w:szCs w:val="22"/>
                <w:lang w:val="pt-BR"/>
              </w:rPr>
              <w:t xml:space="preserve"> + 4 dalmuo lygus 1.</w:t>
            </w:r>
          </w:p>
        </w:tc>
        <w:tc>
          <w:tcPr>
            <w:tcW w:w="4253" w:type="dxa"/>
          </w:tcPr>
          <w:p w:rsidR="0055736D" w:rsidRPr="002744BB" w:rsidRDefault="0055736D" w:rsidP="0055736D">
            <w:pPr>
              <w:rPr>
                <w:color w:val="000000"/>
                <w:sz w:val="22"/>
                <w:szCs w:val="22"/>
              </w:rPr>
            </w:pPr>
            <w:r w:rsidRPr="002744BB">
              <w:rPr>
                <w:color w:val="000000"/>
                <w:sz w:val="22"/>
                <w:szCs w:val="22"/>
              </w:rPr>
              <w:lastRenderedPageBreak/>
              <w:t xml:space="preserve">1. Kai uždavinio sąlygoje pasakyta, jog valtis nuplaukė po 3 km upe ir ežeru, upės tėkmės greitis lygus 2 km/h, o valties greitis – </w:t>
            </w:r>
            <w:r w:rsidRPr="002744BB">
              <w:rPr>
                <w:i/>
                <w:color w:val="000000"/>
                <w:sz w:val="22"/>
                <w:szCs w:val="22"/>
              </w:rPr>
              <w:t>x</w:t>
            </w:r>
            <w:r w:rsidRPr="002744BB">
              <w:rPr>
                <w:color w:val="000000"/>
                <w:sz w:val="22"/>
                <w:szCs w:val="22"/>
              </w:rPr>
              <w:t xml:space="preserve"> km/h galiu pasakyti, kuris iš reiškinių </w:t>
            </w:r>
            <m:oMath>
              <m:f>
                <m:fPr>
                  <m:ctrlPr>
                    <w:rPr>
                      <w:rFonts w:ascii="Cambria Math" w:hAnsi="Cambria Math"/>
                      <w:i/>
                      <w:color w:val="000000"/>
                      <w:sz w:val="22"/>
                      <w:szCs w:val="22"/>
                    </w:rPr>
                  </m:ctrlPr>
                </m:fPr>
                <m:num>
                  <m:r>
                    <w:rPr>
                      <w:rFonts w:ascii="Cambria Math" w:hAnsi="Cambria Math"/>
                      <w:color w:val="000000"/>
                      <w:sz w:val="22"/>
                      <w:szCs w:val="22"/>
                    </w:rPr>
                    <m:t>3</m:t>
                  </m:r>
                </m:num>
                <m:den>
                  <m:r>
                    <w:rPr>
                      <w:rFonts w:ascii="Cambria Math" w:hAnsi="Cambria Math"/>
                      <w:color w:val="000000"/>
                      <w:sz w:val="22"/>
                      <w:szCs w:val="22"/>
                    </w:rPr>
                    <m:t>x</m:t>
                  </m:r>
                </m:den>
              </m:f>
            </m:oMath>
            <w:r w:rsidRPr="002744BB">
              <w:rPr>
                <w:color w:val="000000"/>
                <w:sz w:val="22"/>
                <w:szCs w:val="22"/>
              </w:rPr>
              <w:t xml:space="preserve"> , </w:t>
            </w:r>
            <m:oMath>
              <m:f>
                <m:fPr>
                  <m:ctrlPr>
                    <w:rPr>
                      <w:rFonts w:ascii="Cambria Math" w:hAnsi="Cambria Math"/>
                      <w:i/>
                      <w:color w:val="000000"/>
                      <w:sz w:val="22"/>
                      <w:szCs w:val="22"/>
                    </w:rPr>
                  </m:ctrlPr>
                </m:fPr>
                <m:num>
                  <m:r>
                    <w:rPr>
                      <w:rFonts w:ascii="Cambria Math" w:hAnsi="Cambria Math"/>
                      <w:color w:val="000000"/>
                      <w:sz w:val="22"/>
                      <w:szCs w:val="22"/>
                    </w:rPr>
                    <m:t>3</m:t>
                  </m:r>
                </m:num>
                <m:den>
                  <m:r>
                    <w:rPr>
                      <w:rFonts w:ascii="Cambria Math" w:hAnsi="Cambria Math"/>
                      <w:color w:val="000000"/>
                      <w:sz w:val="22"/>
                      <w:szCs w:val="22"/>
                    </w:rPr>
                    <m:t>x –2</m:t>
                  </m:r>
                </m:den>
              </m:f>
            </m:oMath>
            <w:r w:rsidRPr="002744BB">
              <w:rPr>
                <w:color w:val="000000"/>
                <w:sz w:val="22"/>
                <w:szCs w:val="22"/>
              </w:rPr>
              <w:t xml:space="preserve"> , </w:t>
            </w:r>
            <m:oMath>
              <m:f>
                <m:fPr>
                  <m:ctrlPr>
                    <w:rPr>
                      <w:rFonts w:ascii="Cambria Math" w:hAnsi="Cambria Math"/>
                      <w:i/>
                      <w:color w:val="000000"/>
                      <w:sz w:val="22"/>
                      <w:szCs w:val="22"/>
                    </w:rPr>
                  </m:ctrlPr>
                </m:fPr>
                <m:num>
                  <m:r>
                    <w:rPr>
                      <w:rFonts w:ascii="Cambria Math" w:hAnsi="Cambria Math"/>
                      <w:color w:val="000000"/>
                      <w:sz w:val="22"/>
                      <w:szCs w:val="22"/>
                    </w:rPr>
                    <m:t>3</m:t>
                  </m:r>
                </m:num>
                <m:den>
                  <m:r>
                    <w:rPr>
                      <w:rFonts w:ascii="Cambria Math" w:hAnsi="Cambria Math"/>
                      <w:color w:val="000000"/>
                      <w:sz w:val="22"/>
                      <w:szCs w:val="22"/>
                    </w:rPr>
                    <m:t>x+2</m:t>
                  </m:r>
                </m:den>
              </m:f>
            </m:oMath>
            <w:r w:rsidRPr="002744BB">
              <w:rPr>
                <w:color w:val="000000"/>
                <w:sz w:val="22"/>
                <w:szCs w:val="22"/>
              </w:rPr>
              <w:t xml:space="preserve"> nusako laiką (h), sugaištą plaukiant:</w:t>
            </w:r>
          </w:p>
          <w:p w:rsidR="0055736D" w:rsidRPr="002744BB" w:rsidRDefault="0055736D" w:rsidP="0055736D">
            <w:pPr>
              <w:rPr>
                <w:color w:val="000000"/>
                <w:sz w:val="22"/>
                <w:szCs w:val="22"/>
              </w:rPr>
            </w:pPr>
            <w:r w:rsidRPr="002744BB">
              <w:rPr>
                <w:color w:val="000000"/>
                <w:sz w:val="22"/>
                <w:szCs w:val="22"/>
              </w:rPr>
              <w:t>a) ežere; b) upe pasroviui; c) upe prieš srovę.</w:t>
            </w:r>
          </w:p>
          <w:p w:rsidR="0055736D" w:rsidRPr="002744BB" w:rsidRDefault="0055736D" w:rsidP="0055736D">
            <w:pPr>
              <w:rPr>
                <w:color w:val="000000"/>
                <w:sz w:val="22"/>
                <w:szCs w:val="22"/>
                <w:lang w:val="pt-BR"/>
              </w:rPr>
            </w:pPr>
            <w:r w:rsidRPr="002744BB">
              <w:rPr>
                <w:color w:val="000000"/>
                <w:sz w:val="22"/>
                <w:szCs w:val="22"/>
                <w:lang w:val="pt-BR"/>
              </w:rPr>
              <w:lastRenderedPageBreak/>
              <w:t>2. Sudarau lygtį ir išsprendžiu uždavinį, kai man pateiktos sprendimo gairės.</w:t>
            </w:r>
          </w:p>
          <w:p w:rsidR="0055736D" w:rsidRPr="002744BB" w:rsidRDefault="0055736D" w:rsidP="0055736D">
            <w:pPr>
              <w:rPr>
                <w:i/>
                <w:color w:val="000000"/>
                <w:sz w:val="22"/>
                <w:szCs w:val="22"/>
                <w:lang w:val="pt-BR"/>
              </w:rPr>
            </w:pPr>
            <w:r w:rsidRPr="002744BB">
              <w:rPr>
                <w:i/>
                <w:color w:val="000000"/>
                <w:sz w:val="22"/>
                <w:szCs w:val="22"/>
                <w:lang w:val="pt-BR"/>
              </w:rPr>
              <w:t>1 uždavinys</w:t>
            </w:r>
          </w:p>
          <w:p w:rsidR="0055736D" w:rsidRPr="002744BB" w:rsidRDefault="0055736D" w:rsidP="0055736D">
            <w:pPr>
              <w:rPr>
                <w:color w:val="000000"/>
                <w:sz w:val="22"/>
                <w:szCs w:val="22"/>
                <w:lang w:val="pt-BR"/>
              </w:rPr>
            </w:pPr>
            <w:r w:rsidRPr="002744BB">
              <w:rPr>
                <w:color w:val="000000"/>
                <w:sz w:val="22"/>
                <w:szCs w:val="22"/>
                <w:lang w:val="pt-BR"/>
              </w:rPr>
              <w:t>Jonas motorine valtimi nuplaukė upe pasroviui 8 km ir 6 km ežeru. Upės tėkmės greitis 2 km/h. Koks valties greitis, jei kelionė truko 2 valandas?</w:t>
            </w:r>
          </w:p>
          <w:p w:rsidR="0055736D" w:rsidRPr="002744BB" w:rsidRDefault="0055736D" w:rsidP="0055736D">
            <w:pPr>
              <w:rPr>
                <w:color w:val="000000"/>
                <w:sz w:val="22"/>
                <w:szCs w:val="22"/>
                <w:lang w:val="pt-BR"/>
              </w:rPr>
            </w:pPr>
            <w:r w:rsidRPr="002744BB">
              <w:rPr>
                <w:color w:val="000000"/>
                <w:sz w:val="22"/>
                <w:szCs w:val="22"/>
                <w:lang w:val="pt-BR"/>
              </w:rPr>
              <w:t xml:space="preserve">a) Nežinomą dydį – valties savąjį greitį – pažymėkite raide, pavyzdžiui, </w:t>
            </w:r>
            <w:r w:rsidRPr="002744BB">
              <w:rPr>
                <w:i/>
                <w:color w:val="000000"/>
                <w:sz w:val="22"/>
                <w:szCs w:val="22"/>
                <w:lang w:val="pt-BR"/>
              </w:rPr>
              <w:t>x.</w:t>
            </w:r>
          </w:p>
          <w:p w:rsidR="0055736D" w:rsidRPr="002744BB" w:rsidRDefault="0055736D" w:rsidP="0055736D">
            <w:pPr>
              <w:rPr>
                <w:color w:val="000000"/>
                <w:sz w:val="22"/>
                <w:szCs w:val="22"/>
                <w:lang w:val="pt-BR"/>
              </w:rPr>
            </w:pPr>
            <w:r w:rsidRPr="002744BB">
              <w:rPr>
                <w:color w:val="000000"/>
                <w:sz w:val="22"/>
                <w:szCs w:val="22"/>
                <w:lang w:val="pt-BR"/>
              </w:rPr>
              <w:t>b) Užrašykite reiškiniu valties greitį pasroviui.</w:t>
            </w:r>
          </w:p>
          <w:p w:rsidR="0055736D" w:rsidRPr="002744BB" w:rsidRDefault="0055736D" w:rsidP="0055736D">
            <w:pPr>
              <w:rPr>
                <w:color w:val="000000"/>
                <w:sz w:val="22"/>
                <w:szCs w:val="22"/>
                <w:lang w:val="pt-BR"/>
              </w:rPr>
            </w:pPr>
            <w:r w:rsidRPr="002744BB">
              <w:rPr>
                <w:color w:val="000000"/>
                <w:sz w:val="22"/>
                <w:szCs w:val="22"/>
                <w:lang w:val="pt-BR"/>
              </w:rPr>
              <w:t>c) Užrašykite reiškiniais laiką, kurį Jonas plauks upe, ir laiką, kurį plauks ežeru.</w:t>
            </w:r>
          </w:p>
          <w:p w:rsidR="0055736D" w:rsidRPr="002744BB" w:rsidRDefault="0055736D" w:rsidP="0055736D">
            <w:pPr>
              <w:rPr>
                <w:color w:val="000000"/>
                <w:sz w:val="22"/>
                <w:szCs w:val="22"/>
                <w:lang w:val="pt-BR"/>
              </w:rPr>
            </w:pPr>
            <w:r w:rsidRPr="002744BB">
              <w:rPr>
                <w:color w:val="000000"/>
                <w:sz w:val="22"/>
                <w:szCs w:val="22"/>
                <w:lang w:val="pt-BR"/>
              </w:rPr>
              <w:t>d) Sudarykite lygtį, remdamiesi tuo, kad kelionė truko 2 valandas.</w:t>
            </w:r>
          </w:p>
          <w:p w:rsidR="0055736D" w:rsidRPr="002744BB" w:rsidRDefault="0055736D" w:rsidP="0055736D">
            <w:pPr>
              <w:rPr>
                <w:color w:val="000000"/>
                <w:sz w:val="22"/>
                <w:szCs w:val="22"/>
                <w:lang w:val="pt-BR"/>
              </w:rPr>
            </w:pPr>
            <w:r w:rsidRPr="002744BB">
              <w:rPr>
                <w:color w:val="000000"/>
                <w:sz w:val="22"/>
                <w:szCs w:val="22"/>
                <w:lang w:val="pt-BR"/>
              </w:rPr>
              <w:t>e) Išspręskite sudarytąją lygtį.</w:t>
            </w:r>
          </w:p>
          <w:p w:rsidR="0055736D" w:rsidRPr="002744BB" w:rsidRDefault="0055736D" w:rsidP="0055736D">
            <w:pPr>
              <w:rPr>
                <w:color w:val="000000"/>
                <w:sz w:val="22"/>
                <w:szCs w:val="22"/>
                <w:lang w:val="pt-BR"/>
              </w:rPr>
            </w:pPr>
            <w:r w:rsidRPr="002744BB">
              <w:rPr>
                <w:color w:val="000000"/>
                <w:sz w:val="22"/>
                <w:szCs w:val="22"/>
                <w:lang w:val="pt-BR"/>
              </w:rPr>
              <w:t>f) Patikrinkite, ar lygties sprendinys tenkina uždavinio sąlygą.</w:t>
            </w:r>
          </w:p>
          <w:p w:rsidR="0055736D" w:rsidRPr="002744BB" w:rsidRDefault="0055736D" w:rsidP="0055736D">
            <w:pPr>
              <w:rPr>
                <w:color w:val="000000"/>
                <w:sz w:val="22"/>
                <w:szCs w:val="22"/>
                <w:lang w:val="pt-BR"/>
              </w:rPr>
            </w:pPr>
            <w:r w:rsidRPr="002744BB">
              <w:rPr>
                <w:color w:val="000000"/>
                <w:sz w:val="22"/>
                <w:szCs w:val="22"/>
                <w:lang w:val="pt-BR"/>
              </w:rPr>
              <w:t>g) Parašykite atsakymą.</w:t>
            </w:r>
          </w:p>
          <w:p w:rsidR="0055736D" w:rsidRPr="002744BB" w:rsidRDefault="0055736D" w:rsidP="0055736D">
            <w:pPr>
              <w:rPr>
                <w:color w:val="000000"/>
                <w:sz w:val="22"/>
                <w:szCs w:val="22"/>
                <w:lang w:val="pt-BR"/>
              </w:rPr>
            </w:pPr>
            <w:r w:rsidRPr="002744BB">
              <w:rPr>
                <w:i/>
                <w:color w:val="000000"/>
                <w:sz w:val="22"/>
                <w:szCs w:val="22"/>
                <w:lang w:val="pt-BR"/>
              </w:rPr>
              <w:t>2 uždavinys</w:t>
            </w:r>
          </w:p>
          <w:p w:rsidR="0055736D" w:rsidRPr="002744BB" w:rsidRDefault="0055736D" w:rsidP="0055736D">
            <w:pPr>
              <w:pStyle w:val="Sraopastraipa2"/>
              <w:tabs>
                <w:tab w:val="left" w:pos="601"/>
              </w:tabs>
              <w:spacing w:after="0" w:line="240" w:lineRule="auto"/>
              <w:ind w:left="0"/>
              <w:jc w:val="left"/>
              <w:rPr>
                <w:rFonts w:ascii="Times New Roman" w:hAnsi="Times New Roman"/>
                <w:color w:val="000000"/>
              </w:rPr>
            </w:pPr>
            <w:r w:rsidRPr="002744BB">
              <w:rPr>
                <w:rFonts w:ascii="Times New Roman" w:hAnsi="Times New Roman"/>
                <w:color w:val="000000"/>
              </w:rPr>
              <w:t>Du meistrai, dirbdami kartu, gali atlikti darbą per 30 h. Per kiek valandų gali atlikti tą darbą kiekvienas meistras, dirbdamas atskirai, jeigu pirmasis meistras atlikdamas darbą sugaišta 11 h daugiau negu antras ?</w:t>
            </w:r>
          </w:p>
          <w:p w:rsidR="0055736D" w:rsidRPr="002744BB" w:rsidRDefault="0055736D" w:rsidP="0055736D">
            <w:pPr>
              <w:rPr>
                <w:color w:val="000000"/>
                <w:sz w:val="22"/>
                <w:szCs w:val="22"/>
                <w:lang w:val="pt-BR"/>
              </w:rPr>
            </w:pPr>
            <w:r w:rsidRPr="002744BB">
              <w:rPr>
                <w:color w:val="000000"/>
                <w:sz w:val="22"/>
                <w:szCs w:val="22"/>
                <w:lang w:val="pt-BR"/>
              </w:rPr>
              <w:t>a) Visas darbas, kurį turi atlikti abu meistrai yra 1.</w:t>
            </w:r>
          </w:p>
          <w:p w:rsidR="0055736D" w:rsidRPr="002744BB" w:rsidRDefault="0055736D" w:rsidP="0055736D">
            <w:pPr>
              <w:pStyle w:val="Sraopastraipa2"/>
              <w:tabs>
                <w:tab w:val="left" w:pos="601"/>
              </w:tabs>
              <w:spacing w:after="0" w:line="240" w:lineRule="auto"/>
              <w:ind w:left="0"/>
              <w:jc w:val="left"/>
              <w:rPr>
                <w:rFonts w:ascii="Times New Roman" w:hAnsi="Times New Roman"/>
                <w:color w:val="000000"/>
              </w:rPr>
            </w:pPr>
            <w:r w:rsidRPr="002744BB">
              <w:rPr>
                <w:rFonts w:ascii="Times New Roman" w:hAnsi="Times New Roman"/>
                <w:color w:val="000000"/>
              </w:rPr>
              <w:t xml:space="preserve">b) </w:t>
            </w:r>
            <w:r w:rsidRPr="002744BB">
              <w:rPr>
                <w:rFonts w:ascii="Times New Roman" w:hAnsi="Times New Roman"/>
                <w:color w:val="000000"/>
                <w:lang w:val="pt-BR"/>
              </w:rPr>
              <w:t xml:space="preserve">Nežinomą dydį – laiką, per kurį darbą atliks tarkime antras meistras– pažymėkite raide, pavyzdžiui, </w:t>
            </w:r>
            <w:r w:rsidRPr="002744BB">
              <w:rPr>
                <w:rFonts w:ascii="Times New Roman" w:hAnsi="Times New Roman"/>
                <w:i/>
                <w:color w:val="000000"/>
                <w:lang w:val="pt-BR"/>
              </w:rPr>
              <w:t>x.</w:t>
            </w:r>
          </w:p>
          <w:p w:rsidR="0055736D" w:rsidRPr="002744BB" w:rsidRDefault="0055736D" w:rsidP="0055736D">
            <w:pPr>
              <w:pStyle w:val="Sraopastraipa2"/>
              <w:tabs>
                <w:tab w:val="left" w:pos="601"/>
              </w:tabs>
              <w:spacing w:after="0" w:line="240" w:lineRule="auto"/>
              <w:ind w:left="0"/>
              <w:jc w:val="left"/>
              <w:rPr>
                <w:rFonts w:ascii="Times New Roman" w:hAnsi="Times New Roman"/>
                <w:color w:val="000000"/>
              </w:rPr>
            </w:pPr>
            <w:r w:rsidRPr="002744BB">
              <w:rPr>
                <w:rFonts w:ascii="Times New Roman" w:hAnsi="Times New Roman"/>
                <w:color w:val="000000"/>
              </w:rPr>
              <w:t>c) Užrašykite reiškiniu laiką, kurio reikės atliekant darbą pirmam meistrui.</w:t>
            </w:r>
          </w:p>
          <w:p w:rsidR="0055736D" w:rsidRPr="002744BB" w:rsidRDefault="0055736D" w:rsidP="0055736D">
            <w:pPr>
              <w:pStyle w:val="Sraopastraipa2"/>
              <w:tabs>
                <w:tab w:val="left" w:pos="601"/>
              </w:tabs>
              <w:spacing w:after="0" w:line="240" w:lineRule="auto"/>
              <w:ind w:left="0"/>
              <w:jc w:val="left"/>
              <w:rPr>
                <w:rFonts w:ascii="Times New Roman" w:hAnsi="Times New Roman"/>
                <w:color w:val="000000"/>
              </w:rPr>
            </w:pPr>
            <w:r w:rsidRPr="002744BB">
              <w:rPr>
                <w:rFonts w:ascii="Times New Roman" w:hAnsi="Times New Roman"/>
                <w:color w:val="000000"/>
                <w:lang w:val="pt-BR"/>
              </w:rPr>
              <w:t>d) Užrašykite reiškiniais darbo dalis, kurias atlieka kiekvienas meistras per 1 h.</w:t>
            </w:r>
          </w:p>
          <w:p w:rsidR="0055736D" w:rsidRPr="002744BB" w:rsidRDefault="0055736D" w:rsidP="0055736D">
            <w:pPr>
              <w:pStyle w:val="Sraopastraipa2"/>
              <w:tabs>
                <w:tab w:val="left" w:pos="601"/>
              </w:tabs>
              <w:spacing w:after="0" w:line="240" w:lineRule="auto"/>
              <w:ind w:left="0"/>
              <w:jc w:val="left"/>
              <w:rPr>
                <w:rFonts w:ascii="Times New Roman" w:hAnsi="Times New Roman"/>
                <w:color w:val="000000"/>
                <w:lang w:val="pt-BR"/>
              </w:rPr>
            </w:pPr>
            <w:r w:rsidRPr="002744BB">
              <w:rPr>
                <w:rFonts w:ascii="Times New Roman" w:hAnsi="Times New Roman"/>
                <w:color w:val="000000"/>
                <w:lang w:val="pt-BR"/>
              </w:rPr>
              <w:t>e) Užrašykite reiškiniais darbo dalis, kurias atlieka kiekvienas meistras per 30 h.</w:t>
            </w:r>
          </w:p>
          <w:p w:rsidR="0055736D" w:rsidRPr="002744BB" w:rsidRDefault="0055736D" w:rsidP="0055736D">
            <w:pPr>
              <w:rPr>
                <w:color w:val="000000"/>
                <w:sz w:val="22"/>
                <w:szCs w:val="22"/>
                <w:lang w:val="pt-BR"/>
              </w:rPr>
            </w:pPr>
            <w:r w:rsidRPr="002744BB">
              <w:rPr>
                <w:color w:val="000000"/>
                <w:sz w:val="22"/>
                <w:szCs w:val="22"/>
                <w:lang w:val="pt-BR"/>
              </w:rPr>
              <w:lastRenderedPageBreak/>
              <w:t>f) Sudarykite lygtį remdamiesi teiginiu, kad „dirbdami kartu, abu meistrai gali atlikti darbą per 30 h“.</w:t>
            </w:r>
          </w:p>
          <w:p w:rsidR="0055736D" w:rsidRPr="002744BB" w:rsidRDefault="0055736D" w:rsidP="0055736D">
            <w:pPr>
              <w:rPr>
                <w:color w:val="000000"/>
                <w:sz w:val="22"/>
                <w:szCs w:val="22"/>
                <w:lang w:val="pt-BR"/>
              </w:rPr>
            </w:pPr>
            <w:r w:rsidRPr="002744BB">
              <w:rPr>
                <w:color w:val="000000"/>
                <w:sz w:val="22"/>
                <w:szCs w:val="22"/>
                <w:lang w:val="pt-BR"/>
              </w:rPr>
              <w:t>g) Išspręskite lygtį.</w:t>
            </w:r>
          </w:p>
          <w:p w:rsidR="0055736D" w:rsidRPr="002744BB" w:rsidRDefault="0055736D" w:rsidP="0055736D">
            <w:pPr>
              <w:rPr>
                <w:color w:val="000000"/>
                <w:sz w:val="22"/>
                <w:szCs w:val="22"/>
                <w:lang w:val="pt-BR"/>
              </w:rPr>
            </w:pPr>
            <w:r w:rsidRPr="002744BB">
              <w:rPr>
                <w:color w:val="000000"/>
                <w:sz w:val="22"/>
                <w:szCs w:val="22"/>
                <w:lang w:val="pt-BR"/>
              </w:rPr>
              <w:t>h) Patikrinkite, ar lygties sprendinys tenkina uždavinio sąlygą.</w:t>
            </w:r>
          </w:p>
          <w:p w:rsidR="0055736D" w:rsidRPr="002744BB" w:rsidRDefault="0055736D" w:rsidP="0055736D">
            <w:pPr>
              <w:rPr>
                <w:color w:val="000000"/>
                <w:sz w:val="22"/>
                <w:szCs w:val="22"/>
                <w:lang w:val="pt-BR"/>
              </w:rPr>
            </w:pPr>
            <w:r w:rsidRPr="002744BB">
              <w:rPr>
                <w:color w:val="000000"/>
                <w:sz w:val="22"/>
                <w:szCs w:val="22"/>
              </w:rPr>
              <w:t>k) Užrašykite atsakymą.</w:t>
            </w:r>
          </w:p>
        </w:tc>
        <w:tc>
          <w:tcPr>
            <w:tcW w:w="5131" w:type="dxa"/>
          </w:tcPr>
          <w:p w:rsidR="0055736D" w:rsidRPr="002744BB" w:rsidRDefault="0055736D" w:rsidP="0055736D">
            <w:pPr>
              <w:rPr>
                <w:sz w:val="22"/>
                <w:szCs w:val="22"/>
                <w:lang w:val="pt-BR"/>
              </w:rPr>
            </w:pPr>
            <w:r w:rsidRPr="002744BB">
              <w:rPr>
                <w:sz w:val="22"/>
                <w:szCs w:val="22"/>
              </w:rPr>
              <w:lastRenderedPageBreak/>
              <w:t xml:space="preserve">1. Galiu aprašytai paprastai praktinei situacijai pritaikyti matematinį modelį: užrašyti situaciją racionaliąja lygtimi, ją išspręsti ir atrinkti </w:t>
            </w:r>
            <w:r w:rsidRPr="002744BB">
              <w:rPr>
                <w:sz w:val="22"/>
                <w:szCs w:val="22"/>
                <w:lang w:val="pt-BR"/>
              </w:rPr>
              <w:t>sprendinius, tenkinančius uždavinio sąlygą.</w:t>
            </w:r>
          </w:p>
          <w:p w:rsidR="0055736D" w:rsidRPr="002744BB" w:rsidRDefault="0055736D" w:rsidP="0055736D">
            <w:pPr>
              <w:rPr>
                <w:i/>
                <w:color w:val="000000"/>
                <w:sz w:val="22"/>
                <w:szCs w:val="22"/>
                <w:lang w:val="pt-BR"/>
              </w:rPr>
            </w:pPr>
            <w:r w:rsidRPr="002744BB">
              <w:rPr>
                <w:i/>
                <w:color w:val="000000"/>
                <w:sz w:val="22"/>
                <w:szCs w:val="22"/>
                <w:lang w:val="pt-BR"/>
              </w:rPr>
              <w:t>1 uždavinys</w:t>
            </w:r>
          </w:p>
          <w:p w:rsidR="0055736D" w:rsidRPr="002744BB" w:rsidRDefault="0055736D" w:rsidP="0055736D">
            <w:pPr>
              <w:rPr>
                <w:sz w:val="22"/>
                <w:szCs w:val="22"/>
                <w:lang w:val="pt-BR"/>
              </w:rPr>
            </w:pPr>
            <w:r w:rsidRPr="002744BB">
              <w:rPr>
                <w:sz w:val="22"/>
                <w:szCs w:val="22"/>
                <w:lang w:val="pt-BR"/>
              </w:rPr>
              <w:lastRenderedPageBreak/>
              <w:t>Reikėjo nuplaukti upe pasroviui 4 km ir dar 4 km ežeru. Upės tėkmės greitis 2 km/h. Visa kelionė truko 1 val. 10 min. Apskaičiuokite valties greitį stovinčiame vandenyje (ežere).</w:t>
            </w:r>
          </w:p>
          <w:p w:rsidR="0055736D" w:rsidRPr="002744BB" w:rsidRDefault="0055736D" w:rsidP="0055736D">
            <w:pPr>
              <w:rPr>
                <w:i/>
                <w:color w:val="000000"/>
                <w:sz w:val="22"/>
                <w:szCs w:val="22"/>
                <w:lang w:val="pt-BR"/>
              </w:rPr>
            </w:pPr>
            <w:r w:rsidRPr="002744BB">
              <w:rPr>
                <w:i/>
                <w:color w:val="000000"/>
                <w:sz w:val="22"/>
                <w:szCs w:val="22"/>
                <w:lang w:val="pt-BR"/>
              </w:rPr>
              <w:t>2 uždavinys</w:t>
            </w:r>
          </w:p>
          <w:p w:rsidR="0055736D" w:rsidRPr="002744BB" w:rsidRDefault="0055736D" w:rsidP="0055736D">
            <w:pPr>
              <w:rPr>
                <w:sz w:val="22"/>
                <w:szCs w:val="22"/>
                <w:lang w:val="pt-BR"/>
              </w:rPr>
            </w:pPr>
            <w:r w:rsidRPr="002744BB">
              <w:rPr>
                <w:sz w:val="22"/>
                <w:szCs w:val="22"/>
                <w:lang w:val="pt-BR"/>
              </w:rPr>
              <w:t>Kol pripildė baseiną, 2 h vanduo tekėjo pirmu vamzdžiu, po to 4 h – dar ir antruoju vamzdžiu. Antruoju vamzdžiu baseinas pripildomas 1,5 karto greičiau, negu pirmuoju. Per kiek laiko galima pripildyti baseiną kiekvienu vamzdžiu atskirai?</w:t>
            </w:r>
          </w:p>
        </w:tc>
      </w:tr>
      <w:tr w:rsidR="0055736D" w:rsidRPr="002744BB" w:rsidTr="002744BB">
        <w:tc>
          <w:tcPr>
            <w:tcW w:w="1809" w:type="dxa"/>
          </w:tcPr>
          <w:p w:rsidR="0055736D" w:rsidRPr="002744BB" w:rsidRDefault="0055736D" w:rsidP="0055736D">
            <w:pPr>
              <w:rPr>
                <w:sz w:val="22"/>
                <w:szCs w:val="22"/>
                <w:lang w:val="pt-BR"/>
              </w:rPr>
            </w:pPr>
            <w:r w:rsidRPr="002744BB">
              <w:rPr>
                <w:sz w:val="22"/>
                <w:szCs w:val="22"/>
                <w:lang w:val="pt-BR"/>
              </w:rPr>
              <w:lastRenderedPageBreak/>
              <w:t>Iš paprastos uždavinio sąlygos sudaryti ir išspręsti nelygybę.</w:t>
            </w:r>
          </w:p>
        </w:tc>
        <w:tc>
          <w:tcPr>
            <w:tcW w:w="4111" w:type="dxa"/>
          </w:tcPr>
          <w:p w:rsidR="0055736D" w:rsidRPr="002744BB" w:rsidRDefault="0055736D" w:rsidP="0055736D">
            <w:pPr>
              <w:rPr>
                <w:sz w:val="22"/>
                <w:szCs w:val="22"/>
              </w:rPr>
            </w:pPr>
            <w:r w:rsidRPr="002744BB">
              <w:rPr>
                <w:sz w:val="22"/>
                <w:szCs w:val="22"/>
              </w:rPr>
              <w:t>1. Galiu išspręsti nelygybes ir jų sistemas:</w:t>
            </w:r>
          </w:p>
          <w:p w:rsidR="0055736D" w:rsidRPr="002744BB" w:rsidRDefault="0055736D" w:rsidP="0055736D">
            <w:pPr>
              <w:rPr>
                <w:sz w:val="22"/>
                <w:szCs w:val="22"/>
              </w:rPr>
            </w:pPr>
            <w:r w:rsidRPr="002744BB">
              <w:rPr>
                <w:sz w:val="22"/>
                <w:szCs w:val="22"/>
              </w:rPr>
              <w:t xml:space="preserve">1) </w:t>
            </w:r>
            <m:oMath>
              <m:r>
                <w:rPr>
                  <w:rFonts w:ascii="Cambria Math" w:hAnsi="Cambria Math"/>
                  <w:sz w:val="22"/>
                  <w:szCs w:val="22"/>
                </w:rPr>
                <m:t>-6+4x&lt;x+3;</m:t>
              </m:r>
            </m:oMath>
          </w:p>
          <w:p w:rsidR="0055736D" w:rsidRPr="002744BB" w:rsidRDefault="0055736D" w:rsidP="0055736D">
            <w:pPr>
              <w:rPr>
                <w:sz w:val="22"/>
                <w:szCs w:val="22"/>
              </w:rPr>
            </w:pPr>
            <w:r w:rsidRPr="002744BB">
              <w:rPr>
                <w:sz w:val="22"/>
                <w:szCs w:val="22"/>
              </w:rPr>
              <w:t xml:space="preserve">2) </w:t>
            </w:r>
            <m:oMath>
              <m:r>
                <w:rPr>
                  <w:rFonts w:ascii="Cambria Math" w:hAnsi="Cambria Math"/>
                  <w:sz w:val="22"/>
                  <w:szCs w:val="22"/>
                </w:rPr>
                <m:t>5x-3&gt;7x-1;</m:t>
              </m:r>
            </m:oMath>
          </w:p>
          <w:p w:rsidR="0055736D" w:rsidRPr="002744BB" w:rsidRDefault="0055736D" w:rsidP="0055736D">
            <w:pPr>
              <w:rPr>
                <w:sz w:val="22"/>
                <w:szCs w:val="22"/>
              </w:rPr>
            </w:pPr>
            <w:r w:rsidRPr="002744BB">
              <w:rPr>
                <w:sz w:val="22"/>
                <w:szCs w:val="22"/>
              </w:rPr>
              <w:t xml:space="preserve">3) </w:t>
            </w:r>
            <m:oMath>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2x-10&gt;7,</m:t>
                      </m:r>
                    </m:e>
                    <m:e>
                      <m:r>
                        <w:rPr>
                          <w:rFonts w:ascii="Cambria Math" w:hAnsi="Cambria Math"/>
                          <w:sz w:val="22"/>
                          <w:szCs w:val="22"/>
                        </w:rPr>
                        <m:t>-2x+4&lt;-1;</m:t>
                      </m:r>
                    </m:e>
                  </m:eqArr>
                </m:e>
              </m:d>
            </m:oMath>
          </w:p>
          <w:p w:rsidR="0055736D" w:rsidRPr="002744BB" w:rsidRDefault="0055736D" w:rsidP="0055736D">
            <w:pPr>
              <w:rPr>
                <w:sz w:val="22"/>
                <w:szCs w:val="22"/>
              </w:rPr>
            </w:pPr>
            <w:r w:rsidRPr="002744BB">
              <w:rPr>
                <w:sz w:val="22"/>
                <w:szCs w:val="22"/>
              </w:rPr>
              <w:t>4)</w:t>
            </w:r>
            <m:oMath>
              <m:r>
                <w:rPr>
                  <w:rFonts w:ascii="Cambria Math" w:hAnsi="Cambria Math"/>
                  <w:sz w:val="22"/>
                  <w:szCs w:val="22"/>
                </w:rPr>
                <m:t xml:space="preserve"> </m:t>
              </m:r>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4-3x&gt;-5,</m:t>
                      </m:r>
                    </m:e>
                    <m:e>
                      <m:r>
                        <w:rPr>
                          <w:rFonts w:ascii="Cambria Math" w:hAnsi="Cambria Math"/>
                          <w:sz w:val="22"/>
                          <w:szCs w:val="22"/>
                        </w:rPr>
                        <m:t>2x+7&gt;1.</m:t>
                      </m:r>
                    </m:e>
                  </m:eqArr>
                </m:e>
              </m:d>
            </m:oMath>
          </w:p>
          <w:p w:rsidR="0055736D" w:rsidRPr="002744BB" w:rsidRDefault="0055736D" w:rsidP="0055736D">
            <w:pPr>
              <w:rPr>
                <w:sz w:val="22"/>
                <w:szCs w:val="22"/>
              </w:rPr>
            </w:pPr>
            <w:r w:rsidRPr="002744BB">
              <w:rPr>
                <w:sz w:val="22"/>
                <w:szCs w:val="22"/>
              </w:rPr>
              <w:t>2. Moku sudaryti nelygybę, ją išspręsti ir atrinkti nelygybės sprendinius tenkinančius uždavinio sąlygą.</w:t>
            </w:r>
          </w:p>
          <w:p w:rsidR="0055736D" w:rsidRPr="002744BB" w:rsidRDefault="0055736D" w:rsidP="0055736D">
            <w:pPr>
              <w:rPr>
                <w:i/>
                <w:color w:val="000000"/>
                <w:sz w:val="22"/>
                <w:szCs w:val="22"/>
                <w:lang w:val="pt-BR"/>
              </w:rPr>
            </w:pPr>
            <w:r w:rsidRPr="002744BB">
              <w:rPr>
                <w:i/>
                <w:color w:val="000000"/>
                <w:sz w:val="22"/>
                <w:szCs w:val="22"/>
                <w:lang w:val="pt-BR"/>
              </w:rPr>
              <w:t>1 uždavinys</w:t>
            </w:r>
          </w:p>
          <w:p w:rsidR="0055736D" w:rsidRPr="002744BB" w:rsidRDefault="0055736D" w:rsidP="0055736D">
            <w:pPr>
              <w:rPr>
                <w:sz w:val="22"/>
                <w:szCs w:val="22"/>
              </w:rPr>
            </w:pPr>
            <w:r w:rsidRPr="002744BB">
              <w:rPr>
                <w:sz w:val="22"/>
                <w:szCs w:val="22"/>
              </w:rPr>
              <w:t>Raskite sveiką teigiamą skaičių, kurį padidinus tris kartus, gauname skaičių mažesnį už 6.</w:t>
            </w:r>
          </w:p>
          <w:p w:rsidR="0055736D" w:rsidRPr="002744BB" w:rsidRDefault="0055736D" w:rsidP="0055736D">
            <w:pPr>
              <w:rPr>
                <w:i/>
                <w:color w:val="000000"/>
                <w:sz w:val="22"/>
                <w:szCs w:val="22"/>
                <w:lang w:val="pt-BR"/>
              </w:rPr>
            </w:pPr>
            <w:r w:rsidRPr="002744BB">
              <w:rPr>
                <w:i/>
                <w:color w:val="000000"/>
                <w:sz w:val="22"/>
                <w:szCs w:val="22"/>
                <w:lang w:val="pt-BR"/>
              </w:rPr>
              <w:t>2 uždavinys</w:t>
            </w:r>
          </w:p>
          <w:p w:rsidR="0055736D" w:rsidRPr="002744BB" w:rsidRDefault="0055736D" w:rsidP="0055736D">
            <w:pPr>
              <w:rPr>
                <w:sz w:val="22"/>
                <w:szCs w:val="22"/>
              </w:rPr>
            </w:pPr>
            <w:r w:rsidRPr="002744BB">
              <w:rPr>
                <w:sz w:val="22"/>
                <w:szCs w:val="22"/>
              </w:rPr>
              <w:t>Sveikąjį neigiamą skaičių padidinus keturis kartus ir atėmus 5 gauname skaičių didesnį už –21.</w:t>
            </w:r>
          </w:p>
          <w:p w:rsidR="0055736D" w:rsidRPr="002744BB" w:rsidRDefault="0055736D" w:rsidP="0055736D">
            <w:pPr>
              <w:ind w:left="34"/>
              <w:rPr>
                <w:sz w:val="22"/>
                <w:szCs w:val="22"/>
              </w:rPr>
            </w:pPr>
            <w:r w:rsidRPr="002744BB">
              <w:rPr>
                <w:sz w:val="22"/>
                <w:szCs w:val="22"/>
              </w:rPr>
              <w:t>3. Pritaikau turimas žinias, realioje situacijoje, kur, apskaičiuoju kiek porcijų ledų, kainuojančių po 1,15 Lt, gali nusipirkti mergaitė, jei ji turi 20 Lt ir už juos privalo nupirkti šeimai maisto už 17,25 Lt ir tik už likusius pinigus – ledų.</w:t>
            </w:r>
          </w:p>
        </w:tc>
        <w:tc>
          <w:tcPr>
            <w:tcW w:w="4253" w:type="dxa"/>
          </w:tcPr>
          <w:p w:rsidR="0055736D" w:rsidRPr="002744BB" w:rsidRDefault="0055736D" w:rsidP="0055736D">
            <w:pPr>
              <w:rPr>
                <w:sz w:val="22"/>
                <w:szCs w:val="22"/>
              </w:rPr>
            </w:pPr>
            <w:r w:rsidRPr="002744BB">
              <w:rPr>
                <w:sz w:val="22"/>
                <w:szCs w:val="22"/>
              </w:rPr>
              <w:t>1. Sprendžiu nelygybes ir jų sistemas:</w:t>
            </w:r>
          </w:p>
          <w:p w:rsidR="0055736D" w:rsidRPr="002744BB" w:rsidRDefault="0055736D" w:rsidP="0055736D">
            <w:pPr>
              <w:rPr>
                <w:sz w:val="22"/>
                <w:szCs w:val="22"/>
              </w:rPr>
            </w:pPr>
            <w:r w:rsidRPr="002744BB">
              <w:rPr>
                <w:sz w:val="22"/>
                <w:szCs w:val="22"/>
              </w:rPr>
              <w:t xml:space="preserve">1) </w:t>
            </w:r>
            <m:oMath>
              <m:r>
                <w:rPr>
                  <w:rFonts w:ascii="Cambria Math" w:hAnsi="Cambria Math"/>
                  <w:sz w:val="22"/>
                  <w:szCs w:val="22"/>
                </w:rPr>
                <m:t>7-x&lt;2</m:t>
              </m:r>
              <m:d>
                <m:dPr>
                  <m:ctrlPr>
                    <w:rPr>
                      <w:rFonts w:ascii="Cambria Math" w:hAnsi="Cambria Math"/>
                      <w:i/>
                      <w:sz w:val="22"/>
                      <w:szCs w:val="22"/>
                    </w:rPr>
                  </m:ctrlPr>
                </m:dPr>
                <m:e>
                  <m:r>
                    <w:rPr>
                      <w:rFonts w:ascii="Cambria Math" w:hAnsi="Cambria Math"/>
                      <w:sz w:val="22"/>
                      <w:szCs w:val="22"/>
                    </w:rPr>
                    <m:t>x+3</m:t>
                  </m:r>
                </m:e>
              </m:d>
              <m:r>
                <w:rPr>
                  <w:rFonts w:ascii="Cambria Math" w:hAnsi="Cambria Math"/>
                  <w:sz w:val="22"/>
                  <w:szCs w:val="22"/>
                </w:rPr>
                <m:t>;</m:t>
              </m:r>
            </m:oMath>
          </w:p>
          <w:p w:rsidR="0055736D" w:rsidRPr="002744BB" w:rsidRDefault="0055736D" w:rsidP="0055736D">
            <w:pPr>
              <w:rPr>
                <w:sz w:val="22"/>
                <w:szCs w:val="22"/>
              </w:rPr>
            </w:pPr>
            <w:r w:rsidRPr="002744BB">
              <w:rPr>
                <w:sz w:val="22"/>
                <w:szCs w:val="22"/>
              </w:rPr>
              <w:t xml:space="preserve">2) </w:t>
            </w:r>
            <m:oMath>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-x-6≥0</m:t>
              </m:r>
            </m:oMath>
            <w:r w:rsidRPr="002744BB">
              <w:rPr>
                <w:sz w:val="22"/>
                <w:szCs w:val="22"/>
              </w:rPr>
              <w:t>;</w:t>
            </w:r>
          </w:p>
          <w:p w:rsidR="0055736D" w:rsidRPr="002744BB" w:rsidRDefault="0055736D" w:rsidP="0055736D">
            <w:pPr>
              <w:rPr>
                <w:sz w:val="22"/>
                <w:szCs w:val="22"/>
              </w:rPr>
            </w:pPr>
            <w:r w:rsidRPr="002744BB">
              <w:rPr>
                <w:sz w:val="22"/>
                <w:szCs w:val="22"/>
              </w:rPr>
              <w:t xml:space="preserve">3) </w:t>
            </w:r>
            <m:oMath>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4x-2&lt;3x,</m:t>
                      </m:r>
                    </m:e>
                    <m:e>
                      <m:r>
                        <w:rPr>
                          <w:rFonts w:ascii="Cambria Math" w:hAnsi="Cambria Math"/>
                          <w:sz w:val="22"/>
                          <w:szCs w:val="22"/>
                        </w:rPr>
                        <m:t>3</m:t>
                      </m:r>
                      <m:d>
                        <m:dPr>
                          <m:ctrlPr>
                            <w:rPr>
                              <w:rFonts w:ascii="Cambria Math" w:hAnsi="Cambria Math"/>
                              <w:i/>
                              <w:sz w:val="22"/>
                              <w:szCs w:val="22"/>
                            </w:rPr>
                          </m:ctrlPr>
                        </m:dPr>
                        <m:e>
                          <m:r>
                            <w:rPr>
                              <w:rFonts w:ascii="Cambria Math" w:hAnsi="Cambria Math"/>
                              <w:sz w:val="22"/>
                              <w:szCs w:val="22"/>
                            </w:rPr>
                            <m:t>1-2x</m:t>
                          </m:r>
                        </m:e>
                      </m:d>
                      <m:r>
                        <w:rPr>
                          <w:rFonts w:ascii="Cambria Math" w:hAnsi="Cambria Math"/>
                          <w:sz w:val="22"/>
                          <w:szCs w:val="22"/>
                        </w:rPr>
                        <m:t>≤-4x+5.</m:t>
                      </m:r>
                    </m:e>
                  </m:eqArr>
                </m:e>
              </m:d>
            </m:oMath>
          </w:p>
          <w:p w:rsidR="0055736D" w:rsidRPr="002744BB" w:rsidRDefault="0055736D" w:rsidP="0055736D">
            <w:pPr>
              <w:rPr>
                <w:sz w:val="22"/>
                <w:szCs w:val="22"/>
              </w:rPr>
            </w:pPr>
            <w:r w:rsidRPr="002744BB">
              <w:rPr>
                <w:sz w:val="22"/>
                <w:szCs w:val="22"/>
              </w:rPr>
              <w:t>2. Sudarau nelygybę, ją išsprendžiu ir atrenku nelygybės sprendinius, tenkinančius uždavinio sąlygas.</w:t>
            </w:r>
          </w:p>
          <w:p w:rsidR="0055736D" w:rsidRPr="002744BB" w:rsidRDefault="0055736D" w:rsidP="0055736D">
            <w:pPr>
              <w:rPr>
                <w:i/>
                <w:color w:val="000000"/>
                <w:sz w:val="22"/>
                <w:szCs w:val="22"/>
                <w:lang w:val="pt-BR"/>
              </w:rPr>
            </w:pPr>
            <w:r w:rsidRPr="002744BB">
              <w:rPr>
                <w:i/>
                <w:color w:val="000000"/>
                <w:sz w:val="22"/>
                <w:szCs w:val="22"/>
                <w:lang w:val="pt-BR"/>
              </w:rPr>
              <w:t>1 uždavinys</w:t>
            </w:r>
          </w:p>
          <w:p w:rsidR="0055736D" w:rsidRPr="002744BB" w:rsidRDefault="0055736D" w:rsidP="0055736D">
            <w:pPr>
              <w:rPr>
                <w:sz w:val="22"/>
                <w:szCs w:val="22"/>
              </w:rPr>
            </w:pPr>
            <w:r w:rsidRPr="002744BB">
              <w:rPr>
                <w:sz w:val="22"/>
                <w:szCs w:val="22"/>
              </w:rPr>
              <w:t>Raskite sveiką teigiamą skaičių, kurį padauginus iš tris kartus didesnio skaičiaus atsakymas bus nedidesnis už 12.</w:t>
            </w:r>
          </w:p>
          <w:p w:rsidR="0055736D" w:rsidRPr="002744BB" w:rsidRDefault="0055736D" w:rsidP="0055736D">
            <w:pPr>
              <w:rPr>
                <w:i/>
                <w:color w:val="000000"/>
                <w:sz w:val="22"/>
                <w:szCs w:val="22"/>
                <w:lang w:val="pt-BR"/>
              </w:rPr>
            </w:pPr>
            <w:r w:rsidRPr="002744BB">
              <w:rPr>
                <w:i/>
                <w:color w:val="000000"/>
                <w:sz w:val="22"/>
                <w:szCs w:val="22"/>
                <w:lang w:val="pt-BR"/>
              </w:rPr>
              <w:t>2 uždavinys</w:t>
            </w:r>
          </w:p>
          <w:p w:rsidR="0055736D" w:rsidRPr="002744BB" w:rsidRDefault="0055736D" w:rsidP="0055736D">
            <w:pPr>
              <w:rPr>
                <w:i/>
                <w:color w:val="000000"/>
                <w:sz w:val="22"/>
                <w:szCs w:val="22"/>
                <w:lang w:val="pt-BR"/>
              </w:rPr>
            </w:pPr>
            <w:r w:rsidRPr="002744BB">
              <w:rPr>
                <w:sz w:val="22"/>
                <w:szCs w:val="22"/>
              </w:rPr>
              <w:t xml:space="preserve">Dvigubo priešingo skaičiaus </w:t>
            </w:r>
            <w:r w:rsidRPr="002744BB">
              <w:rPr>
                <w:i/>
                <w:sz w:val="22"/>
                <w:szCs w:val="22"/>
              </w:rPr>
              <w:t>x</w:t>
            </w:r>
            <w:r w:rsidRPr="002744BB">
              <w:rPr>
                <w:sz w:val="22"/>
                <w:szCs w:val="22"/>
              </w:rPr>
              <w:t xml:space="preserve"> ir 7 suma yra teigiamas skaičius; užrašykite natūraliuosius skaičius, tenkinančius šią sąlygą.</w:t>
            </w:r>
          </w:p>
          <w:p w:rsidR="0055736D" w:rsidRPr="002744BB" w:rsidRDefault="0055736D" w:rsidP="0055736D">
            <w:pPr>
              <w:rPr>
                <w:sz w:val="22"/>
                <w:szCs w:val="22"/>
                <w:lang w:val="pt-BR"/>
              </w:rPr>
            </w:pPr>
            <w:r w:rsidRPr="002744BB">
              <w:rPr>
                <w:sz w:val="22"/>
                <w:szCs w:val="22"/>
                <w:lang w:val="pt-BR"/>
              </w:rPr>
              <w:t xml:space="preserve">3. Galiu paaiškinti, kokius skaičius galima įrašyti vietoje </w:t>
            </w:r>
            <w:r w:rsidRPr="002744BB">
              <w:rPr>
                <w:i/>
                <w:sz w:val="22"/>
                <w:szCs w:val="22"/>
                <w:lang w:val="pt-BR"/>
              </w:rPr>
              <w:t>x</w:t>
            </w:r>
            <w:r w:rsidRPr="002744BB">
              <w:rPr>
                <w:sz w:val="22"/>
                <w:szCs w:val="22"/>
                <w:lang w:val="pt-BR"/>
              </w:rPr>
              <w:t xml:space="preserve">, kad nelygybė </w:t>
            </w:r>
          </w:p>
          <w:p w:rsidR="0055736D" w:rsidRPr="002744BB" w:rsidRDefault="006164A8" w:rsidP="0055736D">
            <w:pPr>
              <w:rPr>
                <w:sz w:val="22"/>
                <w:szCs w:val="22"/>
                <w:lang w:val="pt-BR"/>
              </w:rPr>
            </w:pPr>
            <m:oMath>
              <m:f>
                <m:fPr>
                  <m:ctrlPr>
                    <w:rPr>
                      <w:rFonts w:ascii="Cambria Math" w:hAnsi="Cambria Math"/>
                      <w:i/>
                      <w:sz w:val="22"/>
                      <w:szCs w:val="22"/>
                    </w:rPr>
                  </m:ctrlPr>
                </m:fPr>
                <m:num>
                  <m:r>
                    <w:rPr>
                      <w:rFonts w:ascii="Cambria Math" w:hAnsi="Cambria Math"/>
                      <w:sz w:val="22"/>
                      <w:szCs w:val="22"/>
                    </w:rPr>
                    <m:t>5</m:t>
                  </m:r>
                </m:num>
                <m:den>
                  <m:r>
                    <w:rPr>
                      <w:rFonts w:ascii="Cambria Math" w:hAnsi="Cambria Math"/>
                      <w:sz w:val="22"/>
                      <w:szCs w:val="22"/>
                    </w:rPr>
                    <m:t>x</m:t>
                  </m:r>
                </m:den>
              </m:f>
            </m:oMath>
            <w:r w:rsidR="0055736D" w:rsidRPr="002744BB">
              <w:rPr>
                <w:sz w:val="22"/>
                <w:szCs w:val="22"/>
                <w:lang w:val="pt-BR"/>
              </w:rPr>
              <w:t xml:space="preserve"> &lt; 1 būtų teisinga.</w:t>
            </w:r>
          </w:p>
          <w:p w:rsidR="0055736D" w:rsidRPr="002744BB" w:rsidRDefault="0055736D" w:rsidP="0055736D">
            <w:pPr>
              <w:rPr>
                <w:sz w:val="22"/>
                <w:szCs w:val="22"/>
                <w:lang w:val="pt-BR"/>
              </w:rPr>
            </w:pPr>
            <w:r w:rsidRPr="002744BB">
              <w:rPr>
                <w:sz w:val="22"/>
                <w:szCs w:val="22"/>
                <w:lang w:val="pt-BR"/>
              </w:rPr>
              <w:t xml:space="preserve">4. Nustatau, su kuriomis </w:t>
            </w:r>
            <w:r w:rsidRPr="002744BB">
              <w:rPr>
                <w:i/>
                <w:sz w:val="22"/>
                <w:szCs w:val="22"/>
                <w:lang w:val="pt-BR"/>
              </w:rPr>
              <w:t>x</w:t>
            </w:r>
            <w:r w:rsidRPr="002744BB">
              <w:rPr>
                <w:sz w:val="22"/>
                <w:szCs w:val="22"/>
                <w:lang w:val="pt-BR"/>
              </w:rPr>
              <w:t xml:space="preserve"> reikšmėmis funkcijos </w:t>
            </w:r>
            <w:r w:rsidRPr="002744BB">
              <w:rPr>
                <w:i/>
                <w:sz w:val="22"/>
                <w:szCs w:val="22"/>
                <w:lang w:val="pt-BR"/>
              </w:rPr>
              <w:t xml:space="preserve">y </w:t>
            </w:r>
            <w:r w:rsidRPr="002744BB">
              <w:rPr>
                <w:sz w:val="22"/>
                <w:szCs w:val="22"/>
                <w:lang w:val="pt-BR"/>
              </w:rPr>
              <w:t>= 2</w:t>
            </w:r>
            <w:r w:rsidRPr="002744BB">
              <w:rPr>
                <w:i/>
                <w:sz w:val="22"/>
                <w:szCs w:val="22"/>
                <w:lang w:val="pt-BR"/>
              </w:rPr>
              <w:t>x</w:t>
            </w:r>
            <w:r w:rsidRPr="002744BB">
              <w:rPr>
                <w:sz w:val="22"/>
                <w:szCs w:val="22"/>
                <w:lang w:val="pt-BR"/>
              </w:rPr>
              <w:t xml:space="preserve"> – 1 grafiko taškai yra ne aukščiau tiesės </w:t>
            </w:r>
            <w:r w:rsidRPr="002744BB">
              <w:rPr>
                <w:i/>
                <w:sz w:val="22"/>
                <w:szCs w:val="22"/>
                <w:lang w:val="pt-BR"/>
              </w:rPr>
              <w:t>y</w:t>
            </w:r>
            <w:r w:rsidRPr="002744BB">
              <w:rPr>
                <w:sz w:val="22"/>
                <w:szCs w:val="22"/>
                <w:lang w:val="pt-BR"/>
              </w:rPr>
              <w:t xml:space="preserve"> = 1 taškų.</w:t>
            </w:r>
          </w:p>
        </w:tc>
        <w:tc>
          <w:tcPr>
            <w:tcW w:w="5131" w:type="dxa"/>
          </w:tcPr>
          <w:p w:rsidR="0055736D" w:rsidRPr="002744BB" w:rsidRDefault="0055736D" w:rsidP="0055736D">
            <w:pPr>
              <w:rPr>
                <w:sz w:val="22"/>
                <w:szCs w:val="22"/>
              </w:rPr>
            </w:pPr>
            <w:r w:rsidRPr="002744BB">
              <w:rPr>
                <w:sz w:val="22"/>
                <w:szCs w:val="22"/>
              </w:rPr>
              <w:t>1. Moku spręsti nelygybes ir jų sistemas:</w:t>
            </w:r>
          </w:p>
          <w:p w:rsidR="0055736D" w:rsidRPr="002744BB" w:rsidRDefault="0055736D" w:rsidP="0055736D">
            <w:pPr>
              <w:rPr>
                <w:sz w:val="22"/>
                <w:szCs w:val="22"/>
              </w:rPr>
            </w:pPr>
            <w:r w:rsidRPr="002744BB">
              <w:rPr>
                <w:sz w:val="22"/>
                <w:szCs w:val="22"/>
              </w:rPr>
              <w:t xml:space="preserve">1) </w:t>
            </w:r>
            <m:oMath>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-2x+7&gt;0;</m:t>
              </m:r>
            </m:oMath>
          </w:p>
          <w:p w:rsidR="0055736D" w:rsidRPr="002744BB" w:rsidRDefault="0055736D" w:rsidP="0055736D">
            <w:pPr>
              <w:rPr>
                <w:sz w:val="22"/>
                <w:szCs w:val="22"/>
              </w:rPr>
            </w:pPr>
            <w:r w:rsidRPr="002744BB">
              <w:rPr>
                <w:sz w:val="22"/>
                <w:szCs w:val="22"/>
              </w:rPr>
              <w:t>2)</w:t>
            </w:r>
            <m:oMath>
              <m:r>
                <w:rPr>
                  <w:rFonts w:ascii="Cambria Math" w:hAnsi="Cambria Math"/>
                  <w:sz w:val="22"/>
                  <w:szCs w:val="22"/>
                </w:rPr>
                <m:t xml:space="preserve"> </m:t>
              </m:r>
              <m:d>
                <m:dPr>
                  <m:begChr m:val="{"/>
                  <m:endChr m:val=""/>
                  <m:ctrlPr>
                    <w:rPr>
                      <w:rFonts w:ascii="Cambria Math" w:hAnsi="Cambria Math"/>
                      <w:i/>
                      <w:sz w:val="22"/>
                      <w:szCs w:val="22"/>
                    </w:rPr>
                  </m:ctrlPr>
                </m:dPr>
                <m:e>
                  <m:eqArr>
                    <m:eqArrPr>
                      <m:ctrlPr>
                        <w:rPr>
                          <w:rFonts w:ascii="Cambria Math" w:hAnsi="Cambria Math"/>
                          <w:i/>
                          <w:sz w:val="22"/>
                          <w:szCs w:val="22"/>
                        </w:rPr>
                      </m:ctrlPr>
                    </m:eqArrPr>
                    <m:e>
                      <m:d>
                        <m:dPr>
                          <m:ctrlPr>
                            <w:rPr>
                              <w:rFonts w:ascii="Cambria Math" w:hAnsi="Cambria Math"/>
                              <w:i/>
                              <w:sz w:val="22"/>
                              <w:szCs w:val="22"/>
                            </w:rPr>
                          </m:ctrlPr>
                        </m:dPr>
                        <m:e>
                          <m:r>
                            <w:rPr>
                              <w:rFonts w:ascii="Cambria Math" w:hAnsi="Cambria Math"/>
                              <w:sz w:val="22"/>
                              <w:szCs w:val="22"/>
                            </w:rPr>
                            <m:t>x-5</m:t>
                          </m:r>
                        </m:e>
                      </m:d>
                      <m:d>
                        <m:dPr>
                          <m:ctrlPr>
                            <w:rPr>
                              <w:rFonts w:ascii="Cambria Math" w:hAnsi="Cambria Math"/>
                              <w:i/>
                              <w:sz w:val="22"/>
                              <w:szCs w:val="22"/>
                            </w:rPr>
                          </m:ctrlPr>
                        </m:dPr>
                        <m:e>
                          <m:r>
                            <w:rPr>
                              <w:rFonts w:ascii="Cambria Math" w:hAnsi="Cambria Math"/>
                              <w:sz w:val="22"/>
                              <w:szCs w:val="22"/>
                            </w:rPr>
                            <m:t>2x-1</m:t>
                          </m:r>
                        </m:e>
                      </m:d>
                      <m:r>
                        <w:rPr>
                          <w:rFonts w:ascii="Cambria Math" w:hAnsi="Cambria Math"/>
                          <w:sz w:val="22"/>
                          <w:szCs w:val="22"/>
                        </w:rPr>
                        <m:t>&lt;16+2</m:t>
                      </m:r>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m:t>
                      </m:r>
                    </m:e>
                    <m:e>
                      <m:r>
                        <w:rPr>
                          <w:rFonts w:ascii="Cambria Math" w:hAnsi="Cambria Math"/>
                          <w:sz w:val="22"/>
                          <w:szCs w:val="22"/>
                        </w:rPr>
                        <m:t>4-8</m:t>
                      </m:r>
                      <m:d>
                        <m:dPr>
                          <m:ctrlPr>
                            <w:rPr>
                              <w:rFonts w:ascii="Cambria Math" w:hAnsi="Cambria Math"/>
                              <w:i/>
                              <w:sz w:val="22"/>
                              <w:szCs w:val="22"/>
                            </w:rPr>
                          </m:ctrlPr>
                        </m:dPr>
                        <m:e>
                          <m:r>
                            <w:rPr>
                              <w:rFonts w:ascii="Cambria Math" w:hAnsi="Cambria Math"/>
                              <w:sz w:val="22"/>
                              <w:szCs w:val="22"/>
                            </w:rPr>
                            <m:t>x-30</m:t>
                          </m:r>
                        </m:e>
                      </m:d>
                      <m:r>
                        <w:rPr>
                          <w:rFonts w:ascii="Cambria Math" w:hAnsi="Cambria Math"/>
                          <w:sz w:val="22"/>
                          <w:szCs w:val="22"/>
                        </w:rPr>
                        <m:t>≥-x.</m:t>
                      </m:r>
                    </m:e>
                  </m:eqArr>
                </m:e>
              </m:d>
            </m:oMath>
          </w:p>
          <w:p w:rsidR="0055736D" w:rsidRPr="002744BB" w:rsidRDefault="0055736D" w:rsidP="0055736D">
            <w:pPr>
              <w:rPr>
                <w:sz w:val="22"/>
                <w:szCs w:val="22"/>
              </w:rPr>
            </w:pPr>
            <w:r w:rsidRPr="002744BB">
              <w:rPr>
                <w:sz w:val="22"/>
                <w:szCs w:val="22"/>
              </w:rPr>
              <w:t>2. Galiu rasti sveikuosius sprendinius, tenkinančius sąlygą: iš sveikojo skaičiaus</w:t>
            </w:r>
            <w:r w:rsidRPr="002744BB">
              <w:rPr>
                <w:color w:val="FF0000"/>
                <w:sz w:val="22"/>
                <w:szCs w:val="22"/>
              </w:rPr>
              <w:t xml:space="preserve"> </w:t>
            </w:r>
            <w:r w:rsidRPr="002744BB">
              <w:rPr>
                <w:sz w:val="22"/>
                <w:szCs w:val="22"/>
              </w:rPr>
              <w:t xml:space="preserve">ir jam priešingo skaičiaus sandaugos atėmus keturgubą pradinį skaičių gauname skaičių didesnį už – 5. </w:t>
            </w:r>
          </w:p>
          <w:p w:rsidR="0055736D" w:rsidRPr="002744BB" w:rsidRDefault="0055736D" w:rsidP="0055736D">
            <w:pPr>
              <w:rPr>
                <w:sz w:val="22"/>
                <w:szCs w:val="22"/>
              </w:rPr>
            </w:pPr>
            <w:r w:rsidRPr="002744BB">
              <w:rPr>
                <w:sz w:val="22"/>
                <w:szCs w:val="22"/>
              </w:rPr>
              <w:t xml:space="preserve">3. Didžiuojuosi savimi, nes žinau, kaip spręsti tokią užduotį: dvigubą skaičių </w:t>
            </w:r>
            <w:r w:rsidRPr="002744BB">
              <w:rPr>
                <w:i/>
                <w:sz w:val="22"/>
                <w:szCs w:val="22"/>
              </w:rPr>
              <w:t>x</w:t>
            </w:r>
            <w:r w:rsidRPr="002744BB">
              <w:rPr>
                <w:sz w:val="22"/>
                <w:szCs w:val="22"/>
              </w:rPr>
              <w:t xml:space="preserve"> sumažinus vienetu, gaunamas skaičius didesnis už 3, bet mažesnis už 7.</w:t>
            </w:r>
          </w:p>
          <w:p w:rsidR="0055736D" w:rsidRPr="002744BB" w:rsidRDefault="0055736D" w:rsidP="0055736D">
            <w:pPr>
              <w:rPr>
                <w:sz w:val="22"/>
                <w:szCs w:val="22"/>
              </w:rPr>
            </w:pPr>
            <w:r w:rsidRPr="002744BB">
              <w:rPr>
                <w:sz w:val="22"/>
                <w:szCs w:val="22"/>
              </w:rPr>
              <w:t xml:space="preserve">4. Moku rasti funkcijos </w:t>
            </w:r>
            <w:r w:rsidRPr="002744BB">
              <w:rPr>
                <w:i/>
                <w:sz w:val="22"/>
                <w:szCs w:val="22"/>
              </w:rPr>
              <w:t>y</w:t>
            </w:r>
            <w:r w:rsidRPr="002744BB">
              <w:rPr>
                <w:sz w:val="22"/>
                <w:szCs w:val="22"/>
              </w:rPr>
              <w:t xml:space="preserve"> = </w:t>
            </w:r>
            <w:r w:rsidRPr="002744BB">
              <w:rPr>
                <w:i/>
                <w:sz w:val="22"/>
                <w:szCs w:val="22"/>
              </w:rPr>
              <w:t>x</w:t>
            </w:r>
            <w:r w:rsidRPr="002744BB">
              <w:rPr>
                <w:sz w:val="22"/>
                <w:szCs w:val="22"/>
                <w:vertAlign w:val="superscript"/>
              </w:rPr>
              <w:t>2</w:t>
            </w:r>
            <w:r w:rsidRPr="002744BB">
              <w:rPr>
                <w:sz w:val="22"/>
                <w:szCs w:val="22"/>
              </w:rPr>
              <w:t xml:space="preserve"> –1 argumento reikšmes, su kuriomis funkcijos reikšmė </w:t>
            </w:r>
          </w:p>
          <w:p w:rsidR="0055736D" w:rsidRPr="002744BB" w:rsidRDefault="0055736D" w:rsidP="0055736D">
            <w:pPr>
              <w:rPr>
                <w:sz w:val="22"/>
                <w:szCs w:val="22"/>
              </w:rPr>
            </w:pPr>
            <w:r w:rsidRPr="002744BB">
              <w:rPr>
                <w:i/>
                <w:sz w:val="22"/>
                <w:szCs w:val="22"/>
              </w:rPr>
              <w:t>y</w:t>
            </w:r>
            <w:r w:rsidRPr="002744BB">
              <w:rPr>
                <w:sz w:val="22"/>
                <w:szCs w:val="22"/>
              </w:rPr>
              <w:t xml:space="preserve"> nedidesnė už 3.</w:t>
            </w:r>
          </w:p>
        </w:tc>
      </w:tr>
      <w:tr w:rsidR="0055736D" w:rsidRPr="002744BB" w:rsidTr="002744BB">
        <w:tc>
          <w:tcPr>
            <w:tcW w:w="1809" w:type="dxa"/>
          </w:tcPr>
          <w:p w:rsidR="0055736D" w:rsidRPr="002744BB" w:rsidRDefault="0055736D" w:rsidP="0055736D">
            <w:pPr>
              <w:rPr>
                <w:sz w:val="22"/>
                <w:szCs w:val="22"/>
              </w:rPr>
            </w:pPr>
            <w:r w:rsidRPr="002744BB">
              <w:rPr>
                <w:i/>
                <w:sz w:val="22"/>
                <w:szCs w:val="22"/>
              </w:rPr>
              <w:t xml:space="preserve">Paprastą situaciją aprašyti lygčių sistema, kurios viena lygtis yra pirmojo laipsnio, o kita ne aukštesnio kaip antrojo arba </w:t>
            </w:r>
            <w:r w:rsidRPr="002744BB">
              <w:rPr>
                <w:i/>
                <w:sz w:val="22"/>
                <w:szCs w:val="22"/>
              </w:rPr>
              <w:lastRenderedPageBreak/>
              <w:t>racionalioji, ją išspręsti keitimo būdu ir atrinkti uždavinio sąlygą tenkinančius sprendinius.</w:t>
            </w:r>
          </w:p>
        </w:tc>
        <w:tc>
          <w:tcPr>
            <w:tcW w:w="4111" w:type="dxa"/>
          </w:tcPr>
          <w:p w:rsidR="0055736D" w:rsidRPr="002744BB" w:rsidRDefault="0055736D" w:rsidP="0055736D">
            <w:pPr>
              <w:rPr>
                <w:sz w:val="22"/>
                <w:szCs w:val="22"/>
              </w:rPr>
            </w:pPr>
            <w:r w:rsidRPr="002744BB">
              <w:rPr>
                <w:sz w:val="22"/>
                <w:szCs w:val="22"/>
              </w:rPr>
              <w:lastRenderedPageBreak/>
              <w:t>1. Aš suprantu, kokia yra lygčių sistemos su dviem nežinomaisiais prasmė, žinau, kas yra jos sprendinys, moku patikrinti, ar skaičių pora yra lygčių sistemos sprendinys.</w:t>
            </w:r>
          </w:p>
          <w:p w:rsidR="0055736D" w:rsidRPr="002744BB" w:rsidRDefault="0055736D" w:rsidP="0055736D">
            <w:pPr>
              <w:rPr>
                <w:sz w:val="22"/>
                <w:szCs w:val="22"/>
              </w:rPr>
            </w:pPr>
            <w:r w:rsidRPr="002744BB">
              <w:rPr>
                <w:sz w:val="22"/>
                <w:szCs w:val="22"/>
              </w:rPr>
              <w:t>2. Žinau, kaip išspręsti lygčių sistemas:</w:t>
            </w:r>
          </w:p>
          <w:p w:rsidR="0055736D" w:rsidRPr="002744BB" w:rsidRDefault="0055736D" w:rsidP="0055736D">
            <w:pPr>
              <w:rPr>
                <w:sz w:val="22"/>
                <w:szCs w:val="22"/>
              </w:rPr>
            </w:pPr>
            <w:r w:rsidRPr="002744BB">
              <w:rPr>
                <w:sz w:val="22"/>
                <w:szCs w:val="22"/>
              </w:rPr>
              <w:t xml:space="preserve">1) </w:t>
            </w:r>
            <m:oMath>
              <m:d>
                <m:dPr>
                  <m:begChr m:val="{"/>
                  <m:endChr m:val=""/>
                  <m:ctrlPr>
                    <w:rPr>
                      <w:rFonts w:ascii="Cambria Math" w:hAnsi="Cambria Math"/>
                      <w:sz w:val="22"/>
                      <w:szCs w:val="22"/>
                    </w:rPr>
                  </m:ctrlPr>
                </m:dPr>
                <m:e>
                  <m:eqArr>
                    <m:eqArrPr>
                      <m:ctrlPr>
                        <w:rPr>
                          <w:rFonts w:ascii="Cambria Math" w:hAnsi="Cambria Math"/>
                          <w:sz w:val="22"/>
                          <w:szCs w:val="22"/>
                        </w:rPr>
                      </m:ctrlPr>
                    </m:eqArrPr>
                    <m:e>
                      <m:r>
                        <m:rPr>
                          <m:sty m:val="p"/>
                        </m:rPr>
                        <w:rPr>
                          <w:rFonts w:ascii="Cambria Math" w:hAnsi="Cambria Math"/>
                          <w:sz w:val="22"/>
                          <w:szCs w:val="22"/>
                        </w:rPr>
                        <m:t>y=x-2,</m:t>
                      </m:r>
                    </m:e>
                    <m:e>
                      <m:r>
                        <m:rPr>
                          <m:sty m:val="p"/>
                        </m:rPr>
                        <w:rPr>
                          <w:rFonts w:ascii="Cambria Math" w:hAnsi="Cambria Math"/>
                          <w:sz w:val="22"/>
                          <w:szCs w:val="22"/>
                        </w:rPr>
                        <m:t>2x+y=7;</m:t>
                      </m:r>
                    </m:e>
                  </m:eqArr>
                </m:e>
              </m:d>
            </m:oMath>
          </w:p>
          <w:p w:rsidR="0055736D" w:rsidRPr="002744BB" w:rsidRDefault="0055736D" w:rsidP="0055736D">
            <w:pPr>
              <w:rPr>
                <w:sz w:val="22"/>
                <w:szCs w:val="22"/>
              </w:rPr>
            </w:pPr>
            <w:r w:rsidRPr="002744BB">
              <w:rPr>
                <w:sz w:val="22"/>
                <w:szCs w:val="22"/>
              </w:rPr>
              <w:lastRenderedPageBreak/>
              <w:t xml:space="preserve">2) </w:t>
            </w:r>
            <m:oMath>
              <m:d>
                <m:dPr>
                  <m:begChr m:val="{"/>
                  <m:endChr m:val=""/>
                  <m:ctrlPr>
                    <w:rPr>
                      <w:rFonts w:ascii="Cambria Math" w:hAnsi="Cambria Math"/>
                      <w:sz w:val="22"/>
                      <w:szCs w:val="22"/>
                    </w:rPr>
                  </m:ctrlPr>
                </m:dPr>
                <m:e>
                  <m:eqArr>
                    <m:eqArrPr>
                      <m:ctrlPr>
                        <w:rPr>
                          <w:rFonts w:ascii="Cambria Math" w:hAnsi="Cambria Math"/>
                          <w:sz w:val="22"/>
                          <w:szCs w:val="22"/>
                        </w:rPr>
                      </m:ctrlPr>
                    </m:eqArrPr>
                    <m:e>
                      <m:r>
                        <m:rPr>
                          <m:sty m:val="p"/>
                        </m:rPr>
                        <w:rPr>
                          <w:rFonts w:ascii="Cambria Math" w:hAnsi="Cambria Math"/>
                          <w:sz w:val="22"/>
                          <w:szCs w:val="22"/>
                        </w:rPr>
                        <m:t>x+y=1,</m:t>
                      </m:r>
                    </m:e>
                    <m:e>
                      <m:r>
                        <m:rPr>
                          <m:sty m:val="p"/>
                        </m:rPr>
                        <w:rPr>
                          <w:rFonts w:ascii="Cambria Math" w:hAnsi="Cambria Math"/>
                          <w:sz w:val="22"/>
                          <w:szCs w:val="22"/>
                        </w:rPr>
                        <m:t>3y-2x=13.</m:t>
                      </m:r>
                    </m:e>
                  </m:eqArr>
                </m:e>
              </m:d>
            </m:oMath>
          </w:p>
          <w:p w:rsidR="0055736D" w:rsidRPr="002744BB" w:rsidRDefault="0055736D" w:rsidP="0055736D">
            <w:pPr>
              <w:rPr>
                <w:sz w:val="22"/>
                <w:szCs w:val="22"/>
              </w:rPr>
            </w:pPr>
            <w:r w:rsidRPr="002744BB">
              <w:rPr>
                <w:sz w:val="22"/>
                <w:szCs w:val="22"/>
              </w:rPr>
              <w:t>3. Žinau, kaip užrašyti lygčių sistema tokią situaciją: Mantė už 3 sąsiuvinius ir 2 pieštukus sumokėjo 13 Lt, o Simas už tokius pat 2 sąsiuvinius ir 1 pieštuką sumokėjo 8 Lt. Kiek kainuoja sąsiuvinis ir kiek kainuoja pieštukas?</w:t>
            </w:r>
          </w:p>
          <w:p w:rsidR="0055736D" w:rsidRPr="002744BB" w:rsidRDefault="0055736D" w:rsidP="0055736D">
            <w:pPr>
              <w:rPr>
                <w:sz w:val="22"/>
                <w:szCs w:val="22"/>
                <w:lang w:val="da-DK"/>
              </w:rPr>
            </w:pPr>
            <w:r w:rsidRPr="002744BB">
              <w:rPr>
                <w:sz w:val="22"/>
                <w:szCs w:val="22"/>
                <w:lang w:val="da-DK"/>
              </w:rPr>
              <w:t xml:space="preserve">a) Pažymėkite </w:t>
            </w:r>
            <w:r w:rsidRPr="002744BB">
              <w:rPr>
                <w:i/>
                <w:sz w:val="22"/>
                <w:szCs w:val="22"/>
                <w:lang w:val="da-DK"/>
              </w:rPr>
              <w:t>x</w:t>
            </w:r>
            <w:r w:rsidRPr="002744BB">
              <w:rPr>
                <w:sz w:val="22"/>
                <w:szCs w:val="22"/>
                <w:lang w:val="da-DK"/>
              </w:rPr>
              <w:t xml:space="preserve"> raide sąsiuvinio kainą (Lt), o </w:t>
            </w:r>
            <w:r w:rsidRPr="002744BB">
              <w:rPr>
                <w:i/>
                <w:sz w:val="22"/>
                <w:szCs w:val="22"/>
                <w:lang w:val="da-DK"/>
              </w:rPr>
              <w:t>y</w:t>
            </w:r>
            <w:r w:rsidRPr="002744BB">
              <w:rPr>
                <w:sz w:val="22"/>
                <w:szCs w:val="22"/>
                <w:lang w:val="da-DK"/>
              </w:rPr>
              <w:t xml:space="preserve"> raide – pieštuko kainą (Lt).</w:t>
            </w:r>
          </w:p>
          <w:p w:rsidR="0055736D" w:rsidRPr="002744BB" w:rsidRDefault="0055736D" w:rsidP="0055736D">
            <w:pPr>
              <w:rPr>
                <w:sz w:val="22"/>
                <w:szCs w:val="22"/>
                <w:lang w:val="da-DK"/>
              </w:rPr>
            </w:pPr>
            <w:r w:rsidRPr="002744BB">
              <w:rPr>
                <w:sz w:val="22"/>
                <w:szCs w:val="22"/>
                <w:lang w:val="da-DK"/>
              </w:rPr>
              <w:t>b) Užrašykite lygtimi sakinį „už 3 sąsiuvinius ir 2 pieštukus sumokėjo 13 Lt“.</w:t>
            </w:r>
          </w:p>
          <w:p w:rsidR="0055736D" w:rsidRPr="002744BB" w:rsidRDefault="0055736D" w:rsidP="0055736D">
            <w:pPr>
              <w:rPr>
                <w:sz w:val="22"/>
                <w:szCs w:val="22"/>
                <w:lang w:val="da-DK"/>
              </w:rPr>
            </w:pPr>
            <w:r w:rsidRPr="002744BB">
              <w:rPr>
                <w:sz w:val="22"/>
                <w:szCs w:val="22"/>
                <w:lang w:val="da-DK"/>
              </w:rPr>
              <w:t>c) Užrašykite lygtimi sakinį „už 2 sąsiuvinius ir 1 pieštuką sumokėjo 8 Lt“.</w:t>
            </w:r>
          </w:p>
          <w:p w:rsidR="0055736D" w:rsidRPr="002744BB" w:rsidRDefault="0055736D" w:rsidP="0055736D">
            <w:pPr>
              <w:rPr>
                <w:sz w:val="22"/>
                <w:szCs w:val="22"/>
                <w:lang w:val="da-DK"/>
              </w:rPr>
            </w:pPr>
            <w:r w:rsidRPr="002744BB">
              <w:rPr>
                <w:sz w:val="22"/>
                <w:szCs w:val="22"/>
                <w:lang w:val="da-DK"/>
              </w:rPr>
              <w:t>d) Sudarykite lygčių sistemą ir ją išspręskite keitimo būdu.</w:t>
            </w:r>
          </w:p>
          <w:p w:rsidR="0055736D" w:rsidRPr="002744BB" w:rsidRDefault="0055736D" w:rsidP="0055736D">
            <w:pPr>
              <w:rPr>
                <w:sz w:val="22"/>
                <w:szCs w:val="22"/>
                <w:lang w:val="pt-BR"/>
              </w:rPr>
            </w:pPr>
            <w:r w:rsidRPr="002744BB">
              <w:rPr>
                <w:sz w:val="22"/>
                <w:szCs w:val="22"/>
                <w:lang w:val="da-DK"/>
              </w:rPr>
              <w:t xml:space="preserve">e) </w:t>
            </w:r>
            <w:r w:rsidRPr="002744BB">
              <w:rPr>
                <w:sz w:val="22"/>
                <w:szCs w:val="22"/>
                <w:lang w:val="pt-BR"/>
              </w:rPr>
              <w:t>Patikrinkite, ar lygčių sistemos sprendiniai tenkina uždavinio sąlygą.</w:t>
            </w:r>
          </w:p>
        </w:tc>
        <w:tc>
          <w:tcPr>
            <w:tcW w:w="4253" w:type="dxa"/>
          </w:tcPr>
          <w:p w:rsidR="0055736D" w:rsidRPr="002744BB" w:rsidRDefault="0055736D" w:rsidP="0055736D">
            <w:pPr>
              <w:rPr>
                <w:sz w:val="22"/>
                <w:szCs w:val="22"/>
                <w:lang w:val="pt-BR"/>
              </w:rPr>
            </w:pPr>
            <w:r w:rsidRPr="002744BB">
              <w:rPr>
                <w:sz w:val="22"/>
                <w:szCs w:val="22"/>
                <w:lang w:val="pt-BR"/>
              </w:rPr>
              <w:lastRenderedPageBreak/>
              <w:t>1. Sprendžiu lygčių sistemas:</w:t>
            </w:r>
          </w:p>
          <w:p w:rsidR="0055736D" w:rsidRPr="002744BB" w:rsidRDefault="0055736D" w:rsidP="0055736D">
            <w:pPr>
              <w:rPr>
                <w:sz w:val="22"/>
                <w:szCs w:val="22"/>
                <w:lang w:val="pt-BR"/>
              </w:rPr>
            </w:pPr>
            <w:r w:rsidRPr="002744BB">
              <w:rPr>
                <w:sz w:val="22"/>
                <w:szCs w:val="22"/>
                <w:lang w:val="pt-BR"/>
              </w:rPr>
              <w:t xml:space="preserve">1) </w:t>
            </w:r>
            <m:oMath>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x-y=2,</m:t>
                      </m:r>
                    </m:e>
                    <m:e>
                      <m:r>
                        <w:rPr>
                          <w:rFonts w:ascii="Cambria Math" w:hAnsi="Cambria Math"/>
                          <w:sz w:val="22"/>
                          <w:szCs w:val="22"/>
                        </w:rPr>
                        <m:t>xy=15;</m:t>
                      </m:r>
                    </m:e>
                  </m:eqArr>
                </m:e>
              </m:d>
            </m:oMath>
          </w:p>
          <w:p w:rsidR="0055736D" w:rsidRPr="002744BB" w:rsidRDefault="0055736D" w:rsidP="0055736D">
            <w:pPr>
              <w:rPr>
                <w:sz w:val="22"/>
                <w:szCs w:val="22"/>
                <w:lang w:val="pt-BR"/>
              </w:rPr>
            </w:pPr>
            <w:r w:rsidRPr="002744BB">
              <w:rPr>
                <w:sz w:val="22"/>
                <w:szCs w:val="22"/>
                <w:lang w:val="pt-BR"/>
              </w:rPr>
              <w:t xml:space="preserve">2) </w:t>
            </w:r>
            <m:oMath>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x-y=0,5,</m:t>
                      </m:r>
                    </m:e>
                    <m:e>
                      <m:sSup>
                        <m:sSupPr>
                          <m:ctrlPr>
                            <w:rPr>
                              <w:rFonts w:ascii="Cambria Math" w:hAnsi="Cambria Math"/>
                              <w:i/>
                              <w:sz w:val="22"/>
                              <w:szCs w:val="22"/>
                            </w:rPr>
                          </m:ctrlPr>
                        </m:sSupPr>
                        <m:e>
                          <m:r>
                            <w:rPr>
                              <w:rFonts w:ascii="Cambria Math" w:hAnsi="Cambria Math"/>
                              <w:sz w:val="22"/>
                              <w:szCs w:val="22"/>
                            </w:rPr>
                            <m:t>x</m:t>
                          </m:r>
                        </m:e>
                        <m:sup>
                          <m:r>
                            <w:rPr>
                              <w:rFonts w:ascii="Cambria Math" w:hAnsi="Cambria Math"/>
                              <w:sz w:val="22"/>
                              <w:szCs w:val="22"/>
                            </w:rPr>
                            <m:t>2</m:t>
                          </m:r>
                        </m:sup>
                      </m:sSup>
                      <m:r>
                        <w:rPr>
                          <w:rFonts w:ascii="Cambria Math" w:hAnsi="Cambria Math"/>
                          <w:sz w:val="22"/>
                          <w:szCs w:val="22"/>
                        </w:rPr>
                        <m:t>+</m:t>
                      </m:r>
                      <m:sSup>
                        <m:sSupPr>
                          <m:ctrlPr>
                            <w:rPr>
                              <w:rFonts w:ascii="Cambria Math" w:hAnsi="Cambria Math"/>
                              <w:i/>
                              <w:sz w:val="22"/>
                              <w:szCs w:val="22"/>
                            </w:rPr>
                          </m:ctrlPr>
                        </m:sSupPr>
                        <m:e>
                          <m:r>
                            <w:rPr>
                              <w:rFonts w:ascii="Cambria Math" w:hAnsi="Cambria Math"/>
                              <w:sz w:val="22"/>
                              <w:szCs w:val="22"/>
                            </w:rPr>
                            <m:t>y</m:t>
                          </m:r>
                        </m:e>
                        <m:sup>
                          <m:r>
                            <w:rPr>
                              <w:rFonts w:ascii="Cambria Math" w:hAnsi="Cambria Math"/>
                              <w:sz w:val="22"/>
                              <w:szCs w:val="22"/>
                            </w:rPr>
                            <m:t>2</m:t>
                          </m:r>
                        </m:sup>
                      </m:sSup>
                      <m:r>
                        <w:rPr>
                          <w:rFonts w:ascii="Cambria Math" w:hAnsi="Cambria Math"/>
                          <w:sz w:val="22"/>
                          <w:szCs w:val="22"/>
                        </w:rPr>
                        <m:t>=1,25.</m:t>
                      </m:r>
                    </m:e>
                  </m:eqArr>
                </m:e>
              </m:d>
            </m:oMath>
          </w:p>
          <w:p w:rsidR="0055736D" w:rsidRPr="002744BB" w:rsidRDefault="0055736D" w:rsidP="0055736D">
            <w:pPr>
              <w:rPr>
                <w:sz w:val="22"/>
                <w:szCs w:val="22"/>
                <w:lang w:val="pt-BR"/>
              </w:rPr>
            </w:pPr>
            <w:r w:rsidRPr="002744BB">
              <w:rPr>
                <w:sz w:val="22"/>
                <w:szCs w:val="22"/>
                <w:lang w:val="pt-BR"/>
              </w:rPr>
              <w:t xml:space="preserve">2. Žinau, ką reikia daryti, kai prašoma rasti tiesės </w:t>
            </w:r>
            <w:r w:rsidRPr="002744BB">
              <w:rPr>
                <w:i/>
                <w:sz w:val="22"/>
                <w:szCs w:val="22"/>
                <w:lang w:val="pt-BR"/>
              </w:rPr>
              <w:t>x</w:t>
            </w:r>
            <w:r w:rsidRPr="002744BB">
              <w:rPr>
                <w:sz w:val="22"/>
                <w:szCs w:val="22"/>
                <w:lang w:val="pt-BR"/>
              </w:rPr>
              <w:t xml:space="preserve"> – </w:t>
            </w:r>
            <w:r w:rsidRPr="002744BB">
              <w:rPr>
                <w:i/>
                <w:sz w:val="22"/>
                <w:szCs w:val="22"/>
                <w:lang w:val="pt-BR"/>
              </w:rPr>
              <w:t>y</w:t>
            </w:r>
            <w:r w:rsidRPr="002744BB">
              <w:rPr>
                <w:sz w:val="22"/>
                <w:szCs w:val="22"/>
                <w:lang w:val="pt-BR"/>
              </w:rPr>
              <w:t xml:space="preserve"> = 2 ir parabolės </w:t>
            </w:r>
            <w:r w:rsidRPr="002744BB">
              <w:rPr>
                <w:i/>
                <w:sz w:val="22"/>
                <w:szCs w:val="22"/>
                <w:lang w:val="pt-BR"/>
              </w:rPr>
              <w:t>x</w:t>
            </w:r>
            <w:r w:rsidRPr="002744BB">
              <w:rPr>
                <w:sz w:val="22"/>
                <w:szCs w:val="22"/>
                <w:vertAlign w:val="superscript"/>
                <w:lang w:val="pt-BR"/>
              </w:rPr>
              <w:t>2</w:t>
            </w:r>
            <w:r w:rsidRPr="002744BB">
              <w:rPr>
                <w:sz w:val="22"/>
                <w:szCs w:val="22"/>
                <w:lang w:val="pt-BR"/>
              </w:rPr>
              <w:t xml:space="preserve"> – </w:t>
            </w:r>
            <w:r w:rsidRPr="002744BB">
              <w:rPr>
                <w:i/>
                <w:sz w:val="22"/>
                <w:szCs w:val="22"/>
                <w:lang w:val="pt-BR"/>
              </w:rPr>
              <w:t xml:space="preserve">y </w:t>
            </w:r>
            <w:r w:rsidRPr="002744BB">
              <w:rPr>
                <w:sz w:val="22"/>
                <w:szCs w:val="22"/>
                <w:lang w:val="pt-BR"/>
              </w:rPr>
              <w:t>= 14 susikirtimo taškų koordinates.</w:t>
            </w:r>
          </w:p>
          <w:p w:rsidR="0055736D" w:rsidRPr="002744BB" w:rsidRDefault="0055736D" w:rsidP="0055736D">
            <w:pPr>
              <w:rPr>
                <w:sz w:val="22"/>
                <w:szCs w:val="22"/>
                <w:lang w:val="pt-BR"/>
              </w:rPr>
            </w:pPr>
            <w:r w:rsidRPr="002744BB">
              <w:rPr>
                <w:sz w:val="22"/>
                <w:szCs w:val="22"/>
                <w:lang w:val="pt-BR"/>
              </w:rPr>
              <w:lastRenderedPageBreak/>
              <w:t>3. Sprendžiu uždavinius sudarydamas lygčių su dviem nežinomaisiais sistemą.</w:t>
            </w:r>
          </w:p>
          <w:p w:rsidR="0055736D" w:rsidRPr="002744BB" w:rsidRDefault="0055736D" w:rsidP="0055736D">
            <w:pPr>
              <w:rPr>
                <w:i/>
                <w:color w:val="000000"/>
                <w:sz w:val="22"/>
                <w:szCs w:val="22"/>
                <w:lang w:val="pt-BR"/>
              </w:rPr>
            </w:pPr>
            <w:r w:rsidRPr="002744BB">
              <w:rPr>
                <w:i/>
                <w:color w:val="000000"/>
                <w:sz w:val="22"/>
                <w:szCs w:val="22"/>
                <w:lang w:val="pt-BR"/>
              </w:rPr>
              <w:t>1 uždavinys</w:t>
            </w:r>
          </w:p>
          <w:p w:rsidR="0055736D" w:rsidRPr="002744BB" w:rsidRDefault="0055736D" w:rsidP="0055736D">
            <w:pPr>
              <w:rPr>
                <w:sz w:val="22"/>
                <w:szCs w:val="22"/>
                <w:lang w:val="pt-BR"/>
              </w:rPr>
            </w:pPr>
            <w:r w:rsidRPr="002744BB">
              <w:rPr>
                <w:sz w:val="22"/>
                <w:szCs w:val="22"/>
                <w:lang w:val="pt-BR"/>
              </w:rPr>
              <w:t>Stačiakampės aikštelės įstrižainė lygi 10m, o ją juosiančios tvoros ilgis yra 28m. Kokie aikštelės matmenys?</w:t>
            </w:r>
          </w:p>
          <w:p w:rsidR="0055736D" w:rsidRPr="002744BB" w:rsidRDefault="0055736D" w:rsidP="0055736D">
            <w:pPr>
              <w:rPr>
                <w:sz w:val="22"/>
                <w:szCs w:val="22"/>
                <w:lang w:val="pt-BR"/>
              </w:rPr>
            </w:pPr>
            <w:r w:rsidRPr="002744BB">
              <w:rPr>
                <w:sz w:val="22"/>
                <w:szCs w:val="22"/>
                <w:lang w:val="pt-BR"/>
              </w:rPr>
              <w:t>Sprendimo gairės</w:t>
            </w:r>
          </w:p>
          <w:p w:rsidR="0055736D" w:rsidRPr="002744BB" w:rsidRDefault="0055736D" w:rsidP="0055736D">
            <w:pPr>
              <w:rPr>
                <w:sz w:val="22"/>
                <w:szCs w:val="22"/>
                <w:lang w:val="da-DK"/>
              </w:rPr>
            </w:pPr>
            <w:r w:rsidRPr="002744BB">
              <w:rPr>
                <w:sz w:val="22"/>
                <w:szCs w:val="22"/>
                <w:lang w:val="da-DK"/>
              </w:rPr>
              <w:t>a) Aikštelės matmenis pažymėkite skirtingais nežinomaisiais.</w:t>
            </w:r>
          </w:p>
          <w:p w:rsidR="0055736D" w:rsidRPr="002744BB" w:rsidRDefault="0055736D" w:rsidP="0055736D">
            <w:pPr>
              <w:rPr>
                <w:sz w:val="22"/>
                <w:szCs w:val="22"/>
                <w:lang w:val="da-DK"/>
              </w:rPr>
            </w:pPr>
            <w:r w:rsidRPr="002744BB">
              <w:rPr>
                <w:sz w:val="22"/>
                <w:szCs w:val="22"/>
                <w:lang w:val="da-DK"/>
              </w:rPr>
              <w:t>b) Lygtimi užrašykite, kad tvoros ilgis lygus 28 m.</w:t>
            </w:r>
          </w:p>
          <w:p w:rsidR="0055736D" w:rsidRPr="002744BB" w:rsidRDefault="0055736D" w:rsidP="0055736D">
            <w:pPr>
              <w:rPr>
                <w:sz w:val="22"/>
                <w:szCs w:val="22"/>
                <w:lang w:val="da-DK"/>
              </w:rPr>
            </w:pPr>
            <w:r w:rsidRPr="002744BB">
              <w:rPr>
                <w:sz w:val="22"/>
                <w:szCs w:val="22"/>
                <w:lang w:val="da-DK"/>
              </w:rPr>
              <w:t>c) Užrašykite lygtimi sąryšį tarp aikštelės matmenų ir įstrižainės ilgio.</w:t>
            </w:r>
          </w:p>
          <w:p w:rsidR="0055736D" w:rsidRPr="002744BB" w:rsidRDefault="0055736D" w:rsidP="0055736D">
            <w:pPr>
              <w:rPr>
                <w:sz w:val="22"/>
                <w:szCs w:val="22"/>
                <w:lang w:val="da-DK"/>
              </w:rPr>
            </w:pPr>
            <w:r w:rsidRPr="002744BB">
              <w:rPr>
                <w:sz w:val="22"/>
                <w:szCs w:val="22"/>
                <w:lang w:val="da-DK"/>
              </w:rPr>
              <w:t>d) Sudarykite lygčių sistemą ir ją išspręskite.</w:t>
            </w:r>
          </w:p>
          <w:p w:rsidR="0055736D" w:rsidRPr="002744BB" w:rsidRDefault="0055736D" w:rsidP="0055736D">
            <w:pPr>
              <w:rPr>
                <w:sz w:val="22"/>
                <w:szCs w:val="22"/>
                <w:lang w:val="pt-BR"/>
              </w:rPr>
            </w:pPr>
            <w:r w:rsidRPr="002744BB">
              <w:rPr>
                <w:sz w:val="22"/>
                <w:szCs w:val="22"/>
                <w:lang w:val="pt-BR"/>
              </w:rPr>
              <w:t>e) Patikrinkite ar lygčių sistemos sprendiniai tenkina uždavinio sąlygas.</w:t>
            </w:r>
          </w:p>
          <w:p w:rsidR="0055736D" w:rsidRPr="002744BB" w:rsidRDefault="0055736D" w:rsidP="0055736D">
            <w:pPr>
              <w:rPr>
                <w:sz w:val="22"/>
                <w:szCs w:val="22"/>
                <w:lang w:val="pt-BR"/>
              </w:rPr>
            </w:pPr>
            <w:r w:rsidRPr="002744BB">
              <w:rPr>
                <w:sz w:val="22"/>
                <w:szCs w:val="22"/>
                <w:lang w:val="pt-BR"/>
              </w:rPr>
              <w:t>f) Užrašykite atsakymą.</w:t>
            </w:r>
          </w:p>
          <w:p w:rsidR="0055736D" w:rsidRPr="002744BB" w:rsidRDefault="0055736D" w:rsidP="0055736D">
            <w:pPr>
              <w:rPr>
                <w:i/>
                <w:color w:val="000000"/>
                <w:sz w:val="22"/>
                <w:szCs w:val="22"/>
                <w:lang w:val="pt-BR"/>
              </w:rPr>
            </w:pPr>
            <w:r w:rsidRPr="002744BB">
              <w:rPr>
                <w:i/>
                <w:color w:val="000000"/>
                <w:sz w:val="22"/>
                <w:szCs w:val="22"/>
                <w:lang w:val="pt-BR"/>
              </w:rPr>
              <w:t>2 uždavinys</w:t>
            </w:r>
          </w:p>
          <w:p w:rsidR="0055736D" w:rsidRPr="002744BB" w:rsidRDefault="0055736D" w:rsidP="0055736D">
            <w:pPr>
              <w:rPr>
                <w:sz w:val="22"/>
                <w:szCs w:val="22"/>
                <w:lang w:val="pt-BR"/>
              </w:rPr>
            </w:pPr>
            <w:r w:rsidRPr="002744BB">
              <w:rPr>
                <w:sz w:val="22"/>
                <w:szCs w:val="22"/>
                <w:lang w:val="pt-BR"/>
              </w:rPr>
              <w:t>Vyras ir žmona padėjo indėlius į skirtingus bankus. Vyras gaus 16%, o žmona – 20% metinių palūkanų. Po metų jiedu drauge gavo 3520 Lt palūkanų. Jei bankai kitais metais sumažins palūkanas 2%, jie gaus 400 Lt palūkanų mažiau. Kiek litų kiekvienas buvo padėjęs į banką?</w:t>
            </w:r>
          </w:p>
        </w:tc>
        <w:tc>
          <w:tcPr>
            <w:tcW w:w="5131" w:type="dxa"/>
          </w:tcPr>
          <w:p w:rsidR="0055736D" w:rsidRPr="002744BB" w:rsidRDefault="0055736D" w:rsidP="0055736D">
            <w:pPr>
              <w:rPr>
                <w:sz w:val="22"/>
                <w:szCs w:val="22"/>
              </w:rPr>
            </w:pPr>
            <w:r w:rsidRPr="002744BB">
              <w:rPr>
                <w:sz w:val="22"/>
                <w:szCs w:val="22"/>
              </w:rPr>
              <w:lastRenderedPageBreak/>
              <w:t>1. Moku išspręsti lygčių sistemą:</w:t>
            </w:r>
          </w:p>
          <w:p w:rsidR="0055736D" w:rsidRPr="002744BB" w:rsidRDefault="006164A8" w:rsidP="0055736D">
            <w:pPr>
              <w:rPr>
                <w:sz w:val="22"/>
                <w:szCs w:val="22"/>
              </w:rPr>
            </w:pPr>
            <m:oMathPara>
              <m:oMath>
                <m:d>
                  <m:dPr>
                    <m:begChr m:val="{"/>
                    <m:endChr m:val=""/>
                    <m:ctrlPr>
                      <w:rPr>
                        <w:rFonts w:ascii="Cambria Math" w:hAnsi="Cambria Math"/>
                        <w:i/>
                        <w:sz w:val="22"/>
                        <w:szCs w:val="22"/>
                      </w:rPr>
                    </m:ctrlPr>
                  </m:dPr>
                  <m:e>
                    <m:eqArr>
                      <m:eqArrPr>
                        <m:ctrlPr>
                          <w:rPr>
                            <w:rFonts w:ascii="Cambria Math" w:hAnsi="Cambria Math"/>
                            <w:i/>
                            <w:sz w:val="22"/>
                            <w:szCs w:val="22"/>
                          </w:rPr>
                        </m:ctrlPr>
                      </m:eqArrPr>
                      <m:e>
                        <m:r>
                          <w:rPr>
                            <w:rFonts w:ascii="Cambria Math" w:hAnsi="Cambria Math"/>
                            <w:sz w:val="22"/>
                            <w:szCs w:val="22"/>
                          </w:rPr>
                          <m:t>x –2=y,</m:t>
                        </m:r>
                      </m:e>
                      <m:e>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x</m:t>
                            </m:r>
                          </m:den>
                        </m:f>
                        <m:r>
                          <w:rPr>
                            <w:rFonts w:ascii="Cambria Math" w:hAnsi="Cambria Math"/>
                            <w:sz w:val="22"/>
                            <w:szCs w:val="22"/>
                          </w:rPr>
                          <m:t xml:space="preserve"> – </m:t>
                        </m:r>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y</m:t>
                            </m:r>
                          </m:den>
                        </m:f>
                        <m:r>
                          <w:rPr>
                            <w:rFonts w:ascii="Cambria Math" w:hAnsi="Cambria Math"/>
                            <w:sz w:val="22"/>
                            <w:szCs w:val="22"/>
                          </w:rPr>
                          <m:t xml:space="preserve">= – </m:t>
                        </m:r>
                        <m:f>
                          <m:fPr>
                            <m:ctrlPr>
                              <w:rPr>
                                <w:rFonts w:ascii="Cambria Math" w:hAnsi="Cambria Math"/>
                                <w:i/>
                                <w:sz w:val="22"/>
                                <w:szCs w:val="22"/>
                              </w:rPr>
                            </m:ctrlPr>
                          </m:fPr>
                          <m:num>
                            <m:r>
                              <w:rPr>
                                <w:rFonts w:ascii="Cambria Math" w:hAnsi="Cambria Math"/>
                                <w:sz w:val="22"/>
                                <w:szCs w:val="22"/>
                              </w:rPr>
                              <m:t>1</m:t>
                            </m:r>
                          </m:num>
                          <m:den>
                            <m:r>
                              <w:rPr>
                                <w:rFonts w:ascii="Cambria Math" w:hAnsi="Cambria Math"/>
                                <w:sz w:val="22"/>
                                <w:szCs w:val="22"/>
                              </w:rPr>
                              <m:t>4</m:t>
                            </m:r>
                          </m:den>
                        </m:f>
                        <m:r>
                          <w:rPr>
                            <w:rFonts w:ascii="Cambria Math" w:hAnsi="Cambria Math"/>
                            <w:sz w:val="22"/>
                            <w:szCs w:val="22"/>
                          </w:rPr>
                          <m:t>.</m:t>
                        </m:r>
                      </m:e>
                    </m:eqArr>
                  </m:e>
                </m:d>
              </m:oMath>
            </m:oMathPara>
          </w:p>
          <w:p w:rsidR="0055736D" w:rsidRPr="002744BB" w:rsidRDefault="0055736D" w:rsidP="0055736D">
            <w:pPr>
              <w:rPr>
                <w:sz w:val="22"/>
                <w:szCs w:val="22"/>
              </w:rPr>
            </w:pPr>
            <w:r w:rsidRPr="002744BB">
              <w:rPr>
                <w:sz w:val="22"/>
                <w:szCs w:val="22"/>
              </w:rPr>
              <w:t>2. Moku nustatyti, kiek bendrų taškų turi tiesė 2</w:t>
            </w:r>
            <w:r w:rsidRPr="002744BB">
              <w:rPr>
                <w:i/>
                <w:sz w:val="22"/>
                <w:szCs w:val="22"/>
              </w:rPr>
              <w:t>x</w:t>
            </w:r>
            <w:r w:rsidRPr="002744BB">
              <w:rPr>
                <w:sz w:val="22"/>
                <w:szCs w:val="22"/>
              </w:rPr>
              <w:t xml:space="preserve"> – </w:t>
            </w:r>
            <w:r w:rsidRPr="002744BB">
              <w:rPr>
                <w:i/>
                <w:sz w:val="22"/>
                <w:szCs w:val="22"/>
              </w:rPr>
              <w:t>y</w:t>
            </w:r>
            <w:r w:rsidRPr="002744BB">
              <w:rPr>
                <w:sz w:val="22"/>
                <w:szCs w:val="22"/>
              </w:rPr>
              <w:t xml:space="preserve"> = 7 ir hiperbolė </w:t>
            </w:r>
            <m:oMath>
              <m:r>
                <w:rPr>
                  <w:rFonts w:ascii="Cambria Math" w:hAnsi="Cambria Math"/>
                  <w:sz w:val="22"/>
                  <w:szCs w:val="22"/>
                </w:rPr>
                <m:t>y=-</m:t>
              </m:r>
              <m:f>
                <m:fPr>
                  <m:ctrlPr>
                    <w:rPr>
                      <w:rFonts w:ascii="Cambria Math" w:hAnsi="Cambria Math"/>
                      <w:i/>
                      <w:sz w:val="22"/>
                      <w:szCs w:val="22"/>
                    </w:rPr>
                  </m:ctrlPr>
                </m:fPr>
                <m:num>
                  <m:r>
                    <w:rPr>
                      <w:rFonts w:ascii="Cambria Math" w:hAnsi="Cambria Math"/>
                      <w:sz w:val="22"/>
                      <w:szCs w:val="22"/>
                    </w:rPr>
                    <m:t>6</m:t>
                  </m:r>
                </m:num>
                <m:den>
                  <m:r>
                    <w:rPr>
                      <w:rFonts w:ascii="Cambria Math" w:hAnsi="Cambria Math"/>
                      <w:sz w:val="22"/>
                      <w:szCs w:val="22"/>
                    </w:rPr>
                    <m:t>x</m:t>
                  </m:r>
                </m:den>
              </m:f>
              <m:r>
                <w:rPr>
                  <w:rFonts w:ascii="Cambria Math" w:hAnsi="Cambria Math"/>
                  <w:sz w:val="22"/>
                  <w:szCs w:val="22"/>
                </w:rPr>
                <m:t xml:space="preserve">  .</m:t>
              </m:r>
            </m:oMath>
          </w:p>
          <w:p w:rsidR="0055736D" w:rsidRPr="002744BB" w:rsidRDefault="0055736D" w:rsidP="0055736D">
            <w:pPr>
              <w:rPr>
                <w:sz w:val="22"/>
                <w:szCs w:val="22"/>
              </w:rPr>
            </w:pPr>
            <w:r w:rsidRPr="002744BB">
              <w:rPr>
                <w:sz w:val="22"/>
                <w:szCs w:val="22"/>
              </w:rPr>
              <w:lastRenderedPageBreak/>
              <w:t>3. Aprašant paprastą situaciją lygčių su dviem nežinomaisiais sistema: nurodau ką pažymėjau nežinomaisiais; pagrindžiu (aprašymu, lentele, schema) lygčių sistemos sudarymą; išsprendžiu lygčių sistemą ir atrenku sprendinius, tenkinančius uždavinio sąlygą.</w:t>
            </w:r>
          </w:p>
          <w:p w:rsidR="0055736D" w:rsidRPr="002744BB" w:rsidRDefault="0055736D" w:rsidP="0055736D">
            <w:pPr>
              <w:rPr>
                <w:i/>
                <w:color w:val="000000"/>
                <w:sz w:val="22"/>
                <w:szCs w:val="22"/>
                <w:lang w:val="pt-BR"/>
              </w:rPr>
            </w:pPr>
            <w:r w:rsidRPr="002744BB">
              <w:rPr>
                <w:i/>
                <w:color w:val="000000"/>
                <w:sz w:val="22"/>
                <w:szCs w:val="22"/>
                <w:lang w:val="pt-BR"/>
              </w:rPr>
              <w:t>1 uždavinys</w:t>
            </w:r>
          </w:p>
          <w:p w:rsidR="0055736D" w:rsidRPr="002744BB" w:rsidRDefault="0055736D" w:rsidP="0055736D">
            <w:pPr>
              <w:pStyle w:val="Sraopastraipa1"/>
              <w:spacing w:after="0" w:line="240" w:lineRule="auto"/>
              <w:ind w:left="0"/>
              <w:jc w:val="left"/>
              <w:rPr>
                <w:rFonts w:ascii="Times New Roman" w:hAnsi="Times New Roman"/>
              </w:rPr>
            </w:pPr>
            <w:r w:rsidRPr="002744BB">
              <w:rPr>
                <w:rFonts w:ascii="Times New Roman" w:hAnsi="Times New Roman"/>
              </w:rPr>
              <w:t>Iš uosto tuo pačiu metu išplaukė du</w:t>
            </w:r>
          </w:p>
          <w:p w:rsidR="0055736D" w:rsidRPr="002744BB" w:rsidRDefault="0055736D" w:rsidP="0055736D">
            <w:pPr>
              <w:rPr>
                <w:sz w:val="22"/>
                <w:szCs w:val="22"/>
                <w:lang w:val="pt-BR"/>
              </w:rPr>
            </w:pPr>
            <w:r w:rsidRPr="002744BB">
              <w:rPr>
                <w:sz w:val="22"/>
                <w:szCs w:val="22"/>
                <w:lang w:val="pt-BR"/>
              </w:rPr>
              <w:t>motorlaiviai: vienas – į pietus, o kitas – į rytus. Vienas iš motorlaivių kas valandą nuplaukdavo 3 km daugiau negu kitas. Po 2 h atstumas tarp jų buvo 174 km. Apskaičiuokite kiekvieno motorlaivio greitį.</w:t>
            </w:r>
          </w:p>
          <w:p w:rsidR="0055736D" w:rsidRPr="002744BB" w:rsidRDefault="0055736D" w:rsidP="0055736D">
            <w:pPr>
              <w:rPr>
                <w:i/>
                <w:color w:val="000000"/>
                <w:sz w:val="22"/>
                <w:szCs w:val="22"/>
                <w:lang w:val="pt-BR"/>
              </w:rPr>
            </w:pPr>
            <w:r w:rsidRPr="002744BB">
              <w:rPr>
                <w:i/>
                <w:color w:val="000000"/>
                <w:sz w:val="22"/>
                <w:szCs w:val="22"/>
                <w:lang w:val="pt-BR"/>
              </w:rPr>
              <w:t>2 uždavinys</w:t>
            </w:r>
          </w:p>
          <w:p w:rsidR="0055736D" w:rsidRPr="002744BB" w:rsidRDefault="0055736D" w:rsidP="0055736D">
            <w:pPr>
              <w:pStyle w:val="Sraopastraipa1"/>
              <w:spacing w:after="0" w:line="240" w:lineRule="auto"/>
              <w:ind w:left="0"/>
              <w:jc w:val="left"/>
              <w:rPr>
                <w:rFonts w:ascii="Times New Roman" w:hAnsi="Times New Roman"/>
              </w:rPr>
            </w:pPr>
            <w:r w:rsidRPr="002744BB">
              <w:rPr>
                <w:rFonts w:ascii="Times New Roman" w:hAnsi="Times New Roman"/>
              </w:rPr>
              <w:t>Du autokrautuvai, dirbdami kartu, gali atlikti darbą per 20 h. Per kiek valandų gali atlikti šį darbą kiekvienas autokrautuvas, dirbdamas atskirai, jeigu žinoma, kad antrasis gali jį atlikti 9 valandomis greičiau negu pirmasis?</w:t>
            </w:r>
          </w:p>
        </w:tc>
      </w:tr>
    </w:tbl>
    <w:p w:rsidR="00CB64D0" w:rsidRPr="002744BB" w:rsidRDefault="00CB64D0" w:rsidP="0062484D">
      <w:pPr>
        <w:pStyle w:val="Turinys1"/>
        <w:jc w:val="center"/>
        <w:rPr>
          <w:rFonts w:cs="Times New Roman"/>
          <w:b w:val="0"/>
          <w:bCs/>
          <w:sz w:val="22"/>
          <w:szCs w:val="22"/>
          <w:lang w:val="lt-LT"/>
        </w:rPr>
      </w:pPr>
    </w:p>
    <w:sectPr w:rsidR="00CB64D0" w:rsidRPr="002744BB" w:rsidSect="006164A8">
      <w:headerReference w:type="default" r:id="rId173"/>
      <w:footerReference w:type="default" r:id="rId174"/>
      <w:pgSz w:w="16838" w:h="11906" w:orient="landscape"/>
      <w:pgMar w:top="1247" w:right="720" w:bottom="680" w:left="720" w:header="567" w:footer="567" w:gutter="0"/>
      <w:cols w:space="1296"/>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46BD" w:rsidRDefault="001446BD">
      <w:r>
        <w:separator/>
      </w:r>
    </w:p>
  </w:endnote>
  <w:endnote w:type="continuationSeparator" w:id="0">
    <w:p w:rsidR="001446BD" w:rsidRDefault="001446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OpenSymbol">
    <w:charset w:val="00"/>
    <w:family w:val="auto"/>
    <w:pitch w:val="variable"/>
    <w:sig w:usb0="800000AF" w:usb1="1001ECEA"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altName w:val="OrnamentinisB TL"/>
    <w:panose1 w:val="00000400000000000000"/>
    <w:charset w:val="01"/>
    <w:family w:val="roman"/>
    <w:notTrueType/>
    <w:pitch w:val="variable"/>
    <w:sig w:usb0="00002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Math">
    <w:panose1 w:val="02040503050406030204"/>
    <w:charset w:val="BA"/>
    <w:family w:val="roman"/>
    <w:pitch w:val="variable"/>
    <w:sig w:usb0="E00002FF" w:usb1="420024FF" w:usb2="00000000" w:usb3="00000000" w:csb0="0000019F" w:csb1="00000000"/>
  </w:font>
  <w:font w:name="Gentium Basic">
    <w:altName w:val="Dutch TL"/>
    <w:charset w:val="00"/>
    <w:family w:val="auto"/>
    <w:pitch w:val="variable"/>
    <w:sig w:usb0="00000001" w:usb1="4000204A" w:usb2="00000000" w:usb3="00000000" w:csb0="0000001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64A8" w:rsidRDefault="006164A8">
    <w:pPr>
      <w:pStyle w:val="Porat"/>
      <w:jc w:val="right"/>
    </w:pPr>
    <w:r>
      <w:fldChar w:fldCharType="begin"/>
    </w:r>
    <w:r>
      <w:instrText xml:space="preserve"> PAGE </w:instrText>
    </w:r>
    <w:r>
      <w:fldChar w:fldCharType="separate"/>
    </w:r>
    <w:r w:rsidR="008105DC">
      <w:rPr>
        <w:noProof/>
      </w:rPr>
      <w:t>58</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46BD" w:rsidRDefault="001446BD">
      <w:r>
        <w:separator/>
      </w:r>
    </w:p>
  </w:footnote>
  <w:footnote w:type="continuationSeparator" w:id="0">
    <w:p w:rsidR="001446BD" w:rsidRDefault="001446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64A8" w:rsidRPr="006164A8" w:rsidRDefault="006164A8" w:rsidP="006164A8">
    <w:pPr>
      <w:pStyle w:val="Antrats"/>
      <w:jc w:val="center"/>
      <w:rPr>
        <w:b/>
      </w:rPr>
    </w:pPr>
    <w:r w:rsidRPr="006164A8">
      <w:rPr>
        <w:rStyle w:val="Grietas"/>
        <w:b w:val="0"/>
      </w:rPr>
      <w:t xml:space="preserve">Projektas </w:t>
    </w:r>
    <w:r w:rsidRPr="006164A8">
      <w:rPr>
        <w:rStyle w:val="Grietas"/>
        <w:b w:val="0"/>
        <w:i/>
      </w:rPr>
      <w:t>„Mokymosi krypčių pasirinkimo galimybių didinimas 14–19 metų mokiniams, II etapas: gilesnis mokymosi diferencijavimas ir individualizavimas, siekiant ugdymo kokybės, reikalingos šiuolaikiniam darbo pasauliui“</w:t>
    </w:r>
    <w:r w:rsidRPr="006164A8">
      <w:rPr>
        <w:rStyle w:val="Grietas"/>
        <w:b w:val="0"/>
      </w:rPr>
      <w:t>, 2012</w:t>
    </w:r>
    <w:r>
      <w:rPr>
        <w:rStyle w:val="Grietas"/>
        <w:b w:val="0"/>
      </w:rPr>
      <w:t>–2014</w:t>
    </w:r>
    <w:r w:rsidRPr="006164A8">
      <w:rPr>
        <w:rStyle w:val="Grietas"/>
        <w:b w:val="0"/>
      </w:rPr>
      <w:t xml:space="preserve">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432" w:hanging="432"/>
      </w:pPr>
    </w:lvl>
    <w:lvl w:ilvl="1">
      <w:start w:val="1"/>
      <w:numFmt w:val="none"/>
      <w:pStyle w:val="Antrat2"/>
      <w:suff w:val="nothing"/>
      <w:lvlText w:val=""/>
      <w:lvlJc w:val="left"/>
      <w:pPr>
        <w:tabs>
          <w:tab w:val="num" w:pos="0"/>
        </w:tabs>
        <w:ind w:left="576" w:hanging="576"/>
      </w:pPr>
    </w:lvl>
    <w:lvl w:ilvl="2">
      <w:start w:val="1"/>
      <w:numFmt w:val="none"/>
      <w:pStyle w:val="Antrat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DD9E908A"/>
    <w:name w:val="WW8Num2"/>
    <w:lvl w:ilvl="0">
      <w:start w:val="1"/>
      <w:numFmt w:val="lowerLetter"/>
      <w:lvlText w:val="%1)"/>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singleLevel"/>
    <w:tmpl w:val="A8CC3A3C"/>
    <w:name w:val="WW8Num3"/>
    <w:lvl w:ilvl="0">
      <w:start w:val="1"/>
      <w:numFmt w:val="decimal"/>
      <w:suff w:val="space"/>
      <w:lvlText w:val="%1."/>
      <w:lvlJc w:val="left"/>
      <w:pPr>
        <w:ind w:left="644" w:hanging="360"/>
      </w:pPr>
      <w:rPr>
        <w:rFonts w:ascii="Symbol" w:hAnsi="Symbol" w:cs="Symbol" w:hint="default"/>
        <w:b w:val="0"/>
      </w:rPr>
    </w:lvl>
  </w:abstractNum>
  <w:abstractNum w:abstractNumId="4" w15:restartNumberingAfterBreak="0">
    <w:nsid w:val="00000005"/>
    <w:multiLevelType w:val="multilevel"/>
    <w:tmpl w:val="00000005"/>
    <w:name w:val="WW8Num6"/>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6"/>
    <w:multiLevelType w:val="multilevel"/>
    <w:tmpl w:val="00000006"/>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07"/>
    <w:multiLevelType w:val="multilevel"/>
    <w:tmpl w:val="00000007"/>
    <w:name w:val="WW8Num8"/>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8"/>
    <w:multiLevelType w:val="singleLevel"/>
    <w:tmpl w:val="00000008"/>
    <w:name w:val="WW8Num9"/>
    <w:lvl w:ilvl="0">
      <w:start w:val="1"/>
      <w:numFmt w:val="bullet"/>
      <w:lvlText w:val=""/>
      <w:lvlJc w:val="left"/>
      <w:pPr>
        <w:tabs>
          <w:tab w:val="num" w:pos="0"/>
        </w:tabs>
        <w:ind w:left="1080" w:hanging="360"/>
      </w:pPr>
      <w:rPr>
        <w:rFonts w:ascii="Symbol" w:hAnsi="Symbol" w:cs="Symbol"/>
      </w:rPr>
    </w:lvl>
  </w:abstractNum>
  <w:abstractNum w:abstractNumId="8" w15:restartNumberingAfterBreak="0">
    <w:nsid w:val="00000009"/>
    <w:multiLevelType w:val="multilevel"/>
    <w:tmpl w:val="00000009"/>
    <w:lvl w:ilvl="0">
      <w:start w:val="1"/>
      <w:numFmt w:val="bullet"/>
      <w:lvlText w:val=""/>
      <w:lvlJc w:val="left"/>
      <w:pPr>
        <w:tabs>
          <w:tab w:val="num" w:pos="720"/>
        </w:tabs>
        <w:ind w:left="720" w:hanging="360"/>
      </w:pPr>
      <w:rPr>
        <w:rFonts w:ascii="Symbol" w:hAnsi="Symbol" w:cs="Symbol"/>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A"/>
    <w:multiLevelType w:val="multilevel"/>
    <w:tmpl w:val="0000000A"/>
    <w:name w:val="WW8Num1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15:restartNumberingAfterBreak="0">
    <w:nsid w:val="0000000B"/>
    <w:multiLevelType w:val="multilevel"/>
    <w:tmpl w:val="0000000B"/>
    <w:name w:val="WW8Num1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1" w15:restartNumberingAfterBreak="0">
    <w:nsid w:val="0000000C"/>
    <w:multiLevelType w:val="multilevel"/>
    <w:tmpl w:val="0000000C"/>
    <w:name w:val="WW8Num1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2" w15:restartNumberingAfterBreak="0">
    <w:nsid w:val="0000000D"/>
    <w:multiLevelType w:val="multilevel"/>
    <w:tmpl w:val="0000000D"/>
    <w:name w:val="WW8Num14"/>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3" w15:restartNumberingAfterBreak="0">
    <w:nsid w:val="0000000E"/>
    <w:multiLevelType w:val="multilevel"/>
    <w:tmpl w:val="0000000E"/>
    <w:name w:val="WW8Num15"/>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4" w15:restartNumberingAfterBreak="0">
    <w:nsid w:val="0000000F"/>
    <w:multiLevelType w:val="multilevel"/>
    <w:tmpl w:val="0000000F"/>
    <w:name w:val="WW8Num16"/>
    <w:lvl w:ilvl="0">
      <w:start w:val="1"/>
      <w:numFmt w:val="bullet"/>
      <w:lvlText w:val=""/>
      <w:lvlJc w:val="left"/>
      <w:pPr>
        <w:tabs>
          <w:tab w:val="num" w:pos="720"/>
        </w:tabs>
        <w:ind w:left="720" w:hanging="360"/>
      </w:pPr>
      <w:rPr>
        <w:rFonts w:ascii="Symbol" w:hAnsi="Symbol"/>
        <w:b/>
        <w:strike w:val="0"/>
        <w:dstrike w:val="0"/>
      </w:rPr>
    </w:lvl>
    <w:lvl w:ilvl="1">
      <w:start w:val="1"/>
      <w:numFmt w:val="bullet"/>
      <w:lvlText w:val=""/>
      <w:lvlJc w:val="left"/>
      <w:pPr>
        <w:tabs>
          <w:tab w:val="num" w:pos="1080"/>
        </w:tabs>
        <w:ind w:left="1080" w:hanging="360"/>
      </w:pPr>
      <w:rPr>
        <w:rFonts w:ascii="Symbol" w:hAnsi="Symbol"/>
        <w:b/>
        <w:strike w:val="0"/>
        <w:dstrike w:val="0"/>
      </w:rPr>
    </w:lvl>
    <w:lvl w:ilvl="2">
      <w:start w:val="1"/>
      <w:numFmt w:val="bullet"/>
      <w:lvlText w:val=""/>
      <w:lvlJc w:val="left"/>
      <w:pPr>
        <w:tabs>
          <w:tab w:val="num" w:pos="1440"/>
        </w:tabs>
        <w:ind w:left="1440" w:hanging="360"/>
      </w:pPr>
      <w:rPr>
        <w:rFonts w:ascii="Symbol" w:hAnsi="Symbol"/>
        <w:b/>
        <w:strike w:val="0"/>
        <w:dstrike w:val="0"/>
      </w:rPr>
    </w:lvl>
    <w:lvl w:ilvl="3">
      <w:start w:val="1"/>
      <w:numFmt w:val="bullet"/>
      <w:lvlText w:val=""/>
      <w:lvlJc w:val="left"/>
      <w:pPr>
        <w:tabs>
          <w:tab w:val="num" w:pos="1800"/>
        </w:tabs>
        <w:ind w:left="1800" w:hanging="360"/>
      </w:pPr>
      <w:rPr>
        <w:rFonts w:ascii="Symbol" w:hAnsi="Symbol"/>
        <w:b/>
        <w:strike w:val="0"/>
        <w:dstrike w:val="0"/>
      </w:rPr>
    </w:lvl>
    <w:lvl w:ilvl="4">
      <w:start w:val="1"/>
      <w:numFmt w:val="bullet"/>
      <w:lvlText w:val=""/>
      <w:lvlJc w:val="left"/>
      <w:pPr>
        <w:tabs>
          <w:tab w:val="num" w:pos="2160"/>
        </w:tabs>
        <w:ind w:left="2160" w:hanging="360"/>
      </w:pPr>
      <w:rPr>
        <w:rFonts w:ascii="Symbol" w:hAnsi="Symbol"/>
        <w:b/>
        <w:strike w:val="0"/>
        <w:dstrike w:val="0"/>
      </w:rPr>
    </w:lvl>
    <w:lvl w:ilvl="5">
      <w:start w:val="1"/>
      <w:numFmt w:val="bullet"/>
      <w:lvlText w:val=""/>
      <w:lvlJc w:val="left"/>
      <w:pPr>
        <w:tabs>
          <w:tab w:val="num" w:pos="2520"/>
        </w:tabs>
        <w:ind w:left="2520" w:hanging="360"/>
      </w:pPr>
      <w:rPr>
        <w:rFonts w:ascii="Symbol" w:hAnsi="Symbol"/>
        <w:b/>
        <w:strike w:val="0"/>
        <w:dstrike w:val="0"/>
      </w:rPr>
    </w:lvl>
    <w:lvl w:ilvl="6">
      <w:start w:val="1"/>
      <w:numFmt w:val="bullet"/>
      <w:lvlText w:val=""/>
      <w:lvlJc w:val="left"/>
      <w:pPr>
        <w:tabs>
          <w:tab w:val="num" w:pos="2880"/>
        </w:tabs>
        <w:ind w:left="2880" w:hanging="360"/>
      </w:pPr>
      <w:rPr>
        <w:rFonts w:ascii="Symbol" w:hAnsi="Symbol"/>
        <w:b/>
        <w:strike w:val="0"/>
        <w:dstrike w:val="0"/>
      </w:rPr>
    </w:lvl>
    <w:lvl w:ilvl="7">
      <w:start w:val="1"/>
      <w:numFmt w:val="bullet"/>
      <w:lvlText w:val=""/>
      <w:lvlJc w:val="left"/>
      <w:pPr>
        <w:tabs>
          <w:tab w:val="num" w:pos="3240"/>
        </w:tabs>
        <w:ind w:left="3240" w:hanging="360"/>
      </w:pPr>
      <w:rPr>
        <w:rFonts w:ascii="Symbol" w:hAnsi="Symbol"/>
        <w:b/>
        <w:strike w:val="0"/>
        <w:dstrike w:val="0"/>
      </w:rPr>
    </w:lvl>
    <w:lvl w:ilvl="8">
      <w:start w:val="1"/>
      <w:numFmt w:val="bullet"/>
      <w:lvlText w:val=""/>
      <w:lvlJc w:val="left"/>
      <w:pPr>
        <w:tabs>
          <w:tab w:val="num" w:pos="3600"/>
        </w:tabs>
        <w:ind w:left="3600" w:hanging="360"/>
      </w:pPr>
      <w:rPr>
        <w:rFonts w:ascii="Symbol" w:hAnsi="Symbol"/>
        <w:b/>
        <w:strike w:val="0"/>
        <w:dstrike w:val="0"/>
      </w:rPr>
    </w:lvl>
  </w:abstractNum>
  <w:abstractNum w:abstractNumId="15" w15:restartNumberingAfterBreak="0">
    <w:nsid w:val="00000010"/>
    <w:multiLevelType w:val="multilevel"/>
    <w:tmpl w:val="00000010"/>
    <w:name w:val="WW8Num17"/>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15:restartNumberingAfterBreak="0">
    <w:nsid w:val="00000011"/>
    <w:multiLevelType w:val="multilevel"/>
    <w:tmpl w:val="00000011"/>
    <w:name w:val="WW8Num1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7" w15:restartNumberingAfterBreak="0">
    <w:nsid w:val="00000012"/>
    <w:multiLevelType w:val="multilevel"/>
    <w:tmpl w:val="00000012"/>
    <w:name w:val="WW8Num1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8" w15:restartNumberingAfterBreak="0">
    <w:nsid w:val="00000013"/>
    <w:multiLevelType w:val="multilevel"/>
    <w:tmpl w:val="00000013"/>
    <w:name w:val="WW8Num20"/>
    <w:lvl w:ilvl="0">
      <w:start w:val="1"/>
      <w:numFmt w:val="bullet"/>
      <w:lvlText w:val=""/>
      <w:lvlJc w:val="left"/>
      <w:pPr>
        <w:tabs>
          <w:tab w:val="num" w:pos="720"/>
        </w:tabs>
        <w:ind w:left="720" w:hanging="360"/>
      </w:pPr>
      <w:rPr>
        <w:rFonts w:ascii="Symbol" w:hAnsi="Symbol"/>
        <w:lang w:val="lt-LT"/>
      </w:rPr>
    </w:lvl>
    <w:lvl w:ilvl="1">
      <w:start w:val="1"/>
      <w:numFmt w:val="bullet"/>
      <w:lvlText w:val=""/>
      <w:lvlJc w:val="left"/>
      <w:pPr>
        <w:tabs>
          <w:tab w:val="num" w:pos="1080"/>
        </w:tabs>
        <w:ind w:left="1080" w:hanging="360"/>
      </w:pPr>
      <w:rPr>
        <w:rFonts w:ascii="Symbol" w:hAnsi="Symbol"/>
        <w:lang w:val="lt-LT"/>
      </w:rPr>
    </w:lvl>
    <w:lvl w:ilvl="2">
      <w:start w:val="1"/>
      <w:numFmt w:val="bullet"/>
      <w:lvlText w:val=""/>
      <w:lvlJc w:val="left"/>
      <w:pPr>
        <w:tabs>
          <w:tab w:val="num" w:pos="1440"/>
        </w:tabs>
        <w:ind w:left="1440" w:hanging="360"/>
      </w:pPr>
      <w:rPr>
        <w:rFonts w:ascii="Symbol" w:hAnsi="Symbol"/>
        <w:lang w:val="lt-LT"/>
      </w:rPr>
    </w:lvl>
    <w:lvl w:ilvl="3">
      <w:start w:val="1"/>
      <w:numFmt w:val="bullet"/>
      <w:lvlText w:val=""/>
      <w:lvlJc w:val="left"/>
      <w:pPr>
        <w:tabs>
          <w:tab w:val="num" w:pos="1800"/>
        </w:tabs>
        <w:ind w:left="1800" w:hanging="360"/>
      </w:pPr>
      <w:rPr>
        <w:rFonts w:ascii="Symbol" w:hAnsi="Symbol"/>
        <w:lang w:val="lt-LT"/>
      </w:rPr>
    </w:lvl>
    <w:lvl w:ilvl="4">
      <w:start w:val="1"/>
      <w:numFmt w:val="bullet"/>
      <w:lvlText w:val=""/>
      <w:lvlJc w:val="left"/>
      <w:pPr>
        <w:tabs>
          <w:tab w:val="num" w:pos="2160"/>
        </w:tabs>
        <w:ind w:left="2160" w:hanging="360"/>
      </w:pPr>
      <w:rPr>
        <w:rFonts w:ascii="Symbol" w:hAnsi="Symbol"/>
        <w:lang w:val="lt-LT"/>
      </w:rPr>
    </w:lvl>
    <w:lvl w:ilvl="5">
      <w:start w:val="1"/>
      <w:numFmt w:val="bullet"/>
      <w:lvlText w:val=""/>
      <w:lvlJc w:val="left"/>
      <w:pPr>
        <w:tabs>
          <w:tab w:val="num" w:pos="2520"/>
        </w:tabs>
        <w:ind w:left="2520" w:hanging="360"/>
      </w:pPr>
      <w:rPr>
        <w:rFonts w:ascii="Symbol" w:hAnsi="Symbol"/>
        <w:lang w:val="lt-LT"/>
      </w:rPr>
    </w:lvl>
    <w:lvl w:ilvl="6">
      <w:start w:val="1"/>
      <w:numFmt w:val="bullet"/>
      <w:lvlText w:val=""/>
      <w:lvlJc w:val="left"/>
      <w:pPr>
        <w:tabs>
          <w:tab w:val="num" w:pos="2880"/>
        </w:tabs>
        <w:ind w:left="2880" w:hanging="360"/>
      </w:pPr>
      <w:rPr>
        <w:rFonts w:ascii="Symbol" w:hAnsi="Symbol"/>
        <w:lang w:val="lt-LT"/>
      </w:rPr>
    </w:lvl>
    <w:lvl w:ilvl="7">
      <w:start w:val="1"/>
      <w:numFmt w:val="bullet"/>
      <w:lvlText w:val=""/>
      <w:lvlJc w:val="left"/>
      <w:pPr>
        <w:tabs>
          <w:tab w:val="num" w:pos="3240"/>
        </w:tabs>
        <w:ind w:left="3240" w:hanging="360"/>
      </w:pPr>
      <w:rPr>
        <w:rFonts w:ascii="Symbol" w:hAnsi="Symbol"/>
        <w:lang w:val="lt-LT"/>
      </w:rPr>
    </w:lvl>
    <w:lvl w:ilvl="8">
      <w:start w:val="1"/>
      <w:numFmt w:val="bullet"/>
      <w:lvlText w:val=""/>
      <w:lvlJc w:val="left"/>
      <w:pPr>
        <w:tabs>
          <w:tab w:val="num" w:pos="3600"/>
        </w:tabs>
        <w:ind w:left="3600" w:hanging="360"/>
      </w:pPr>
      <w:rPr>
        <w:rFonts w:ascii="Symbol" w:hAnsi="Symbol"/>
        <w:lang w:val="lt-LT"/>
      </w:rPr>
    </w:lvl>
  </w:abstractNum>
  <w:abstractNum w:abstractNumId="19" w15:restartNumberingAfterBreak="0">
    <w:nsid w:val="00000014"/>
    <w:multiLevelType w:val="multilevel"/>
    <w:tmpl w:val="00000014"/>
    <w:name w:val="WW8Num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0" w15:restartNumberingAfterBreak="0">
    <w:nsid w:val="00000015"/>
    <w:multiLevelType w:val="multilevel"/>
    <w:tmpl w:val="00000015"/>
    <w:name w:val="WW8Num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1" w15:restartNumberingAfterBreak="0">
    <w:nsid w:val="00000016"/>
    <w:multiLevelType w:val="multilevel"/>
    <w:tmpl w:val="00000016"/>
    <w:name w:val="WW8Num2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2" w15:restartNumberingAfterBreak="0">
    <w:nsid w:val="00000017"/>
    <w:multiLevelType w:val="singleLevel"/>
    <w:tmpl w:val="00000017"/>
    <w:name w:val="WW8Num25"/>
    <w:lvl w:ilvl="0">
      <w:start w:val="1"/>
      <w:numFmt w:val="decimal"/>
      <w:lvlText w:val="%1."/>
      <w:lvlJc w:val="left"/>
      <w:pPr>
        <w:tabs>
          <w:tab w:val="num" w:pos="1080"/>
        </w:tabs>
        <w:ind w:left="1080" w:hanging="360"/>
      </w:pPr>
    </w:lvl>
  </w:abstractNum>
  <w:abstractNum w:abstractNumId="23" w15:restartNumberingAfterBreak="0">
    <w:nsid w:val="00000018"/>
    <w:multiLevelType w:val="multilevel"/>
    <w:tmpl w:val="A2FC2D2C"/>
    <w:name w:val="WW8Num28"/>
    <w:lvl w:ilvl="0">
      <w:start w:val="1"/>
      <w:numFmt w:val="decimal"/>
      <w:lvlText w:val="%1)"/>
      <w:lvlJc w:val="left"/>
      <w:pPr>
        <w:tabs>
          <w:tab w:val="num" w:pos="735"/>
        </w:tabs>
        <w:ind w:left="735" w:hanging="375"/>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00000019"/>
    <w:multiLevelType w:val="multilevel"/>
    <w:tmpl w:val="A4EEE016"/>
    <w:name w:val="WW8Num29"/>
    <w:lvl w:ilvl="0">
      <w:start w:val="1"/>
      <w:numFmt w:val="decimal"/>
      <w:lvlText w:val="%1)"/>
      <w:lvlJc w:val="left"/>
      <w:pPr>
        <w:tabs>
          <w:tab w:val="num" w:pos="680"/>
        </w:tabs>
        <w:ind w:left="720" w:hanging="363"/>
      </w:pPr>
      <w:rPr>
        <w:rFonts w:hint="default"/>
      </w:rPr>
    </w:lvl>
    <w:lvl w:ilvl="1">
      <w:start w:val="1"/>
      <w:numFmt w:val="lowerLetter"/>
      <w:lvlText w:val="%2."/>
      <w:lvlJc w:val="left"/>
      <w:pPr>
        <w:tabs>
          <w:tab w:val="num" w:pos="0"/>
        </w:tabs>
        <w:ind w:left="1800" w:hanging="360"/>
      </w:pPr>
      <w:rPr>
        <w:rFonts w:hint="default"/>
      </w:rPr>
    </w:lvl>
    <w:lvl w:ilvl="2">
      <w:start w:val="1"/>
      <w:numFmt w:val="lowerRoman"/>
      <w:lvlText w:val="%3."/>
      <w:lvlJc w:val="right"/>
      <w:pPr>
        <w:tabs>
          <w:tab w:val="num" w:pos="0"/>
        </w:tabs>
        <w:ind w:left="2520" w:hanging="180"/>
      </w:pPr>
      <w:rPr>
        <w:rFonts w:hint="default"/>
      </w:rPr>
    </w:lvl>
    <w:lvl w:ilvl="3">
      <w:start w:val="1"/>
      <w:numFmt w:val="decimal"/>
      <w:lvlText w:val="%4."/>
      <w:lvlJc w:val="left"/>
      <w:pPr>
        <w:tabs>
          <w:tab w:val="num" w:pos="0"/>
        </w:tabs>
        <w:ind w:left="3240" w:hanging="360"/>
      </w:pPr>
      <w:rPr>
        <w:rFonts w:hint="default"/>
      </w:rPr>
    </w:lvl>
    <w:lvl w:ilvl="4">
      <w:start w:val="1"/>
      <w:numFmt w:val="lowerLetter"/>
      <w:lvlText w:val="%5."/>
      <w:lvlJc w:val="left"/>
      <w:pPr>
        <w:tabs>
          <w:tab w:val="num" w:pos="0"/>
        </w:tabs>
        <w:ind w:left="3960" w:hanging="360"/>
      </w:pPr>
      <w:rPr>
        <w:rFonts w:hint="default"/>
      </w:rPr>
    </w:lvl>
    <w:lvl w:ilvl="5">
      <w:start w:val="1"/>
      <w:numFmt w:val="lowerRoman"/>
      <w:lvlText w:val="%6."/>
      <w:lvlJc w:val="right"/>
      <w:pPr>
        <w:tabs>
          <w:tab w:val="num" w:pos="0"/>
        </w:tabs>
        <w:ind w:left="4680" w:hanging="180"/>
      </w:pPr>
      <w:rPr>
        <w:rFonts w:hint="default"/>
      </w:rPr>
    </w:lvl>
    <w:lvl w:ilvl="6">
      <w:start w:val="1"/>
      <w:numFmt w:val="decimal"/>
      <w:lvlText w:val="%7."/>
      <w:lvlJc w:val="left"/>
      <w:pPr>
        <w:tabs>
          <w:tab w:val="num" w:pos="0"/>
        </w:tabs>
        <w:ind w:left="5400" w:hanging="360"/>
      </w:pPr>
      <w:rPr>
        <w:rFonts w:hint="default"/>
      </w:rPr>
    </w:lvl>
    <w:lvl w:ilvl="7">
      <w:start w:val="1"/>
      <w:numFmt w:val="lowerLetter"/>
      <w:lvlText w:val="%8."/>
      <w:lvlJc w:val="left"/>
      <w:pPr>
        <w:tabs>
          <w:tab w:val="num" w:pos="0"/>
        </w:tabs>
        <w:ind w:left="6120" w:hanging="360"/>
      </w:pPr>
      <w:rPr>
        <w:rFonts w:hint="default"/>
      </w:rPr>
    </w:lvl>
    <w:lvl w:ilvl="8">
      <w:start w:val="1"/>
      <w:numFmt w:val="lowerRoman"/>
      <w:lvlText w:val="%9."/>
      <w:lvlJc w:val="right"/>
      <w:pPr>
        <w:tabs>
          <w:tab w:val="num" w:pos="0"/>
        </w:tabs>
        <w:ind w:left="6840" w:hanging="180"/>
      </w:pPr>
      <w:rPr>
        <w:rFonts w:hint="default"/>
      </w:rPr>
    </w:lvl>
  </w:abstractNum>
  <w:abstractNum w:abstractNumId="25" w15:restartNumberingAfterBreak="0">
    <w:nsid w:val="0000001B"/>
    <w:multiLevelType w:val="multilevel"/>
    <w:tmpl w:val="4F20F416"/>
    <w:lvl w:ilvl="0">
      <w:start w:val="4"/>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6" w15:restartNumberingAfterBreak="0">
    <w:nsid w:val="0000001C"/>
    <w:multiLevelType w:val="multilevel"/>
    <w:tmpl w:val="F56CBD4E"/>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7" w15:restartNumberingAfterBreak="0">
    <w:nsid w:val="0000001F"/>
    <w:multiLevelType w:val="multilevel"/>
    <w:tmpl w:val="0000001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00000029"/>
    <w:multiLevelType w:val="multilevel"/>
    <w:tmpl w:val="0000002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0000002A"/>
    <w:multiLevelType w:val="multilevel"/>
    <w:tmpl w:val="0000002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0000002E"/>
    <w:multiLevelType w:val="multilevel"/>
    <w:tmpl w:val="0000002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15:restartNumberingAfterBreak="0">
    <w:nsid w:val="0000002F"/>
    <w:multiLevelType w:val="multilevel"/>
    <w:tmpl w:val="0000002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00000031"/>
    <w:multiLevelType w:val="multilevel"/>
    <w:tmpl w:val="0000003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011B28BE"/>
    <w:multiLevelType w:val="hybridMultilevel"/>
    <w:tmpl w:val="76D4468C"/>
    <w:lvl w:ilvl="0" w:tplc="B14AD4B2">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15:restartNumberingAfterBreak="0">
    <w:nsid w:val="017B0C47"/>
    <w:multiLevelType w:val="hybridMultilevel"/>
    <w:tmpl w:val="31A04B62"/>
    <w:lvl w:ilvl="0" w:tplc="E200D7D8">
      <w:start w:val="1"/>
      <w:numFmt w:val="decimal"/>
      <w:suff w:val="space"/>
      <w:lvlText w:val="%1."/>
      <w:lvlJc w:val="left"/>
      <w:pPr>
        <w:ind w:left="720"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5" w15:restartNumberingAfterBreak="0">
    <w:nsid w:val="01B1112B"/>
    <w:multiLevelType w:val="hybridMultilevel"/>
    <w:tmpl w:val="764A5FF2"/>
    <w:lvl w:ilvl="0" w:tplc="B9687D96">
      <w:start w:val="1"/>
      <w:numFmt w:val="decimal"/>
      <w:suff w:val="space"/>
      <w:lvlText w:val="%1."/>
      <w:lvlJc w:val="left"/>
      <w:pPr>
        <w:ind w:left="0" w:firstLine="57"/>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15:restartNumberingAfterBreak="0">
    <w:nsid w:val="05135F46"/>
    <w:multiLevelType w:val="hybridMultilevel"/>
    <w:tmpl w:val="70CEF170"/>
    <w:lvl w:ilvl="0" w:tplc="601EEC5E">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15:restartNumberingAfterBreak="0">
    <w:nsid w:val="05541E6E"/>
    <w:multiLevelType w:val="multilevel"/>
    <w:tmpl w:val="A5622F62"/>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3"/>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8" w15:restartNumberingAfterBreak="0">
    <w:nsid w:val="05DF7169"/>
    <w:multiLevelType w:val="hybridMultilevel"/>
    <w:tmpl w:val="3CBEC580"/>
    <w:lvl w:ilvl="0" w:tplc="CF5A4F08">
      <w:start w:val="1"/>
      <w:numFmt w:val="lowerLetter"/>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06300787"/>
    <w:multiLevelType w:val="hybridMultilevel"/>
    <w:tmpl w:val="BC44F356"/>
    <w:lvl w:ilvl="0" w:tplc="F5600674">
      <w:start w:val="3"/>
      <w:numFmt w:val="decimal"/>
      <w:lvlText w:val="%1."/>
      <w:lvlJc w:val="left"/>
      <w:pPr>
        <w:ind w:left="720" w:hanging="360"/>
      </w:pPr>
      <w:rPr>
        <w:rFonts w:hint="default"/>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15:restartNumberingAfterBreak="0">
    <w:nsid w:val="068711E4"/>
    <w:multiLevelType w:val="hybridMultilevel"/>
    <w:tmpl w:val="D9681D0A"/>
    <w:lvl w:ilvl="0" w:tplc="B218B0C4">
      <w:start w:val="1"/>
      <w:numFmt w:val="lowerLetter"/>
      <w:lvlText w:val="%1)"/>
      <w:lvlJc w:val="left"/>
      <w:pPr>
        <w:ind w:left="647"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15:restartNumberingAfterBreak="0">
    <w:nsid w:val="0694076E"/>
    <w:multiLevelType w:val="hybridMultilevel"/>
    <w:tmpl w:val="25849BDA"/>
    <w:lvl w:ilvl="0" w:tplc="6C9C0932">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15:restartNumberingAfterBreak="0">
    <w:nsid w:val="0874793A"/>
    <w:multiLevelType w:val="hybridMultilevel"/>
    <w:tmpl w:val="9E664A1A"/>
    <w:lvl w:ilvl="0" w:tplc="9EB4E650">
      <w:start w:val="3"/>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15:restartNumberingAfterBreak="0">
    <w:nsid w:val="095375D4"/>
    <w:multiLevelType w:val="hybridMultilevel"/>
    <w:tmpl w:val="BF802008"/>
    <w:lvl w:ilvl="0" w:tplc="35544DA2">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15:restartNumberingAfterBreak="0">
    <w:nsid w:val="09DD16DC"/>
    <w:multiLevelType w:val="hybridMultilevel"/>
    <w:tmpl w:val="79042D3A"/>
    <w:lvl w:ilvl="0" w:tplc="5770EB74">
      <w:start w:val="1"/>
      <w:numFmt w:val="lowerLetter"/>
      <w:lvlText w:val="%1)"/>
      <w:lvlJc w:val="left"/>
      <w:pPr>
        <w:ind w:left="624" w:hanging="340"/>
      </w:pPr>
      <w:rPr>
        <w:rFonts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45" w15:restartNumberingAfterBreak="0">
    <w:nsid w:val="0B6015C3"/>
    <w:multiLevelType w:val="multilevel"/>
    <w:tmpl w:val="401E2DB0"/>
    <w:lvl w:ilvl="0">
      <w:start w:val="9"/>
      <w:numFmt w:val="decimal"/>
      <w:lvlText w:val="%1."/>
      <w:lvlJc w:val="left"/>
      <w:pPr>
        <w:ind w:left="720" w:hanging="360"/>
      </w:pPr>
      <w:rPr>
        <w:rFonts w:hint="default"/>
        <w:strike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0B920C1E"/>
    <w:multiLevelType w:val="hybridMultilevel"/>
    <w:tmpl w:val="3B8CFE18"/>
    <w:lvl w:ilvl="0" w:tplc="3710ADBA">
      <w:start w:val="1"/>
      <w:numFmt w:val="decimal"/>
      <w:suff w:val="nothing"/>
      <w:lvlText w:val="%1."/>
      <w:lvlJc w:val="left"/>
      <w:pPr>
        <w:ind w:left="1211" w:hanging="360"/>
      </w:pPr>
      <w:rPr>
        <w:rFonts w:hint="default"/>
      </w:rPr>
    </w:lvl>
    <w:lvl w:ilvl="1" w:tplc="04270019" w:tentative="1">
      <w:start w:val="1"/>
      <w:numFmt w:val="lowerLetter"/>
      <w:lvlText w:val="%2."/>
      <w:lvlJc w:val="left"/>
      <w:pPr>
        <w:ind w:left="-2103" w:hanging="360"/>
      </w:pPr>
    </w:lvl>
    <w:lvl w:ilvl="2" w:tplc="0427001B" w:tentative="1">
      <w:start w:val="1"/>
      <w:numFmt w:val="lowerRoman"/>
      <w:lvlText w:val="%3."/>
      <w:lvlJc w:val="right"/>
      <w:pPr>
        <w:ind w:left="-1383" w:hanging="180"/>
      </w:pPr>
    </w:lvl>
    <w:lvl w:ilvl="3" w:tplc="0427000F" w:tentative="1">
      <w:start w:val="1"/>
      <w:numFmt w:val="decimal"/>
      <w:lvlText w:val="%4."/>
      <w:lvlJc w:val="left"/>
      <w:pPr>
        <w:ind w:left="-663" w:hanging="360"/>
      </w:pPr>
    </w:lvl>
    <w:lvl w:ilvl="4" w:tplc="04270019" w:tentative="1">
      <w:start w:val="1"/>
      <w:numFmt w:val="lowerLetter"/>
      <w:lvlText w:val="%5."/>
      <w:lvlJc w:val="left"/>
      <w:pPr>
        <w:ind w:left="57" w:hanging="360"/>
      </w:pPr>
    </w:lvl>
    <w:lvl w:ilvl="5" w:tplc="0427001B" w:tentative="1">
      <w:start w:val="1"/>
      <w:numFmt w:val="lowerRoman"/>
      <w:lvlText w:val="%6."/>
      <w:lvlJc w:val="right"/>
      <w:pPr>
        <w:ind w:left="777" w:hanging="180"/>
      </w:pPr>
    </w:lvl>
    <w:lvl w:ilvl="6" w:tplc="0427000F" w:tentative="1">
      <w:start w:val="1"/>
      <w:numFmt w:val="decimal"/>
      <w:lvlText w:val="%7."/>
      <w:lvlJc w:val="left"/>
      <w:pPr>
        <w:ind w:left="1497" w:hanging="360"/>
      </w:pPr>
    </w:lvl>
    <w:lvl w:ilvl="7" w:tplc="04270019" w:tentative="1">
      <w:start w:val="1"/>
      <w:numFmt w:val="lowerLetter"/>
      <w:lvlText w:val="%8."/>
      <w:lvlJc w:val="left"/>
      <w:pPr>
        <w:ind w:left="2217" w:hanging="360"/>
      </w:pPr>
    </w:lvl>
    <w:lvl w:ilvl="8" w:tplc="0427001B" w:tentative="1">
      <w:start w:val="1"/>
      <w:numFmt w:val="lowerRoman"/>
      <w:lvlText w:val="%9."/>
      <w:lvlJc w:val="right"/>
      <w:pPr>
        <w:ind w:left="2937" w:hanging="180"/>
      </w:pPr>
    </w:lvl>
  </w:abstractNum>
  <w:abstractNum w:abstractNumId="47" w15:restartNumberingAfterBreak="0">
    <w:nsid w:val="0D5F202A"/>
    <w:multiLevelType w:val="hybridMultilevel"/>
    <w:tmpl w:val="B1E072F8"/>
    <w:lvl w:ilvl="0" w:tplc="EEBEB73A">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15:restartNumberingAfterBreak="0">
    <w:nsid w:val="0DB579DE"/>
    <w:multiLevelType w:val="hybridMultilevel"/>
    <w:tmpl w:val="ADF41B72"/>
    <w:lvl w:ilvl="0" w:tplc="3D3A26F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9" w15:restartNumberingAfterBreak="0">
    <w:nsid w:val="0F9E55AF"/>
    <w:multiLevelType w:val="hybridMultilevel"/>
    <w:tmpl w:val="77B6F954"/>
    <w:lvl w:ilvl="0" w:tplc="E5C0A788">
      <w:start w:val="1"/>
      <w:numFmt w:val="decimal"/>
      <w:suff w:val="nothing"/>
      <w:lvlText w:val="%11.1"/>
      <w:lvlJc w:val="left"/>
      <w:pPr>
        <w:ind w:left="57"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15:restartNumberingAfterBreak="0">
    <w:nsid w:val="10EC52E6"/>
    <w:multiLevelType w:val="hybridMultilevel"/>
    <w:tmpl w:val="08FAE058"/>
    <w:lvl w:ilvl="0" w:tplc="1EB8BB82">
      <w:start w:val="7"/>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1" w15:restartNumberingAfterBreak="0">
    <w:nsid w:val="113E2B94"/>
    <w:multiLevelType w:val="hybridMultilevel"/>
    <w:tmpl w:val="34CA9DA0"/>
    <w:lvl w:ilvl="0" w:tplc="B576E13C">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52" w15:restartNumberingAfterBreak="0">
    <w:nsid w:val="119069A4"/>
    <w:multiLevelType w:val="hybridMultilevel"/>
    <w:tmpl w:val="0C22CBDC"/>
    <w:lvl w:ilvl="0" w:tplc="EC40FF42">
      <w:start w:val="4"/>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3" w15:restartNumberingAfterBreak="0">
    <w:nsid w:val="11C5775C"/>
    <w:multiLevelType w:val="hybridMultilevel"/>
    <w:tmpl w:val="DA8E1FB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4" w15:restartNumberingAfterBreak="0">
    <w:nsid w:val="11E65B11"/>
    <w:multiLevelType w:val="multilevel"/>
    <w:tmpl w:val="807456FA"/>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5" w15:restartNumberingAfterBreak="0">
    <w:nsid w:val="12113A2C"/>
    <w:multiLevelType w:val="hybridMultilevel"/>
    <w:tmpl w:val="E1868D5C"/>
    <w:lvl w:ilvl="0" w:tplc="04270001">
      <w:start w:val="1"/>
      <w:numFmt w:val="bullet"/>
      <w:lvlText w:val=""/>
      <w:lvlJc w:val="left"/>
      <w:pPr>
        <w:tabs>
          <w:tab w:val="num" w:pos="720"/>
        </w:tabs>
        <w:ind w:left="720" w:hanging="360"/>
      </w:pPr>
      <w:rPr>
        <w:rFonts w:ascii="Symbol" w:hAnsi="Symbol" w:cs="Times New Roman"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56" w15:restartNumberingAfterBreak="0">
    <w:nsid w:val="12E6476B"/>
    <w:multiLevelType w:val="multilevel"/>
    <w:tmpl w:val="BA1AFF20"/>
    <w:lvl w:ilvl="0">
      <w:start w:val="8"/>
      <w:numFmt w:val="decimal"/>
      <w:lvlText w:val="%1."/>
      <w:lvlJc w:val="left"/>
      <w:pPr>
        <w:tabs>
          <w:tab w:val="num" w:pos="720"/>
        </w:tabs>
        <w:ind w:left="720" w:hanging="360"/>
      </w:pPr>
      <w:rPr>
        <w:rFonts w:hint="default"/>
      </w:rPr>
    </w:lvl>
    <w:lvl w:ilvl="1">
      <w:start w:val="1"/>
      <w:numFmt w:val="lowerLetter"/>
      <w:lvlText w:val="%2)"/>
      <w:lvlJc w:val="left"/>
      <w:pPr>
        <w:tabs>
          <w:tab w:val="num" w:pos="1149"/>
        </w:tabs>
        <w:ind w:left="789" w:hanging="363"/>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7" w15:restartNumberingAfterBreak="0">
    <w:nsid w:val="1300083E"/>
    <w:multiLevelType w:val="hybridMultilevel"/>
    <w:tmpl w:val="165E87C8"/>
    <w:lvl w:ilvl="0" w:tplc="53CC3FD6">
      <w:start w:val="3"/>
      <w:numFmt w:val="decimal"/>
      <w:suff w:val="space"/>
      <w:lvlText w:val="%1."/>
      <w:lvlJc w:val="left"/>
      <w:pPr>
        <w:ind w:left="360" w:hanging="360"/>
      </w:pPr>
      <w:rPr>
        <w:rFonts w:hint="default"/>
        <w:i w:val="0"/>
      </w:rPr>
    </w:lvl>
    <w:lvl w:ilvl="1" w:tplc="3D4628FE">
      <w:start w:val="3"/>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8" w15:restartNumberingAfterBreak="0">
    <w:nsid w:val="135D7AC5"/>
    <w:multiLevelType w:val="multilevel"/>
    <w:tmpl w:val="5BE263D4"/>
    <w:lvl w:ilvl="0">
      <w:numFmt w:val="bullet"/>
      <w:lvlText w:val=""/>
      <w:lvlJc w:val="left"/>
      <w:pPr>
        <w:ind w:left="765" w:hanging="360"/>
      </w:pPr>
      <w:rPr>
        <w:rFonts w:ascii="Symbol" w:hAnsi="Symbol"/>
      </w:rPr>
    </w:lvl>
    <w:lvl w:ilvl="1">
      <w:numFmt w:val="bullet"/>
      <w:lvlText w:val="o"/>
      <w:lvlJc w:val="left"/>
      <w:pPr>
        <w:ind w:left="1485" w:hanging="360"/>
      </w:pPr>
      <w:rPr>
        <w:rFonts w:ascii="Courier New" w:hAnsi="Courier New" w:cs="Courier New"/>
      </w:rPr>
    </w:lvl>
    <w:lvl w:ilvl="2">
      <w:numFmt w:val="bullet"/>
      <w:lvlText w:val=""/>
      <w:lvlJc w:val="left"/>
      <w:pPr>
        <w:ind w:left="2205" w:hanging="360"/>
      </w:pPr>
      <w:rPr>
        <w:rFonts w:ascii="Wingdings" w:hAnsi="Wingdings"/>
      </w:rPr>
    </w:lvl>
    <w:lvl w:ilvl="3">
      <w:numFmt w:val="bullet"/>
      <w:lvlText w:val=""/>
      <w:lvlJc w:val="left"/>
      <w:pPr>
        <w:ind w:left="2925" w:hanging="360"/>
      </w:pPr>
      <w:rPr>
        <w:rFonts w:ascii="Symbol" w:hAnsi="Symbol"/>
      </w:rPr>
    </w:lvl>
    <w:lvl w:ilvl="4">
      <w:numFmt w:val="bullet"/>
      <w:lvlText w:val="o"/>
      <w:lvlJc w:val="left"/>
      <w:pPr>
        <w:ind w:left="3645" w:hanging="360"/>
      </w:pPr>
      <w:rPr>
        <w:rFonts w:ascii="Courier New" w:hAnsi="Courier New" w:cs="Courier New"/>
      </w:rPr>
    </w:lvl>
    <w:lvl w:ilvl="5">
      <w:numFmt w:val="bullet"/>
      <w:lvlText w:val=""/>
      <w:lvlJc w:val="left"/>
      <w:pPr>
        <w:ind w:left="4365" w:hanging="360"/>
      </w:pPr>
      <w:rPr>
        <w:rFonts w:ascii="Wingdings" w:hAnsi="Wingdings"/>
      </w:rPr>
    </w:lvl>
    <w:lvl w:ilvl="6">
      <w:numFmt w:val="bullet"/>
      <w:lvlText w:val=""/>
      <w:lvlJc w:val="left"/>
      <w:pPr>
        <w:ind w:left="5085" w:hanging="360"/>
      </w:pPr>
      <w:rPr>
        <w:rFonts w:ascii="Symbol" w:hAnsi="Symbol"/>
      </w:rPr>
    </w:lvl>
    <w:lvl w:ilvl="7">
      <w:numFmt w:val="bullet"/>
      <w:lvlText w:val="o"/>
      <w:lvlJc w:val="left"/>
      <w:pPr>
        <w:ind w:left="5805" w:hanging="360"/>
      </w:pPr>
      <w:rPr>
        <w:rFonts w:ascii="Courier New" w:hAnsi="Courier New" w:cs="Courier New"/>
      </w:rPr>
    </w:lvl>
    <w:lvl w:ilvl="8">
      <w:numFmt w:val="bullet"/>
      <w:lvlText w:val=""/>
      <w:lvlJc w:val="left"/>
      <w:pPr>
        <w:ind w:left="6525" w:hanging="360"/>
      </w:pPr>
      <w:rPr>
        <w:rFonts w:ascii="Wingdings" w:hAnsi="Wingdings"/>
      </w:rPr>
    </w:lvl>
  </w:abstractNum>
  <w:abstractNum w:abstractNumId="59" w15:restartNumberingAfterBreak="0">
    <w:nsid w:val="137779F7"/>
    <w:multiLevelType w:val="hybridMultilevel"/>
    <w:tmpl w:val="7BCCAF40"/>
    <w:lvl w:ilvl="0" w:tplc="1AF69CC8">
      <w:start w:val="2"/>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0" w15:restartNumberingAfterBreak="0">
    <w:nsid w:val="14AF42BD"/>
    <w:multiLevelType w:val="hybridMultilevel"/>
    <w:tmpl w:val="9598817C"/>
    <w:lvl w:ilvl="0" w:tplc="8ED4FCAA">
      <w:start w:val="1"/>
      <w:numFmt w:val="decimal"/>
      <w:suff w:val="space"/>
      <w:lvlText w:val="%1."/>
      <w:lvlJc w:val="left"/>
      <w:pPr>
        <w:ind w:left="360"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61" w15:restartNumberingAfterBreak="0">
    <w:nsid w:val="14E541A6"/>
    <w:multiLevelType w:val="hybridMultilevel"/>
    <w:tmpl w:val="D736AB3A"/>
    <w:lvl w:ilvl="0" w:tplc="04270017">
      <w:start w:val="1"/>
      <w:numFmt w:val="lowerLetter"/>
      <w:lvlText w:val="%1)"/>
      <w:lvlJc w:val="left"/>
      <w:pPr>
        <w:ind w:left="720" w:hanging="360"/>
      </w:pPr>
    </w:lvl>
    <w:lvl w:ilvl="1" w:tplc="26DA068E">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2" w15:restartNumberingAfterBreak="0">
    <w:nsid w:val="16777BE8"/>
    <w:multiLevelType w:val="hybridMultilevel"/>
    <w:tmpl w:val="E0BACE04"/>
    <w:lvl w:ilvl="0" w:tplc="F16C8190">
      <w:start w:val="1"/>
      <w:numFmt w:val="decimal"/>
      <w:suff w:val="space"/>
      <w:lvlText w:val="%1."/>
      <w:lvlJc w:val="left"/>
      <w:pPr>
        <w:ind w:left="360" w:hanging="360"/>
      </w:pPr>
      <w:rPr>
        <w:rFonts w:cs="Times New Roman" w:hint="default"/>
      </w:rPr>
    </w:lvl>
    <w:lvl w:ilvl="1" w:tplc="04270019" w:tentative="1">
      <w:start w:val="1"/>
      <w:numFmt w:val="lowerLetter"/>
      <w:lvlText w:val="%2."/>
      <w:lvlJc w:val="left"/>
      <w:pPr>
        <w:ind w:left="1080" w:hanging="360"/>
      </w:pPr>
      <w:rPr>
        <w:rFonts w:cs="Times New Roman"/>
      </w:rPr>
    </w:lvl>
    <w:lvl w:ilvl="2" w:tplc="0427001B" w:tentative="1">
      <w:start w:val="1"/>
      <w:numFmt w:val="lowerRoman"/>
      <w:lvlText w:val="%3."/>
      <w:lvlJc w:val="right"/>
      <w:pPr>
        <w:ind w:left="1800" w:hanging="180"/>
      </w:pPr>
      <w:rPr>
        <w:rFonts w:cs="Times New Roman"/>
      </w:rPr>
    </w:lvl>
    <w:lvl w:ilvl="3" w:tplc="0427000F" w:tentative="1">
      <w:start w:val="1"/>
      <w:numFmt w:val="decimal"/>
      <w:lvlText w:val="%4."/>
      <w:lvlJc w:val="left"/>
      <w:pPr>
        <w:ind w:left="2520" w:hanging="360"/>
      </w:pPr>
      <w:rPr>
        <w:rFonts w:cs="Times New Roman"/>
      </w:rPr>
    </w:lvl>
    <w:lvl w:ilvl="4" w:tplc="04270019" w:tentative="1">
      <w:start w:val="1"/>
      <w:numFmt w:val="lowerLetter"/>
      <w:lvlText w:val="%5."/>
      <w:lvlJc w:val="left"/>
      <w:pPr>
        <w:ind w:left="3240" w:hanging="360"/>
      </w:pPr>
      <w:rPr>
        <w:rFonts w:cs="Times New Roman"/>
      </w:rPr>
    </w:lvl>
    <w:lvl w:ilvl="5" w:tplc="0427001B" w:tentative="1">
      <w:start w:val="1"/>
      <w:numFmt w:val="lowerRoman"/>
      <w:lvlText w:val="%6."/>
      <w:lvlJc w:val="right"/>
      <w:pPr>
        <w:ind w:left="3960" w:hanging="180"/>
      </w:pPr>
      <w:rPr>
        <w:rFonts w:cs="Times New Roman"/>
      </w:rPr>
    </w:lvl>
    <w:lvl w:ilvl="6" w:tplc="0427000F" w:tentative="1">
      <w:start w:val="1"/>
      <w:numFmt w:val="decimal"/>
      <w:lvlText w:val="%7."/>
      <w:lvlJc w:val="left"/>
      <w:pPr>
        <w:ind w:left="4680" w:hanging="360"/>
      </w:pPr>
      <w:rPr>
        <w:rFonts w:cs="Times New Roman"/>
      </w:rPr>
    </w:lvl>
    <w:lvl w:ilvl="7" w:tplc="04270019" w:tentative="1">
      <w:start w:val="1"/>
      <w:numFmt w:val="lowerLetter"/>
      <w:lvlText w:val="%8."/>
      <w:lvlJc w:val="left"/>
      <w:pPr>
        <w:ind w:left="5400" w:hanging="360"/>
      </w:pPr>
      <w:rPr>
        <w:rFonts w:cs="Times New Roman"/>
      </w:rPr>
    </w:lvl>
    <w:lvl w:ilvl="8" w:tplc="0427001B" w:tentative="1">
      <w:start w:val="1"/>
      <w:numFmt w:val="lowerRoman"/>
      <w:lvlText w:val="%9."/>
      <w:lvlJc w:val="right"/>
      <w:pPr>
        <w:ind w:left="6120" w:hanging="180"/>
      </w:pPr>
      <w:rPr>
        <w:rFonts w:cs="Times New Roman"/>
      </w:rPr>
    </w:lvl>
  </w:abstractNum>
  <w:abstractNum w:abstractNumId="63" w15:restartNumberingAfterBreak="0">
    <w:nsid w:val="16A20398"/>
    <w:multiLevelType w:val="hybridMultilevel"/>
    <w:tmpl w:val="AC98E8C4"/>
    <w:lvl w:ilvl="0" w:tplc="C7A4609E">
      <w:start w:val="2"/>
      <w:numFmt w:val="decimal"/>
      <w:lvlText w:val="%1."/>
      <w:lvlJc w:val="left"/>
      <w:pPr>
        <w:ind w:left="720" w:hanging="363"/>
      </w:pPr>
      <w:rPr>
        <w:rFonts w:hint="default"/>
      </w:rPr>
    </w:lvl>
    <w:lvl w:ilvl="1" w:tplc="4D4A7658">
      <w:start w:val="1"/>
      <w:numFmt w:val="low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4" w15:restartNumberingAfterBreak="0">
    <w:nsid w:val="16D812B7"/>
    <w:multiLevelType w:val="hybridMultilevel"/>
    <w:tmpl w:val="5C8CDB80"/>
    <w:lvl w:ilvl="0" w:tplc="771AB09E">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5" w15:restartNumberingAfterBreak="0">
    <w:nsid w:val="17A67D95"/>
    <w:multiLevelType w:val="hybridMultilevel"/>
    <w:tmpl w:val="8D4AE0EE"/>
    <w:lvl w:ilvl="0" w:tplc="04270017">
      <w:start w:val="1"/>
      <w:numFmt w:val="lowerLetter"/>
      <w:lvlText w:val="%1)"/>
      <w:lvlJc w:val="left"/>
      <w:pPr>
        <w:ind w:left="786"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6" w15:restartNumberingAfterBreak="0">
    <w:nsid w:val="197837BC"/>
    <w:multiLevelType w:val="hybridMultilevel"/>
    <w:tmpl w:val="1F8C8068"/>
    <w:lvl w:ilvl="0" w:tplc="97261E0C">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7" w15:restartNumberingAfterBreak="0">
    <w:nsid w:val="1B5D6577"/>
    <w:multiLevelType w:val="hybridMultilevel"/>
    <w:tmpl w:val="B358D4A6"/>
    <w:lvl w:ilvl="0" w:tplc="24E6D30C">
      <w:start w:val="1"/>
      <w:numFmt w:val="decimal"/>
      <w:lvlText w:val="%1)"/>
      <w:lvlJc w:val="left"/>
      <w:pPr>
        <w:ind w:left="-76" w:firstLine="360"/>
      </w:pPr>
      <w:rPr>
        <w:rFonts w:hint="default"/>
        <w:b w:val="0"/>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68" w15:restartNumberingAfterBreak="0">
    <w:nsid w:val="1BC91CA9"/>
    <w:multiLevelType w:val="hybridMultilevel"/>
    <w:tmpl w:val="1DE6430E"/>
    <w:lvl w:ilvl="0" w:tplc="FB1CE7A8">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9" w15:restartNumberingAfterBreak="0">
    <w:nsid w:val="1CA06E7E"/>
    <w:multiLevelType w:val="hybridMultilevel"/>
    <w:tmpl w:val="2A7403EE"/>
    <w:lvl w:ilvl="0" w:tplc="280A91FE">
      <w:start w:val="4"/>
      <w:numFmt w:val="decimal"/>
      <w:lvlText w:val="%1)"/>
      <w:lvlJc w:val="left"/>
      <w:pPr>
        <w:ind w:left="720" w:hanging="360"/>
      </w:pPr>
      <w:rPr>
        <w:rFonts w:hint="default"/>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0" w15:restartNumberingAfterBreak="0">
    <w:nsid w:val="1CBA39F2"/>
    <w:multiLevelType w:val="hybridMultilevel"/>
    <w:tmpl w:val="91B674BC"/>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1" w15:restartNumberingAfterBreak="0">
    <w:nsid w:val="1CD540F8"/>
    <w:multiLevelType w:val="hybridMultilevel"/>
    <w:tmpl w:val="41A81D9C"/>
    <w:lvl w:ilvl="0" w:tplc="B0BA5A36">
      <w:start w:val="5"/>
      <w:numFmt w:val="decimal"/>
      <w:lvlText w:val="%1."/>
      <w:lvlJc w:val="left"/>
      <w:pPr>
        <w:ind w:left="72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2" w15:restartNumberingAfterBreak="0">
    <w:nsid w:val="1E793587"/>
    <w:multiLevelType w:val="hybridMultilevel"/>
    <w:tmpl w:val="8A2E7674"/>
    <w:lvl w:ilvl="0" w:tplc="E2A43B0C">
      <w:start w:val="12"/>
      <w:numFmt w:val="decimal"/>
      <w:suff w:val="nothing"/>
      <w:lvlText w:val="%1.2"/>
      <w:lvlJc w:val="left"/>
      <w:pPr>
        <w:ind w:left="0"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3" w15:restartNumberingAfterBreak="0">
    <w:nsid w:val="1EBA772F"/>
    <w:multiLevelType w:val="hybridMultilevel"/>
    <w:tmpl w:val="44D614E0"/>
    <w:lvl w:ilvl="0" w:tplc="A45CEF7E">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4" w15:restartNumberingAfterBreak="0">
    <w:nsid w:val="1EDA47BD"/>
    <w:multiLevelType w:val="hybridMultilevel"/>
    <w:tmpl w:val="8DBE155A"/>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5" w15:restartNumberingAfterBreak="0">
    <w:nsid w:val="1FAF365B"/>
    <w:multiLevelType w:val="hybridMultilevel"/>
    <w:tmpl w:val="C0E4A54A"/>
    <w:lvl w:ilvl="0" w:tplc="8DBCE894">
      <w:start w:val="1"/>
      <w:numFmt w:val="decimal"/>
      <w:lvlText w:val="%1."/>
      <w:lvlJc w:val="left"/>
      <w:pPr>
        <w:ind w:left="720" w:hanging="360"/>
      </w:pPr>
      <w:rPr>
        <w:rFonts w:hint="default"/>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6" w15:restartNumberingAfterBreak="0">
    <w:nsid w:val="21B55A9E"/>
    <w:multiLevelType w:val="hybridMultilevel"/>
    <w:tmpl w:val="F8CAFEE0"/>
    <w:lvl w:ilvl="0" w:tplc="913056B6">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7" w15:restartNumberingAfterBreak="0">
    <w:nsid w:val="22DE5608"/>
    <w:multiLevelType w:val="hybridMultilevel"/>
    <w:tmpl w:val="D3367414"/>
    <w:lvl w:ilvl="0" w:tplc="04270017">
      <w:start w:val="1"/>
      <w:numFmt w:val="lowerLetter"/>
      <w:lvlText w:val="%1)"/>
      <w:lvlJc w:val="left"/>
      <w:pPr>
        <w:ind w:left="1434" w:hanging="360"/>
      </w:pPr>
    </w:lvl>
    <w:lvl w:ilvl="1" w:tplc="885E02BA">
      <w:start w:val="1"/>
      <w:numFmt w:val="lowerLetter"/>
      <w:lvlText w:val="%2)"/>
      <w:lvlJc w:val="left"/>
      <w:pPr>
        <w:ind w:left="1411" w:hanging="360"/>
      </w:pPr>
      <w:rPr>
        <w:rFonts w:hint="default"/>
      </w:rPr>
    </w:lvl>
    <w:lvl w:ilvl="2" w:tplc="0427001B" w:tentative="1">
      <w:start w:val="1"/>
      <w:numFmt w:val="lowerRoman"/>
      <w:lvlText w:val="%3."/>
      <w:lvlJc w:val="right"/>
      <w:pPr>
        <w:ind w:left="2874" w:hanging="180"/>
      </w:pPr>
    </w:lvl>
    <w:lvl w:ilvl="3" w:tplc="0427000F" w:tentative="1">
      <w:start w:val="1"/>
      <w:numFmt w:val="decimal"/>
      <w:lvlText w:val="%4."/>
      <w:lvlJc w:val="left"/>
      <w:pPr>
        <w:ind w:left="3594" w:hanging="360"/>
      </w:pPr>
    </w:lvl>
    <w:lvl w:ilvl="4" w:tplc="04270019" w:tentative="1">
      <w:start w:val="1"/>
      <w:numFmt w:val="lowerLetter"/>
      <w:lvlText w:val="%5."/>
      <w:lvlJc w:val="left"/>
      <w:pPr>
        <w:ind w:left="4314" w:hanging="360"/>
      </w:pPr>
    </w:lvl>
    <w:lvl w:ilvl="5" w:tplc="0427001B" w:tentative="1">
      <w:start w:val="1"/>
      <w:numFmt w:val="lowerRoman"/>
      <w:lvlText w:val="%6."/>
      <w:lvlJc w:val="right"/>
      <w:pPr>
        <w:ind w:left="5034" w:hanging="180"/>
      </w:pPr>
    </w:lvl>
    <w:lvl w:ilvl="6" w:tplc="0427000F" w:tentative="1">
      <w:start w:val="1"/>
      <w:numFmt w:val="decimal"/>
      <w:lvlText w:val="%7."/>
      <w:lvlJc w:val="left"/>
      <w:pPr>
        <w:ind w:left="5754" w:hanging="360"/>
      </w:pPr>
    </w:lvl>
    <w:lvl w:ilvl="7" w:tplc="04270019" w:tentative="1">
      <w:start w:val="1"/>
      <w:numFmt w:val="lowerLetter"/>
      <w:lvlText w:val="%8."/>
      <w:lvlJc w:val="left"/>
      <w:pPr>
        <w:ind w:left="6474" w:hanging="360"/>
      </w:pPr>
    </w:lvl>
    <w:lvl w:ilvl="8" w:tplc="0427001B" w:tentative="1">
      <w:start w:val="1"/>
      <w:numFmt w:val="lowerRoman"/>
      <w:lvlText w:val="%9."/>
      <w:lvlJc w:val="right"/>
      <w:pPr>
        <w:ind w:left="7194" w:hanging="180"/>
      </w:pPr>
    </w:lvl>
  </w:abstractNum>
  <w:abstractNum w:abstractNumId="78" w15:restartNumberingAfterBreak="0">
    <w:nsid w:val="24B20083"/>
    <w:multiLevelType w:val="hybridMultilevel"/>
    <w:tmpl w:val="E0CA2348"/>
    <w:lvl w:ilvl="0" w:tplc="6E1CC202">
      <w:start w:val="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9" w15:restartNumberingAfterBreak="0">
    <w:nsid w:val="2675222A"/>
    <w:multiLevelType w:val="multilevel"/>
    <w:tmpl w:val="CE4CD7BE"/>
    <w:lvl w:ilvl="0">
      <w:start w:val="1"/>
      <w:numFmt w:val="decimal"/>
      <w:lvlText w:val="%1)"/>
      <w:lvlJc w:val="left"/>
      <w:pPr>
        <w:ind w:left="0" w:firstLine="1100"/>
      </w:pPr>
      <w:rPr>
        <w:rFonts w:hint="default"/>
      </w:rPr>
    </w:lvl>
    <w:lvl w:ilvl="1">
      <w:start w:val="1"/>
      <w:numFmt w:val="lowerLetter"/>
      <w:lvlText w:val="%2."/>
      <w:lvlJc w:val="left"/>
      <w:pPr>
        <w:ind w:left="2180" w:hanging="360"/>
      </w:pPr>
      <w:rPr>
        <w:rFonts w:hint="default"/>
      </w:rPr>
    </w:lvl>
    <w:lvl w:ilvl="2">
      <w:start w:val="1"/>
      <w:numFmt w:val="lowerRoman"/>
      <w:lvlText w:val="%3."/>
      <w:lvlJc w:val="right"/>
      <w:pPr>
        <w:ind w:left="2900" w:hanging="180"/>
      </w:pPr>
      <w:rPr>
        <w:rFonts w:hint="default"/>
      </w:rPr>
    </w:lvl>
    <w:lvl w:ilvl="3">
      <w:start w:val="1"/>
      <w:numFmt w:val="decimal"/>
      <w:lvlText w:val="%4."/>
      <w:lvlJc w:val="left"/>
      <w:pPr>
        <w:ind w:left="0" w:firstLine="3260"/>
      </w:pPr>
      <w:rPr>
        <w:rFonts w:hint="default"/>
      </w:rPr>
    </w:lvl>
    <w:lvl w:ilvl="4">
      <w:start w:val="1"/>
      <w:numFmt w:val="lowerLetter"/>
      <w:lvlText w:val="%5."/>
      <w:lvlJc w:val="left"/>
      <w:pPr>
        <w:ind w:left="4340" w:hanging="360"/>
      </w:pPr>
      <w:rPr>
        <w:rFonts w:hint="default"/>
      </w:rPr>
    </w:lvl>
    <w:lvl w:ilvl="5">
      <w:start w:val="1"/>
      <w:numFmt w:val="lowerRoman"/>
      <w:lvlText w:val="%6."/>
      <w:lvlJc w:val="right"/>
      <w:pPr>
        <w:ind w:left="5060" w:hanging="180"/>
      </w:pPr>
      <w:rPr>
        <w:rFonts w:hint="default"/>
      </w:rPr>
    </w:lvl>
    <w:lvl w:ilvl="6">
      <w:start w:val="1"/>
      <w:numFmt w:val="decimal"/>
      <w:lvlText w:val="%7."/>
      <w:lvlJc w:val="left"/>
      <w:pPr>
        <w:ind w:left="5780" w:hanging="360"/>
      </w:pPr>
      <w:rPr>
        <w:rFonts w:hint="default"/>
      </w:rPr>
    </w:lvl>
    <w:lvl w:ilvl="7">
      <w:start w:val="1"/>
      <w:numFmt w:val="lowerLetter"/>
      <w:lvlText w:val="%8."/>
      <w:lvlJc w:val="left"/>
      <w:pPr>
        <w:ind w:left="6500" w:hanging="360"/>
      </w:pPr>
      <w:rPr>
        <w:rFonts w:hint="default"/>
      </w:rPr>
    </w:lvl>
    <w:lvl w:ilvl="8">
      <w:start w:val="1"/>
      <w:numFmt w:val="lowerRoman"/>
      <w:lvlText w:val="%9."/>
      <w:lvlJc w:val="right"/>
      <w:pPr>
        <w:ind w:left="7220" w:hanging="180"/>
      </w:pPr>
      <w:rPr>
        <w:rFonts w:hint="default"/>
      </w:rPr>
    </w:lvl>
  </w:abstractNum>
  <w:abstractNum w:abstractNumId="80" w15:restartNumberingAfterBreak="0">
    <w:nsid w:val="27C557E7"/>
    <w:multiLevelType w:val="hybridMultilevel"/>
    <w:tmpl w:val="C35E9544"/>
    <w:lvl w:ilvl="0" w:tplc="DAB6126A">
      <w:start w:val="1"/>
      <w:numFmt w:val="decimal"/>
      <w:suff w:val="space"/>
      <w:lvlText w:val="%1."/>
      <w:lvlJc w:val="left"/>
      <w:pPr>
        <w:ind w:left="1211" w:hanging="360"/>
      </w:pPr>
      <w:rPr>
        <w:rFonts w:hint="default"/>
      </w:rPr>
    </w:lvl>
    <w:lvl w:ilvl="1" w:tplc="04270019" w:tentative="1">
      <w:start w:val="1"/>
      <w:numFmt w:val="lowerLetter"/>
      <w:lvlText w:val="%2."/>
      <w:lvlJc w:val="left"/>
      <w:pPr>
        <w:ind w:left="5049" w:hanging="360"/>
      </w:pPr>
    </w:lvl>
    <w:lvl w:ilvl="2" w:tplc="0427001B" w:tentative="1">
      <w:start w:val="1"/>
      <w:numFmt w:val="lowerRoman"/>
      <w:lvlText w:val="%3."/>
      <w:lvlJc w:val="right"/>
      <w:pPr>
        <w:ind w:left="5769" w:hanging="180"/>
      </w:pPr>
    </w:lvl>
    <w:lvl w:ilvl="3" w:tplc="0427000F" w:tentative="1">
      <w:start w:val="1"/>
      <w:numFmt w:val="decimal"/>
      <w:lvlText w:val="%4."/>
      <w:lvlJc w:val="left"/>
      <w:pPr>
        <w:ind w:left="6489" w:hanging="360"/>
      </w:pPr>
    </w:lvl>
    <w:lvl w:ilvl="4" w:tplc="04270019" w:tentative="1">
      <w:start w:val="1"/>
      <w:numFmt w:val="lowerLetter"/>
      <w:lvlText w:val="%5."/>
      <w:lvlJc w:val="left"/>
      <w:pPr>
        <w:ind w:left="7209" w:hanging="360"/>
      </w:pPr>
    </w:lvl>
    <w:lvl w:ilvl="5" w:tplc="0427001B" w:tentative="1">
      <w:start w:val="1"/>
      <w:numFmt w:val="lowerRoman"/>
      <w:lvlText w:val="%6."/>
      <w:lvlJc w:val="right"/>
      <w:pPr>
        <w:ind w:left="7929" w:hanging="180"/>
      </w:pPr>
    </w:lvl>
    <w:lvl w:ilvl="6" w:tplc="0427000F" w:tentative="1">
      <w:start w:val="1"/>
      <w:numFmt w:val="decimal"/>
      <w:lvlText w:val="%7."/>
      <w:lvlJc w:val="left"/>
      <w:pPr>
        <w:ind w:left="8649" w:hanging="360"/>
      </w:pPr>
    </w:lvl>
    <w:lvl w:ilvl="7" w:tplc="04270019" w:tentative="1">
      <w:start w:val="1"/>
      <w:numFmt w:val="lowerLetter"/>
      <w:lvlText w:val="%8."/>
      <w:lvlJc w:val="left"/>
      <w:pPr>
        <w:ind w:left="9369" w:hanging="360"/>
      </w:pPr>
    </w:lvl>
    <w:lvl w:ilvl="8" w:tplc="0427001B" w:tentative="1">
      <w:start w:val="1"/>
      <w:numFmt w:val="lowerRoman"/>
      <w:lvlText w:val="%9."/>
      <w:lvlJc w:val="right"/>
      <w:pPr>
        <w:ind w:left="10089" w:hanging="180"/>
      </w:pPr>
    </w:lvl>
  </w:abstractNum>
  <w:abstractNum w:abstractNumId="81" w15:restartNumberingAfterBreak="0">
    <w:nsid w:val="288B1EBD"/>
    <w:multiLevelType w:val="hybridMultilevel"/>
    <w:tmpl w:val="3A7CF15C"/>
    <w:lvl w:ilvl="0" w:tplc="63341FB2">
      <w:start w:val="1"/>
      <w:numFmt w:val="lowerLetter"/>
      <w:lvlText w:val="%1)"/>
      <w:lvlJc w:val="left"/>
      <w:pPr>
        <w:ind w:left="720"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2" w15:restartNumberingAfterBreak="0">
    <w:nsid w:val="297C455C"/>
    <w:multiLevelType w:val="hybridMultilevel"/>
    <w:tmpl w:val="2DD80A28"/>
    <w:lvl w:ilvl="0" w:tplc="F106017C">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3" w15:restartNumberingAfterBreak="0">
    <w:nsid w:val="29EB4EE7"/>
    <w:multiLevelType w:val="hybridMultilevel"/>
    <w:tmpl w:val="554A5702"/>
    <w:lvl w:ilvl="0" w:tplc="7F209054">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4" w15:restartNumberingAfterBreak="0">
    <w:nsid w:val="2A194452"/>
    <w:multiLevelType w:val="hybridMultilevel"/>
    <w:tmpl w:val="97A4DC2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5" w15:restartNumberingAfterBreak="0">
    <w:nsid w:val="2A390B97"/>
    <w:multiLevelType w:val="hybridMultilevel"/>
    <w:tmpl w:val="C71E4DB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6" w15:restartNumberingAfterBreak="0">
    <w:nsid w:val="2ACB5668"/>
    <w:multiLevelType w:val="hybridMultilevel"/>
    <w:tmpl w:val="23640A28"/>
    <w:lvl w:ilvl="0" w:tplc="1AE05DA0">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7" w15:restartNumberingAfterBreak="0">
    <w:nsid w:val="2BA3548C"/>
    <w:multiLevelType w:val="hybridMultilevel"/>
    <w:tmpl w:val="C9461274"/>
    <w:lvl w:ilvl="0" w:tplc="4052017E">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8" w15:restartNumberingAfterBreak="0">
    <w:nsid w:val="2BEE0767"/>
    <w:multiLevelType w:val="hybridMultilevel"/>
    <w:tmpl w:val="37D07C5A"/>
    <w:lvl w:ilvl="0" w:tplc="4A0ACE98">
      <w:start w:val="1"/>
      <w:numFmt w:val="lowerLetter"/>
      <w:lvlText w:val="%1)"/>
      <w:lvlJc w:val="left"/>
      <w:pPr>
        <w:ind w:left="720" w:hanging="363"/>
      </w:pPr>
      <w:rPr>
        <w:rFonts w:hint="default"/>
      </w:rPr>
    </w:lvl>
    <w:lvl w:ilvl="1" w:tplc="04270019" w:tentative="1">
      <w:start w:val="1"/>
      <w:numFmt w:val="lowerLetter"/>
      <w:lvlText w:val="%2."/>
      <w:lvlJc w:val="left"/>
      <w:pPr>
        <w:ind w:left="2131" w:hanging="360"/>
      </w:pPr>
    </w:lvl>
    <w:lvl w:ilvl="2" w:tplc="0427001B" w:tentative="1">
      <w:start w:val="1"/>
      <w:numFmt w:val="lowerRoman"/>
      <w:lvlText w:val="%3."/>
      <w:lvlJc w:val="right"/>
      <w:pPr>
        <w:ind w:left="2851" w:hanging="180"/>
      </w:pPr>
    </w:lvl>
    <w:lvl w:ilvl="3" w:tplc="0427000F" w:tentative="1">
      <w:start w:val="1"/>
      <w:numFmt w:val="decimal"/>
      <w:lvlText w:val="%4."/>
      <w:lvlJc w:val="left"/>
      <w:pPr>
        <w:ind w:left="3571" w:hanging="360"/>
      </w:pPr>
    </w:lvl>
    <w:lvl w:ilvl="4" w:tplc="04270019" w:tentative="1">
      <w:start w:val="1"/>
      <w:numFmt w:val="lowerLetter"/>
      <w:lvlText w:val="%5."/>
      <w:lvlJc w:val="left"/>
      <w:pPr>
        <w:ind w:left="4291" w:hanging="360"/>
      </w:pPr>
    </w:lvl>
    <w:lvl w:ilvl="5" w:tplc="0427001B" w:tentative="1">
      <w:start w:val="1"/>
      <w:numFmt w:val="lowerRoman"/>
      <w:lvlText w:val="%6."/>
      <w:lvlJc w:val="right"/>
      <w:pPr>
        <w:ind w:left="5011" w:hanging="180"/>
      </w:pPr>
    </w:lvl>
    <w:lvl w:ilvl="6" w:tplc="0427000F" w:tentative="1">
      <w:start w:val="1"/>
      <w:numFmt w:val="decimal"/>
      <w:lvlText w:val="%7."/>
      <w:lvlJc w:val="left"/>
      <w:pPr>
        <w:ind w:left="5731" w:hanging="360"/>
      </w:pPr>
    </w:lvl>
    <w:lvl w:ilvl="7" w:tplc="04270019" w:tentative="1">
      <w:start w:val="1"/>
      <w:numFmt w:val="lowerLetter"/>
      <w:lvlText w:val="%8."/>
      <w:lvlJc w:val="left"/>
      <w:pPr>
        <w:ind w:left="6451" w:hanging="360"/>
      </w:pPr>
    </w:lvl>
    <w:lvl w:ilvl="8" w:tplc="0427001B" w:tentative="1">
      <w:start w:val="1"/>
      <w:numFmt w:val="lowerRoman"/>
      <w:lvlText w:val="%9."/>
      <w:lvlJc w:val="right"/>
      <w:pPr>
        <w:ind w:left="7171" w:hanging="180"/>
      </w:pPr>
    </w:lvl>
  </w:abstractNum>
  <w:abstractNum w:abstractNumId="89" w15:restartNumberingAfterBreak="0">
    <w:nsid w:val="2C724D33"/>
    <w:multiLevelType w:val="hybridMultilevel"/>
    <w:tmpl w:val="1A348AC0"/>
    <w:lvl w:ilvl="0" w:tplc="8A78C8E8">
      <w:start w:val="1"/>
      <w:numFmt w:val="lowerLetter"/>
      <w:suff w:val="space"/>
      <w:lvlText w:val="%1)"/>
      <w:lvlJc w:val="left"/>
      <w:pPr>
        <w:ind w:left="72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0" w15:restartNumberingAfterBreak="0">
    <w:nsid w:val="2CBB3E30"/>
    <w:multiLevelType w:val="hybridMultilevel"/>
    <w:tmpl w:val="6542065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1" w15:restartNumberingAfterBreak="0">
    <w:nsid w:val="2CF60888"/>
    <w:multiLevelType w:val="hybridMultilevel"/>
    <w:tmpl w:val="A8B47A56"/>
    <w:lvl w:ilvl="0" w:tplc="DE10A6EE">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92" w15:restartNumberingAfterBreak="0">
    <w:nsid w:val="2D9A3156"/>
    <w:multiLevelType w:val="multilevel"/>
    <w:tmpl w:val="C67E5AB8"/>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3" w15:restartNumberingAfterBreak="0">
    <w:nsid w:val="2E0F2353"/>
    <w:multiLevelType w:val="hybridMultilevel"/>
    <w:tmpl w:val="E020B65A"/>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4" w15:restartNumberingAfterBreak="0">
    <w:nsid w:val="2EFF1E1A"/>
    <w:multiLevelType w:val="hybridMultilevel"/>
    <w:tmpl w:val="3E8CEF80"/>
    <w:lvl w:ilvl="0" w:tplc="2506D314">
      <w:start w:val="1"/>
      <w:numFmt w:val="lowerLetter"/>
      <w:lvlText w:val="%1)"/>
      <w:lvlJc w:val="left"/>
      <w:pPr>
        <w:ind w:left="720"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5" w15:restartNumberingAfterBreak="0">
    <w:nsid w:val="3155423D"/>
    <w:multiLevelType w:val="hybridMultilevel"/>
    <w:tmpl w:val="B9B2809A"/>
    <w:lvl w:ilvl="0" w:tplc="9808D68C">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6" w15:restartNumberingAfterBreak="0">
    <w:nsid w:val="31E013E7"/>
    <w:multiLevelType w:val="hybridMultilevel"/>
    <w:tmpl w:val="021E812A"/>
    <w:lvl w:ilvl="0" w:tplc="04270001">
      <w:start w:val="1"/>
      <w:numFmt w:val="bullet"/>
      <w:lvlText w:val=""/>
      <w:lvlJc w:val="left"/>
      <w:pPr>
        <w:tabs>
          <w:tab w:val="num" w:pos="720"/>
        </w:tabs>
        <w:ind w:left="720" w:hanging="360"/>
      </w:pPr>
      <w:rPr>
        <w:rFonts w:ascii="Symbol" w:hAnsi="Symbol"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97" w15:restartNumberingAfterBreak="0">
    <w:nsid w:val="32FD4944"/>
    <w:multiLevelType w:val="hybridMultilevel"/>
    <w:tmpl w:val="65E8088A"/>
    <w:lvl w:ilvl="0" w:tplc="2152BAB6">
      <w:start w:val="1"/>
      <w:numFmt w:val="decimal"/>
      <w:suff w:val="nothing"/>
      <w:lvlText w:val="%1."/>
      <w:lvlJc w:val="left"/>
      <w:pPr>
        <w:ind w:left="-360" w:firstLine="360"/>
      </w:pPr>
      <w:rPr>
        <w:rFonts w:hint="default"/>
        <w:b w:val="0"/>
        <w:color w:val="auto"/>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98" w15:restartNumberingAfterBreak="0">
    <w:nsid w:val="345C586B"/>
    <w:multiLevelType w:val="hybridMultilevel"/>
    <w:tmpl w:val="EAA0847C"/>
    <w:lvl w:ilvl="0" w:tplc="ED964600">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9" w15:restartNumberingAfterBreak="0">
    <w:nsid w:val="3492764F"/>
    <w:multiLevelType w:val="hybridMultilevel"/>
    <w:tmpl w:val="67A8F1DE"/>
    <w:lvl w:ilvl="0" w:tplc="41801C06">
      <w:start w:val="1"/>
      <w:numFmt w:val="decimal"/>
      <w:suff w:val="space"/>
      <w:lvlText w:val="%1."/>
      <w:lvlJc w:val="left"/>
      <w:pPr>
        <w:ind w:left="72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0" w15:restartNumberingAfterBreak="0">
    <w:nsid w:val="350F40D3"/>
    <w:multiLevelType w:val="hybridMultilevel"/>
    <w:tmpl w:val="3094FA1C"/>
    <w:lvl w:ilvl="0" w:tplc="113A49DE">
      <w:start w:val="6"/>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1" w15:restartNumberingAfterBreak="0">
    <w:nsid w:val="387066B9"/>
    <w:multiLevelType w:val="hybridMultilevel"/>
    <w:tmpl w:val="5D3E9FA8"/>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2" w15:restartNumberingAfterBreak="0">
    <w:nsid w:val="38961751"/>
    <w:multiLevelType w:val="hybridMultilevel"/>
    <w:tmpl w:val="4E92A0FE"/>
    <w:lvl w:ilvl="0" w:tplc="DF6CC9F0">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3" w15:restartNumberingAfterBreak="0">
    <w:nsid w:val="3A8A0F99"/>
    <w:multiLevelType w:val="hybridMultilevel"/>
    <w:tmpl w:val="34E253FE"/>
    <w:lvl w:ilvl="0" w:tplc="65FAA682">
      <w:start w:val="4"/>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4" w15:restartNumberingAfterBreak="0">
    <w:nsid w:val="3C3B5CD6"/>
    <w:multiLevelType w:val="hybridMultilevel"/>
    <w:tmpl w:val="C26069BC"/>
    <w:lvl w:ilvl="0" w:tplc="C5CA6A9E">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05" w15:restartNumberingAfterBreak="0">
    <w:nsid w:val="3C3F7B29"/>
    <w:multiLevelType w:val="hybridMultilevel"/>
    <w:tmpl w:val="0D30390C"/>
    <w:lvl w:ilvl="0" w:tplc="993C3008">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6" w15:restartNumberingAfterBreak="0">
    <w:nsid w:val="3EBE4E66"/>
    <w:multiLevelType w:val="hybridMultilevel"/>
    <w:tmpl w:val="B23657A8"/>
    <w:lvl w:ilvl="0" w:tplc="E268367C">
      <w:start w:val="1"/>
      <w:numFmt w:val="lowerLetter"/>
      <w:lvlText w:val="%1)"/>
      <w:lvlJc w:val="left"/>
      <w:pPr>
        <w:ind w:left="720" w:hanging="363"/>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07" w15:restartNumberingAfterBreak="0">
    <w:nsid w:val="3EF74911"/>
    <w:multiLevelType w:val="hybridMultilevel"/>
    <w:tmpl w:val="8EACC252"/>
    <w:lvl w:ilvl="0" w:tplc="D41A7A3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8" w15:restartNumberingAfterBreak="0">
    <w:nsid w:val="3F2E0C1F"/>
    <w:multiLevelType w:val="hybridMultilevel"/>
    <w:tmpl w:val="7E26F794"/>
    <w:name w:val="WW8Num33"/>
    <w:lvl w:ilvl="0" w:tplc="1D5EEF6A">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9" w15:restartNumberingAfterBreak="0">
    <w:nsid w:val="4005525A"/>
    <w:multiLevelType w:val="multilevel"/>
    <w:tmpl w:val="F1560590"/>
    <w:lvl w:ilvl="0">
      <w:start w:val="6"/>
      <w:numFmt w:val="decimal"/>
      <w:lvlText w:val="%1."/>
      <w:lvlJc w:val="left"/>
      <w:pPr>
        <w:tabs>
          <w:tab w:val="num" w:pos="720"/>
        </w:tabs>
        <w:ind w:left="720" w:hanging="360"/>
      </w:pPr>
      <w:rPr>
        <w:rFonts w:hint="default"/>
      </w:rPr>
    </w:lvl>
    <w:lvl w:ilvl="1">
      <w:start w:val="1"/>
      <w:numFmt w:val="lowerLetter"/>
      <w:lvlText w:val="%2)"/>
      <w:lvlJc w:val="left"/>
      <w:pPr>
        <w:tabs>
          <w:tab w:val="num" w:pos="1149"/>
        </w:tabs>
        <w:ind w:left="789" w:hanging="363"/>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10" w15:restartNumberingAfterBreak="0">
    <w:nsid w:val="433F0401"/>
    <w:multiLevelType w:val="hybridMultilevel"/>
    <w:tmpl w:val="85941154"/>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1" w15:restartNumberingAfterBreak="0">
    <w:nsid w:val="449C6A01"/>
    <w:multiLevelType w:val="multilevel"/>
    <w:tmpl w:val="C8028492"/>
    <w:lvl w:ilvl="0">
      <w:start w:val="1"/>
      <w:numFmt w:val="decimal"/>
      <w:lvlText w:val="%1)"/>
      <w:lvlJc w:val="left"/>
      <w:pPr>
        <w:tabs>
          <w:tab w:val="num" w:pos="735"/>
        </w:tabs>
        <w:ind w:left="735" w:hanging="375"/>
      </w:pPr>
      <w:rPr>
        <w:b w:val="0"/>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45521C82"/>
    <w:multiLevelType w:val="hybridMultilevel"/>
    <w:tmpl w:val="596E3B72"/>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3" w15:restartNumberingAfterBreak="0">
    <w:nsid w:val="45C0292C"/>
    <w:multiLevelType w:val="hybridMultilevel"/>
    <w:tmpl w:val="502060FA"/>
    <w:lvl w:ilvl="0" w:tplc="157CAAD0">
      <w:start w:val="4"/>
      <w:numFmt w:val="lowerLetter"/>
      <w:lvlText w:val="%1)"/>
      <w:lvlJc w:val="left"/>
      <w:pPr>
        <w:ind w:left="720" w:hanging="360"/>
      </w:pPr>
      <w:rPr>
        <w:rFonts w:hint="default"/>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4" w15:restartNumberingAfterBreak="0">
    <w:nsid w:val="47357508"/>
    <w:multiLevelType w:val="hybridMultilevel"/>
    <w:tmpl w:val="E8FE18EA"/>
    <w:lvl w:ilvl="0" w:tplc="0884EB56">
      <w:start w:val="2"/>
      <w:numFmt w:val="decimal"/>
      <w:lvlText w:val="%1)"/>
      <w:lvlJc w:val="left"/>
      <w:pPr>
        <w:ind w:left="1077" w:hanging="357"/>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5" w15:restartNumberingAfterBreak="0">
    <w:nsid w:val="478037C9"/>
    <w:multiLevelType w:val="hybridMultilevel"/>
    <w:tmpl w:val="572231A8"/>
    <w:lvl w:ilvl="0" w:tplc="04270001">
      <w:start w:val="1"/>
      <w:numFmt w:val="bullet"/>
      <w:lvlText w:val=""/>
      <w:lvlJc w:val="left"/>
      <w:pPr>
        <w:ind w:left="1800" w:hanging="360"/>
      </w:pPr>
      <w:rPr>
        <w:rFonts w:ascii="Symbol" w:hAnsi="Symbol"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116" w15:restartNumberingAfterBreak="0">
    <w:nsid w:val="47D628E7"/>
    <w:multiLevelType w:val="hybridMultilevel"/>
    <w:tmpl w:val="C6843764"/>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7" w15:restartNumberingAfterBreak="0">
    <w:nsid w:val="48DE262F"/>
    <w:multiLevelType w:val="hybridMultilevel"/>
    <w:tmpl w:val="4D46FCD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8" w15:restartNumberingAfterBreak="0">
    <w:nsid w:val="490744E4"/>
    <w:multiLevelType w:val="hybridMultilevel"/>
    <w:tmpl w:val="36B053FA"/>
    <w:lvl w:ilvl="0" w:tplc="D1CADDE8">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9" w15:restartNumberingAfterBreak="0">
    <w:nsid w:val="498240C8"/>
    <w:multiLevelType w:val="hybridMultilevel"/>
    <w:tmpl w:val="D8EEDDCE"/>
    <w:lvl w:ilvl="0" w:tplc="B3FA00AA">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0" w15:restartNumberingAfterBreak="0">
    <w:nsid w:val="49BD1133"/>
    <w:multiLevelType w:val="hybridMultilevel"/>
    <w:tmpl w:val="231AFF1E"/>
    <w:lvl w:ilvl="0" w:tplc="C348425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1" w15:restartNumberingAfterBreak="0">
    <w:nsid w:val="4A2540ED"/>
    <w:multiLevelType w:val="hybridMultilevel"/>
    <w:tmpl w:val="3042DDC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2" w15:restartNumberingAfterBreak="0">
    <w:nsid w:val="4A567DCC"/>
    <w:multiLevelType w:val="hybridMultilevel"/>
    <w:tmpl w:val="5AC0D526"/>
    <w:lvl w:ilvl="0" w:tplc="36E0A84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3" w15:restartNumberingAfterBreak="0">
    <w:nsid w:val="4AF31355"/>
    <w:multiLevelType w:val="hybridMultilevel"/>
    <w:tmpl w:val="9D5A1740"/>
    <w:name w:val="WW8Num32"/>
    <w:lvl w:ilvl="0" w:tplc="F182A828">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4" w15:restartNumberingAfterBreak="0">
    <w:nsid w:val="4B92619A"/>
    <w:multiLevelType w:val="hybridMultilevel"/>
    <w:tmpl w:val="5D60B090"/>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5" w15:restartNumberingAfterBreak="0">
    <w:nsid w:val="4BB8146C"/>
    <w:multiLevelType w:val="hybridMultilevel"/>
    <w:tmpl w:val="5FFA5644"/>
    <w:lvl w:ilvl="0" w:tplc="187244F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6" w15:restartNumberingAfterBreak="0">
    <w:nsid w:val="4CC56625"/>
    <w:multiLevelType w:val="hybridMultilevel"/>
    <w:tmpl w:val="B836877A"/>
    <w:lvl w:ilvl="0" w:tplc="345AE646">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7" w15:restartNumberingAfterBreak="0">
    <w:nsid w:val="4E177C9B"/>
    <w:multiLevelType w:val="hybridMultilevel"/>
    <w:tmpl w:val="96EC42F0"/>
    <w:lvl w:ilvl="0" w:tplc="5310FC42">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8" w15:restartNumberingAfterBreak="0">
    <w:nsid w:val="4E223E67"/>
    <w:multiLevelType w:val="hybridMultilevel"/>
    <w:tmpl w:val="F0381952"/>
    <w:lvl w:ilvl="0" w:tplc="B150C5C4">
      <w:start w:val="2"/>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9" w15:restartNumberingAfterBreak="0">
    <w:nsid w:val="4E5B4A57"/>
    <w:multiLevelType w:val="hybridMultilevel"/>
    <w:tmpl w:val="7806E682"/>
    <w:lvl w:ilvl="0" w:tplc="8BA0146A">
      <w:start w:val="1"/>
      <w:numFmt w:val="decimal"/>
      <w:suff w:val="space"/>
      <w:lvlText w:val="%1."/>
      <w:lvlJc w:val="left"/>
      <w:pPr>
        <w:ind w:left="360" w:hanging="360"/>
      </w:pPr>
      <w:rPr>
        <w:rFonts w:ascii="Times New Roman" w:eastAsia="Times New Roman" w:hAnsi="Times New Roman"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30" w15:restartNumberingAfterBreak="0">
    <w:nsid w:val="4EBE20C8"/>
    <w:multiLevelType w:val="hybridMultilevel"/>
    <w:tmpl w:val="875C4A2E"/>
    <w:lvl w:ilvl="0" w:tplc="04270001">
      <w:start w:val="1"/>
      <w:numFmt w:val="bullet"/>
      <w:lvlText w:val=""/>
      <w:lvlJc w:val="left"/>
      <w:pPr>
        <w:ind w:left="2021" w:hanging="360"/>
      </w:pPr>
      <w:rPr>
        <w:rFonts w:ascii="Symbol" w:hAnsi="Symbol" w:hint="default"/>
      </w:rPr>
    </w:lvl>
    <w:lvl w:ilvl="1" w:tplc="04270003" w:tentative="1">
      <w:start w:val="1"/>
      <w:numFmt w:val="bullet"/>
      <w:lvlText w:val="o"/>
      <w:lvlJc w:val="left"/>
      <w:pPr>
        <w:ind w:left="2741" w:hanging="360"/>
      </w:pPr>
      <w:rPr>
        <w:rFonts w:ascii="Courier New" w:hAnsi="Courier New" w:cs="Courier New" w:hint="default"/>
      </w:rPr>
    </w:lvl>
    <w:lvl w:ilvl="2" w:tplc="04270005" w:tentative="1">
      <w:start w:val="1"/>
      <w:numFmt w:val="bullet"/>
      <w:lvlText w:val=""/>
      <w:lvlJc w:val="left"/>
      <w:pPr>
        <w:ind w:left="3461" w:hanging="360"/>
      </w:pPr>
      <w:rPr>
        <w:rFonts w:ascii="Wingdings" w:hAnsi="Wingdings" w:hint="default"/>
      </w:rPr>
    </w:lvl>
    <w:lvl w:ilvl="3" w:tplc="04270001" w:tentative="1">
      <w:start w:val="1"/>
      <w:numFmt w:val="bullet"/>
      <w:lvlText w:val=""/>
      <w:lvlJc w:val="left"/>
      <w:pPr>
        <w:ind w:left="4181" w:hanging="360"/>
      </w:pPr>
      <w:rPr>
        <w:rFonts w:ascii="Symbol" w:hAnsi="Symbol" w:hint="default"/>
      </w:rPr>
    </w:lvl>
    <w:lvl w:ilvl="4" w:tplc="04270003" w:tentative="1">
      <w:start w:val="1"/>
      <w:numFmt w:val="bullet"/>
      <w:lvlText w:val="o"/>
      <w:lvlJc w:val="left"/>
      <w:pPr>
        <w:ind w:left="4901" w:hanging="360"/>
      </w:pPr>
      <w:rPr>
        <w:rFonts w:ascii="Courier New" w:hAnsi="Courier New" w:cs="Courier New" w:hint="default"/>
      </w:rPr>
    </w:lvl>
    <w:lvl w:ilvl="5" w:tplc="04270005" w:tentative="1">
      <w:start w:val="1"/>
      <w:numFmt w:val="bullet"/>
      <w:lvlText w:val=""/>
      <w:lvlJc w:val="left"/>
      <w:pPr>
        <w:ind w:left="5621" w:hanging="360"/>
      </w:pPr>
      <w:rPr>
        <w:rFonts w:ascii="Wingdings" w:hAnsi="Wingdings" w:hint="default"/>
      </w:rPr>
    </w:lvl>
    <w:lvl w:ilvl="6" w:tplc="04270001" w:tentative="1">
      <w:start w:val="1"/>
      <w:numFmt w:val="bullet"/>
      <w:lvlText w:val=""/>
      <w:lvlJc w:val="left"/>
      <w:pPr>
        <w:ind w:left="6341" w:hanging="360"/>
      </w:pPr>
      <w:rPr>
        <w:rFonts w:ascii="Symbol" w:hAnsi="Symbol" w:hint="default"/>
      </w:rPr>
    </w:lvl>
    <w:lvl w:ilvl="7" w:tplc="04270003" w:tentative="1">
      <w:start w:val="1"/>
      <w:numFmt w:val="bullet"/>
      <w:lvlText w:val="o"/>
      <w:lvlJc w:val="left"/>
      <w:pPr>
        <w:ind w:left="7061" w:hanging="360"/>
      </w:pPr>
      <w:rPr>
        <w:rFonts w:ascii="Courier New" w:hAnsi="Courier New" w:cs="Courier New" w:hint="default"/>
      </w:rPr>
    </w:lvl>
    <w:lvl w:ilvl="8" w:tplc="04270005" w:tentative="1">
      <w:start w:val="1"/>
      <w:numFmt w:val="bullet"/>
      <w:lvlText w:val=""/>
      <w:lvlJc w:val="left"/>
      <w:pPr>
        <w:ind w:left="7781" w:hanging="360"/>
      </w:pPr>
      <w:rPr>
        <w:rFonts w:ascii="Wingdings" w:hAnsi="Wingdings" w:hint="default"/>
      </w:rPr>
    </w:lvl>
  </w:abstractNum>
  <w:abstractNum w:abstractNumId="131" w15:restartNumberingAfterBreak="0">
    <w:nsid w:val="4F0666EF"/>
    <w:multiLevelType w:val="hybridMultilevel"/>
    <w:tmpl w:val="AAA8627C"/>
    <w:lvl w:ilvl="0" w:tplc="8A44B6D4">
      <w:start w:val="1"/>
      <w:numFmt w:val="decimal"/>
      <w:lvlText w:val="%1)"/>
      <w:lvlJc w:val="left"/>
      <w:pPr>
        <w:ind w:left="0" w:firstLine="36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2" w15:restartNumberingAfterBreak="0">
    <w:nsid w:val="4F303837"/>
    <w:multiLevelType w:val="multilevel"/>
    <w:tmpl w:val="D80823FC"/>
    <w:lvl w:ilvl="0">
      <w:start w:val="1"/>
      <w:numFmt w:val="decimal"/>
      <w:suff w:val="nothing"/>
      <w:lvlText w:val="%1."/>
      <w:lvlJc w:val="left"/>
      <w:pPr>
        <w:ind w:left="1211" w:hanging="360"/>
      </w:pPr>
      <w:rPr>
        <w:rFonts w:hint="default"/>
        <w:i w:val="0"/>
      </w:rPr>
    </w:lvl>
    <w:lvl w:ilvl="1">
      <w:start w:val="1"/>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133" w15:restartNumberingAfterBreak="0">
    <w:nsid w:val="4FBE79FA"/>
    <w:multiLevelType w:val="hybridMultilevel"/>
    <w:tmpl w:val="C5FE1F8E"/>
    <w:lvl w:ilvl="0" w:tplc="F4E45AF4">
      <w:start w:val="1"/>
      <w:numFmt w:val="decimal"/>
      <w:suff w:val="space"/>
      <w:lvlText w:val="%1."/>
      <w:lvlJc w:val="left"/>
      <w:pPr>
        <w:ind w:left="360" w:hanging="360"/>
      </w:pPr>
      <w:rPr>
        <w:rFonts w:cs="Times New Roman" w:hint="default"/>
      </w:rPr>
    </w:lvl>
    <w:lvl w:ilvl="1" w:tplc="04270019" w:tentative="1">
      <w:start w:val="1"/>
      <w:numFmt w:val="lowerLetter"/>
      <w:lvlText w:val="%2."/>
      <w:lvlJc w:val="left"/>
      <w:pPr>
        <w:ind w:left="1080" w:hanging="360"/>
      </w:pPr>
      <w:rPr>
        <w:rFonts w:cs="Times New Roman"/>
      </w:rPr>
    </w:lvl>
    <w:lvl w:ilvl="2" w:tplc="0427001B" w:tentative="1">
      <w:start w:val="1"/>
      <w:numFmt w:val="lowerRoman"/>
      <w:lvlText w:val="%3."/>
      <w:lvlJc w:val="right"/>
      <w:pPr>
        <w:ind w:left="1800" w:hanging="180"/>
      </w:pPr>
      <w:rPr>
        <w:rFonts w:cs="Times New Roman"/>
      </w:rPr>
    </w:lvl>
    <w:lvl w:ilvl="3" w:tplc="0427000F" w:tentative="1">
      <w:start w:val="1"/>
      <w:numFmt w:val="decimal"/>
      <w:lvlText w:val="%4."/>
      <w:lvlJc w:val="left"/>
      <w:pPr>
        <w:ind w:left="2520" w:hanging="360"/>
      </w:pPr>
      <w:rPr>
        <w:rFonts w:cs="Times New Roman"/>
      </w:rPr>
    </w:lvl>
    <w:lvl w:ilvl="4" w:tplc="04270019" w:tentative="1">
      <w:start w:val="1"/>
      <w:numFmt w:val="lowerLetter"/>
      <w:lvlText w:val="%5."/>
      <w:lvlJc w:val="left"/>
      <w:pPr>
        <w:ind w:left="3240" w:hanging="360"/>
      </w:pPr>
      <w:rPr>
        <w:rFonts w:cs="Times New Roman"/>
      </w:rPr>
    </w:lvl>
    <w:lvl w:ilvl="5" w:tplc="0427001B" w:tentative="1">
      <w:start w:val="1"/>
      <w:numFmt w:val="lowerRoman"/>
      <w:lvlText w:val="%6."/>
      <w:lvlJc w:val="right"/>
      <w:pPr>
        <w:ind w:left="3960" w:hanging="180"/>
      </w:pPr>
      <w:rPr>
        <w:rFonts w:cs="Times New Roman"/>
      </w:rPr>
    </w:lvl>
    <w:lvl w:ilvl="6" w:tplc="0427000F" w:tentative="1">
      <w:start w:val="1"/>
      <w:numFmt w:val="decimal"/>
      <w:lvlText w:val="%7."/>
      <w:lvlJc w:val="left"/>
      <w:pPr>
        <w:ind w:left="4680" w:hanging="360"/>
      </w:pPr>
      <w:rPr>
        <w:rFonts w:cs="Times New Roman"/>
      </w:rPr>
    </w:lvl>
    <w:lvl w:ilvl="7" w:tplc="04270019" w:tentative="1">
      <w:start w:val="1"/>
      <w:numFmt w:val="lowerLetter"/>
      <w:lvlText w:val="%8."/>
      <w:lvlJc w:val="left"/>
      <w:pPr>
        <w:ind w:left="5400" w:hanging="360"/>
      </w:pPr>
      <w:rPr>
        <w:rFonts w:cs="Times New Roman"/>
      </w:rPr>
    </w:lvl>
    <w:lvl w:ilvl="8" w:tplc="0427001B" w:tentative="1">
      <w:start w:val="1"/>
      <w:numFmt w:val="lowerRoman"/>
      <w:lvlText w:val="%9."/>
      <w:lvlJc w:val="right"/>
      <w:pPr>
        <w:ind w:left="6120" w:hanging="180"/>
      </w:pPr>
      <w:rPr>
        <w:rFonts w:cs="Times New Roman"/>
      </w:rPr>
    </w:lvl>
  </w:abstractNum>
  <w:abstractNum w:abstractNumId="134" w15:restartNumberingAfterBreak="0">
    <w:nsid w:val="4FFF2D0B"/>
    <w:multiLevelType w:val="hybridMultilevel"/>
    <w:tmpl w:val="DB86288E"/>
    <w:lvl w:ilvl="0" w:tplc="E45426DE">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5" w15:restartNumberingAfterBreak="0">
    <w:nsid w:val="50C97C32"/>
    <w:multiLevelType w:val="hybridMultilevel"/>
    <w:tmpl w:val="CCDA5956"/>
    <w:lvl w:ilvl="0" w:tplc="33743E7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6" w15:restartNumberingAfterBreak="0">
    <w:nsid w:val="50FF1785"/>
    <w:multiLevelType w:val="hybridMultilevel"/>
    <w:tmpl w:val="3CCA64E4"/>
    <w:lvl w:ilvl="0" w:tplc="F53EFC94">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7" w15:restartNumberingAfterBreak="0">
    <w:nsid w:val="51823DDA"/>
    <w:multiLevelType w:val="hybridMultilevel"/>
    <w:tmpl w:val="56FEE946"/>
    <w:lvl w:ilvl="0" w:tplc="084A64D2">
      <w:start w:val="1"/>
      <w:numFmt w:val="decimal"/>
      <w:suff w:val="nothing"/>
      <w:lvlText w:val="%1."/>
      <w:lvlJc w:val="left"/>
      <w:pPr>
        <w:ind w:left="5321" w:hanging="360"/>
      </w:pPr>
      <w:rPr>
        <w:rFonts w:hint="default"/>
      </w:rPr>
    </w:lvl>
    <w:lvl w:ilvl="1" w:tplc="04270019" w:tentative="1">
      <w:start w:val="1"/>
      <w:numFmt w:val="lowerLetter"/>
      <w:lvlText w:val="%2."/>
      <w:lvlJc w:val="left"/>
      <w:pPr>
        <w:ind w:left="6041" w:hanging="360"/>
      </w:pPr>
    </w:lvl>
    <w:lvl w:ilvl="2" w:tplc="0427001B" w:tentative="1">
      <w:start w:val="1"/>
      <w:numFmt w:val="lowerRoman"/>
      <w:lvlText w:val="%3."/>
      <w:lvlJc w:val="right"/>
      <w:pPr>
        <w:ind w:left="6761" w:hanging="180"/>
      </w:pPr>
    </w:lvl>
    <w:lvl w:ilvl="3" w:tplc="0427000F" w:tentative="1">
      <w:start w:val="1"/>
      <w:numFmt w:val="decimal"/>
      <w:lvlText w:val="%4."/>
      <w:lvlJc w:val="left"/>
      <w:pPr>
        <w:ind w:left="7481" w:hanging="360"/>
      </w:pPr>
    </w:lvl>
    <w:lvl w:ilvl="4" w:tplc="04270019" w:tentative="1">
      <w:start w:val="1"/>
      <w:numFmt w:val="lowerLetter"/>
      <w:lvlText w:val="%5."/>
      <w:lvlJc w:val="left"/>
      <w:pPr>
        <w:ind w:left="8201" w:hanging="360"/>
      </w:pPr>
    </w:lvl>
    <w:lvl w:ilvl="5" w:tplc="0427001B" w:tentative="1">
      <w:start w:val="1"/>
      <w:numFmt w:val="lowerRoman"/>
      <w:lvlText w:val="%6."/>
      <w:lvlJc w:val="right"/>
      <w:pPr>
        <w:ind w:left="8921" w:hanging="180"/>
      </w:pPr>
    </w:lvl>
    <w:lvl w:ilvl="6" w:tplc="0427000F" w:tentative="1">
      <w:start w:val="1"/>
      <w:numFmt w:val="decimal"/>
      <w:lvlText w:val="%7."/>
      <w:lvlJc w:val="left"/>
      <w:pPr>
        <w:ind w:left="9641" w:hanging="360"/>
      </w:pPr>
    </w:lvl>
    <w:lvl w:ilvl="7" w:tplc="04270019" w:tentative="1">
      <w:start w:val="1"/>
      <w:numFmt w:val="lowerLetter"/>
      <w:lvlText w:val="%8."/>
      <w:lvlJc w:val="left"/>
      <w:pPr>
        <w:ind w:left="10361" w:hanging="360"/>
      </w:pPr>
    </w:lvl>
    <w:lvl w:ilvl="8" w:tplc="0427001B" w:tentative="1">
      <w:start w:val="1"/>
      <w:numFmt w:val="lowerRoman"/>
      <w:lvlText w:val="%9."/>
      <w:lvlJc w:val="right"/>
      <w:pPr>
        <w:ind w:left="11081" w:hanging="180"/>
      </w:pPr>
    </w:lvl>
  </w:abstractNum>
  <w:abstractNum w:abstractNumId="138" w15:restartNumberingAfterBreak="0">
    <w:nsid w:val="527C1FFF"/>
    <w:multiLevelType w:val="hybridMultilevel"/>
    <w:tmpl w:val="7FF69AD8"/>
    <w:lvl w:ilvl="0" w:tplc="04270001">
      <w:start w:val="1"/>
      <w:numFmt w:val="bullet"/>
      <w:lvlText w:val=""/>
      <w:lvlJc w:val="left"/>
      <w:pPr>
        <w:tabs>
          <w:tab w:val="num" w:pos="720"/>
        </w:tabs>
        <w:ind w:left="720" w:hanging="360"/>
      </w:pPr>
      <w:rPr>
        <w:rFonts w:ascii="Symbol" w:hAnsi="Symbol" w:cs="Times New Roman" w:hint="default"/>
      </w:rPr>
    </w:lvl>
    <w:lvl w:ilvl="1" w:tplc="089ED892">
      <w:start w:val="1"/>
      <w:numFmt w:val="bullet"/>
      <w:lvlText w:val=""/>
      <w:lvlJc w:val="left"/>
      <w:pPr>
        <w:tabs>
          <w:tab w:val="num" w:pos="1440"/>
        </w:tabs>
        <w:ind w:left="1440" w:hanging="360"/>
      </w:pPr>
      <w:rPr>
        <w:rFonts w:ascii="Wingdings" w:hAnsi="Wingdings" w:cs="Times New Roman" w:hint="default"/>
      </w:rPr>
    </w:lvl>
    <w:lvl w:ilvl="2" w:tplc="DEE8EB6C">
      <w:start w:val="1"/>
      <w:numFmt w:val="bullet"/>
      <w:lvlText w:val=""/>
      <w:lvlJc w:val="left"/>
      <w:pPr>
        <w:tabs>
          <w:tab w:val="num" w:pos="2160"/>
        </w:tabs>
        <w:ind w:left="2160" w:hanging="360"/>
      </w:pPr>
      <w:rPr>
        <w:rFonts w:ascii="Wingdings" w:hAnsi="Wingdings" w:cs="Times New Roman" w:hint="default"/>
      </w:rPr>
    </w:lvl>
    <w:lvl w:ilvl="3" w:tplc="5524AFA0">
      <w:start w:val="1"/>
      <w:numFmt w:val="bullet"/>
      <w:lvlText w:val=""/>
      <w:lvlJc w:val="left"/>
      <w:pPr>
        <w:tabs>
          <w:tab w:val="num" w:pos="2880"/>
        </w:tabs>
        <w:ind w:left="2880" w:hanging="360"/>
      </w:pPr>
      <w:rPr>
        <w:rFonts w:ascii="Wingdings" w:hAnsi="Wingdings" w:cs="Times New Roman" w:hint="default"/>
      </w:rPr>
    </w:lvl>
    <w:lvl w:ilvl="4" w:tplc="1A1E4BC0">
      <w:start w:val="1"/>
      <w:numFmt w:val="bullet"/>
      <w:lvlText w:val=""/>
      <w:lvlJc w:val="left"/>
      <w:pPr>
        <w:tabs>
          <w:tab w:val="num" w:pos="3600"/>
        </w:tabs>
        <w:ind w:left="3600" w:hanging="360"/>
      </w:pPr>
      <w:rPr>
        <w:rFonts w:ascii="Wingdings" w:hAnsi="Wingdings" w:cs="Times New Roman" w:hint="default"/>
      </w:rPr>
    </w:lvl>
    <w:lvl w:ilvl="5" w:tplc="58DC7ADA">
      <w:start w:val="1"/>
      <w:numFmt w:val="bullet"/>
      <w:lvlText w:val=""/>
      <w:lvlJc w:val="left"/>
      <w:pPr>
        <w:tabs>
          <w:tab w:val="num" w:pos="4320"/>
        </w:tabs>
        <w:ind w:left="4320" w:hanging="360"/>
      </w:pPr>
      <w:rPr>
        <w:rFonts w:ascii="Wingdings" w:hAnsi="Wingdings" w:cs="Times New Roman" w:hint="default"/>
      </w:rPr>
    </w:lvl>
    <w:lvl w:ilvl="6" w:tplc="826E36E6">
      <w:start w:val="1"/>
      <w:numFmt w:val="bullet"/>
      <w:lvlText w:val=""/>
      <w:lvlJc w:val="left"/>
      <w:pPr>
        <w:tabs>
          <w:tab w:val="num" w:pos="5040"/>
        </w:tabs>
        <w:ind w:left="5040" w:hanging="360"/>
      </w:pPr>
      <w:rPr>
        <w:rFonts w:ascii="Wingdings" w:hAnsi="Wingdings" w:cs="Times New Roman" w:hint="default"/>
      </w:rPr>
    </w:lvl>
    <w:lvl w:ilvl="7" w:tplc="945C3052">
      <w:start w:val="1"/>
      <w:numFmt w:val="bullet"/>
      <w:lvlText w:val=""/>
      <w:lvlJc w:val="left"/>
      <w:pPr>
        <w:tabs>
          <w:tab w:val="num" w:pos="5760"/>
        </w:tabs>
        <w:ind w:left="5760" w:hanging="360"/>
      </w:pPr>
      <w:rPr>
        <w:rFonts w:ascii="Wingdings" w:hAnsi="Wingdings" w:cs="Times New Roman" w:hint="default"/>
      </w:rPr>
    </w:lvl>
    <w:lvl w:ilvl="8" w:tplc="10BAF234">
      <w:start w:val="1"/>
      <w:numFmt w:val="bullet"/>
      <w:lvlText w:val=""/>
      <w:lvlJc w:val="left"/>
      <w:pPr>
        <w:tabs>
          <w:tab w:val="num" w:pos="6480"/>
        </w:tabs>
        <w:ind w:left="6480" w:hanging="360"/>
      </w:pPr>
      <w:rPr>
        <w:rFonts w:ascii="Wingdings" w:hAnsi="Wingdings" w:cs="Times New Roman" w:hint="default"/>
      </w:rPr>
    </w:lvl>
  </w:abstractNum>
  <w:abstractNum w:abstractNumId="139" w15:restartNumberingAfterBreak="0">
    <w:nsid w:val="52E269F9"/>
    <w:multiLevelType w:val="hybridMultilevel"/>
    <w:tmpl w:val="894E111C"/>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40" w15:restartNumberingAfterBreak="0">
    <w:nsid w:val="53937C05"/>
    <w:multiLevelType w:val="hybridMultilevel"/>
    <w:tmpl w:val="9B268F5E"/>
    <w:lvl w:ilvl="0" w:tplc="B8CC00B8">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1" w15:restartNumberingAfterBreak="0">
    <w:nsid w:val="53D42C95"/>
    <w:multiLevelType w:val="hybridMultilevel"/>
    <w:tmpl w:val="D7D234B6"/>
    <w:lvl w:ilvl="0" w:tplc="F96C48EA">
      <w:start w:val="1"/>
      <w:numFmt w:val="decimal"/>
      <w:lvlText w:val="%1.2."/>
      <w:lvlJc w:val="left"/>
      <w:pPr>
        <w:ind w:left="1440" w:hanging="360"/>
      </w:pPr>
      <w:rPr>
        <w:rFonts w:ascii="Times New Roman" w:hAnsi="Times New Roman" w:cs="Mangal" w:hint="default"/>
        <w:b w:val="0"/>
      </w:rPr>
    </w:lvl>
    <w:lvl w:ilvl="1" w:tplc="91804218">
      <w:start w:val="1"/>
      <w:numFmt w:val="decimal"/>
      <w:suff w:val="nothing"/>
      <w:lvlText w:val="%2.2."/>
      <w:lvlJc w:val="left"/>
      <w:pPr>
        <w:ind w:left="1474" w:hanging="340"/>
      </w:pPr>
      <w:rPr>
        <w:rFonts w:ascii="Times New Roman" w:hAnsi="Times New Roman" w:cs="Mangal" w:hint="default"/>
        <w:b/>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2" w15:restartNumberingAfterBreak="0">
    <w:nsid w:val="56B77F8A"/>
    <w:multiLevelType w:val="hybridMultilevel"/>
    <w:tmpl w:val="C11CED22"/>
    <w:lvl w:ilvl="0" w:tplc="B1905B08">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3" w15:restartNumberingAfterBreak="0">
    <w:nsid w:val="57615BE2"/>
    <w:multiLevelType w:val="hybridMultilevel"/>
    <w:tmpl w:val="2D9C018E"/>
    <w:lvl w:ilvl="0" w:tplc="514AE600">
      <w:start w:val="1"/>
      <w:numFmt w:val="decimal"/>
      <w:suff w:val="space"/>
      <w:lvlText w:val="%1."/>
      <w:lvlJc w:val="left"/>
      <w:pPr>
        <w:ind w:left="1211" w:hanging="360"/>
      </w:pPr>
      <w:rPr>
        <w:rFonts w:hint="default"/>
      </w:rPr>
    </w:lvl>
    <w:lvl w:ilvl="1" w:tplc="04270019" w:tentative="1">
      <w:start w:val="1"/>
      <w:numFmt w:val="lowerLetter"/>
      <w:lvlText w:val="%2."/>
      <w:lvlJc w:val="left"/>
      <w:pPr>
        <w:ind w:left="2574" w:hanging="360"/>
      </w:pPr>
    </w:lvl>
    <w:lvl w:ilvl="2" w:tplc="0427001B" w:tentative="1">
      <w:start w:val="1"/>
      <w:numFmt w:val="lowerRoman"/>
      <w:lvlText w:val="%3."/>
      <w:lvlJc w:val="right"/>
      <w:pPr>
        <w:ind w:left="3294" w:hanging="180"/>
      </w:pPr>
    </w:lvl>
    <w:lvl w:ilvl="3" w:tplc="0427000F" w:tentative="1">
      <w:start w:val="1"/>
      <w:numFmt w:val="decimal"/>
      <w:lvlText w:val="%4."/>
      <w:lvlJc w:val="left"/>
      <w:pPr>
        <w:ind w:left="4014" w:hanging="360"/>
      </w:pPr>
    </w:lvl>
    <w:lvl w:ilvl="4" w:tplc="04270019" w:tentative="1">
      <w:start w:val="1"/>
      <w:numFmt w:val="lowerLetter"/>
      <w:lvlText w:val="%5."/>
      <w:lvlJc w:val="left"/>
      <w:pPr>
        <w:ind w:left="4734" w:hanging="360"/>
      </w:pPr>
    </w:lvl>
    <w:lvl w:ilvl="5" w:tplc="0427001B" w:tentative="1">
      <w:start w:val="1"/>
      <w:numFmt w:val="lowerRoman"/>
      <w:lvlText w:val="%6."/>
      <w:lvlJc w:val="right"/>
      <w:pPr>
        <w:ind w:left="5454" w:hanging="180"/>
      </w:pPr>
    </w:lvl>
    <w:lvl w:ilvl="6" w:tplc="0427000F" w:tentative="1">
      <w:start w:val="1"/>
      <w:numFmt w:val="decimal"/>
      <w:lvlText w:val="%7."/>
      <w:lvlJc w:val="left"/>
      <w:pPr>
        <w:ind w:left="6174" w:hanging="360"/>
      </w:pPr>
    </w:lvl>
    <w:lvl w:ilvl="7" w:tplc="04270019" w:tentative="1">
      <w:start w:val="1"/>
      <w:numFmt w:val="lowerLetter"/>
      <w:lvlText w:val="%8."/>
      <w:lvlJc w:val="left"/>
      <w:pPr>
        <w:ind w:left="6894" w:hanging="360"/>
      </w:pPr>
    </w:lvl>
    <w:lvl w:ilvl="8" w:tplc="0427001B" w:tentative="1">
      <w:start w:val="1"/>
      <w:numFmt w:val="lowerRoman"/>
      <w:lvlText w:val="%9."/>
      <w:lvlJc w:val="right"/>
      <w:pPr>
        <w:ind w:left="7614" w:hanging="180"/>
      </w:pPr>
    </w:lvl>
  </w:abstractNum>
  <w:abstractNum w:abstractNumId="144" w15:restartNumberingAfterBreak="0">
    <w:nsid w:val="59695ABF"/>
    <w:multiLevelType w:val="hybridMultilevel"/>
    <w:tmpl w:val="36246850"/>
    <w:lvl w:ilvl="0" w:tplc="8E3E86FE">
      <w:start w:val="1"/>
      <w:numFmt w:val="decimal"/>
      <w:suff w:val="space"/>
      <w:lvlText w:val="%1."/>
      <w:lvlJc w:val="left"/>
      <w:pPr>
        <w:ind w:left="720" w:hanging="363"/>
      </w:pPr>
      <w:rPr>
        <w:rFonts w:hint="default"/>
      </w:rPr>
    </w:lvl>
    <w:lvl w:ilvl="1" w:tplc="1DEA1ED8">
      <w:start w:val="1"/>
      <w:numFmt w:val="low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5" w15:restartNumberingAfterBreak="0">
    <w:nsid w:val="5AD6021A"/>
    <w:multiLevelType w:val="hybridMultilevel"/>
    <w:tmpl w:val="75B03A4E"/>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6" w15:restartNumberingAfterBreak="0">
    <w:nsid w:val="5C211C07"/>
    <w:multiLevelType w:val="hybridMultilevel"/>
    <w:tmpl w:val="320E968E"/>
    <w:lvl w:ilvl="0" w:tplc="6EFAF284">
      <w:start w:val="1"/>
      <w:numFmt w:val="lowerLetter"/>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7" w15:restartNumberingAfterBreak="0">
    <w:nsid w:val="5C4A3FC7"/>
    <w:multiLevelType w:val="hybridMultilevel"/>
    <w:tmpl w:val="E4D6A66A"/>
    <w:lvl w:ilvl="0" w:tplc="2B26B156">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8" w15:restartNumberingAfterBreak="0">
    <w:nsid w:val="5CA15CC5"/>
    <w:multiLevelType w:val="hybridMultilevel"/>
    <w:tmpl w:val="8084CC20"/>
    <w:lvl w:ilvl="0" w:tplc="126AF312">
      <w:start w:val="12"/>
      <w:numFmt w:val="decimal"/>
      <w:suff w:val="nothing"/>
      <w:lvlText w:val="%1.1"/>
      <w:lvlJc w:val="left"/>
      <w:pPr>
        <w:ind w:left="0" w:firstLine="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9" w15:restartNumberingAfterBreak="0">
    <w:nsid w:val="5DA13977"/>
    <w:multiLevelType w:val="multilevel"/>
    <w:tmpl w:val="5B72BECA"/>
    <w:lvl w:ilvl="0">
      <w:start w:val="1"/>
      <w:numFmt w:val="decimal"/>
      <w:suff w:val="space"/>
      <w:lvlText w:val="%10.1."/>
      <w:lvlJc w:val="left"/>
      <w:pPr>
        <w:ind w:left="0" w:firstLine="0"/>
      </w:pPr>
      <w:rPr>
        <w:rFonts w:ascii="Times New Roman" w:eastAsia="SimSun" w:hAnsi="Times New Roman" w:cs="Mangal" w:hint="default"/>
        <w:b w:val="0"/>
      </w:rPr>
    </w:lvl>
    <w:lvl w:ilvl="1">
      <w:start w:val="1"/>
      <w:numFmt w:val="decimal"/>
      <w:isLgl/>
      <w:lvlText w:val="%1.%2."/>
      <w:lvlJc w:val="left"/>
      <w:pPr>
        <w:ind w:left="0" w:firstLine="142"/>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50" w15:restartNumberingAfterBreak="0">
    <w:nsid w:val="5E8D13C2"/>
    <w:multiLevelType w:val="hybridMultilevel"/>
    <w:tmpl w:val="5EDED034"/>
    <w:lvl w:ilvl="0" w:tplc="04270017">
      <w:start w:val="1"/>
      <w:numFmt w:val="lowerLetter"/>
      <w:lvlText w:val="%1)"/>
      <w:lvlJc w:val="left"/>
      <w:pPr>
        <w:ind w:left="1043" w:hanging="360"/>
      </w:pPr>
    </w:lvl>
    <w:lvl w:ilvl="1" w:tplc="04270019" w:tentative="1">
      <w:start w:val="1"/>
      <w:numFmt w:val="lowerLetter"/>
      <w:lvlText w:val="%2."/>
      <w:lvlJc w:val="left"/>
      <w:pPr>
        <w:ind w:left="1763" w:hanging="360"/>
      </w:pPr>
    </w:lvl>
    <w:lvl w:ilvl="2" w:tplc="0427001B" w:tentative="1">
      <w:start w:val="1"/>
      <w:numFmt w:val="lowerRoman"/>
      <w:lvlText w:val="%3."/>
      <w:lvlJc w:val="right"/>
      <w:pPr>
        <w:ind w:left="2483" w:hanging="180"/>
      </w:pPr>
    </w:lvl>
    <w:lvl w:ilvl="3" w:tplc="0427000F" w:tentative="1">
      <w:start w:val="1"/>
      <w:numFmt w:val="decimal"/>
      <w:lvlText w:val="%4."/>
      <w:lvlJc w:val="left"/>
      <w:pPr>
        <w:ind w:left="3203" w:hanging="360"/>
      </w:pPr>
    </w:lvl>
    <w:lvl w:ilvl="4" w:tplc="04270019" w:tentative="1">
      <w:start w:val="1"/>
      <w:numFmt w:val="lowerLetter"/>
      <w:lvlText w:val="%5."/>
      <w:lvlJc w:val="left"/>
      <w:pPr>
        <w:ind w:left="3923" w:hanging="360"/>
      </w:pPr>
    </w:lvl>
    <w:lvl w:ilvl="5" w:tplc="0427001B" w:tentative="1">
      <w:start w:val="1"/>
      <w:numFmt w:val="lowerRoman"/>
      <w:lvlText w:val="%6."/>
      <w:lvlJc w:val="right"/>
      <w:pPr>
        <w:ind w:left="4643" w:hanging="180"/>
      </w:pPr>
    </w:lvl>
    <w:lvl w:ilvl="6" w:tplc="0427000F" w:tentative="1">
      <w:start w:val="1"/>
      <w:numFmt w:val="decimal"/>
      <w:lvlText w:val="%7."/>
      <w:lvlJc w:val="left"/>
      <w:pPr>
        <w:ind w:left="5363" w:hanging="360"/>
      </w:pPr>
    </w:lvl>
    <w:lvl w:ilvl="7" w:tplc="04270019" w:tentative="1">
      <w:start w:val="1"/>
      <w:numFmt w:val="lowerLetter"/>
      <w:lvlText w:val="%8."/>
      <w:lvlJc w:val="left"/>
      <w:pPr>
        <w:ind w:left="6083" w:hanging="360"/>
      </w:pPr>
    </w:lvl>
    <w:lvl w:ilvl="8" w:tplc="0427001B" w:tentative="1">
      <w:start w:val="1"/>
      <w:numFmt w:val="lowerRoman"/>
      <w:lvlText w:val="%9."/>
      <w:lvlJc w:val="right"/>
      <w:pPr>
        <w:ind w:left="6803" w:hanging="180"/>
      </w:pPr>
    </w:lvl>
  </w:abstractNum>
  <w:abstractNum w:abstractNumId="151" w15:restartNumberingAfterBreak="0">
    <w:nsid w:val="610140DB"/>
    <w:multiLevelType w:val="hybridMultilevel"/>
    <w:tmpl w:val="97FE53CC"/>
    <w:lvl w:ilvl="0" w:tplc="41802244">
      <w:start w:val="1"/>
      <w:numFmt w:val="decimal"/>
      <w:lvlText w:val="%1."/>
      <w:lvlJc w:val="left"/>
      <w:pPr>
        <w:ind w:left="1245" w:hanging="360"/>
      </w:pPr>
    </w:lvl>
    <w:lvl w:ilvl="1" w:tplc="04090019">
      <w:start w:val="1"/>
      <w:numFmt w:val="decimal"/>
      <w:lvlText w:val="%2."/>
      <w:lvlJc w:val="left"/>
      <w:pPr>
        <w:tabs>
          <w:tab w:val="num" w:pos="1069"/>
        </w:tabs>
        <w:ind w:left="1069" w:hanging="360"/>
      </w:pPr>
    </w:lvl>
    <w:lvl w:ilvl="2" w:tplc="B7C47A70">
      <w:start w:val="1"/>
      <w:numFmt w:val="decimal"/>
      <w:suff w:val="space"/>
      <w:lvlText w:val="%3."/>
      <w:lvlJc w:val="left"/>
      <w:pPr>
        <w:ind w:left="720" w:hanging="368"/>
      </w:pPr>
      <w:rPr>
        <w:rFonts w:hint="default"/>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2" w15:restartNumberingAfterBreak="0">
    <w:nsid w:val="619D21B6"/>
    <w:multiLevelType w:val="hybridMultilevel"/>
    <w:tmpl w:val="8D4AE0EE"/>
    <w:lvl w:ilvl="0" w:tplc="04270017">
      <w:start w:val="1"/>
      <w:numFmt w:val="lowerLetter"/>
      <w:lvlText w:val="%1)"/>
      <w:lvlJc w:val="left"/>
      <w:pPr>
        <w:ind w:left="786"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3" w15:restartNumberingAfterBreak="0">
    <w:nsid w:val="62DA1197"/>
    <w:multiLevelType w:val="multilevel"/>
    <w:tmpl w:val="50BE06E8"/>
    <w:lvl w:ilvl="0">
      <w:start w:val="2"/>
      <w:numFmt w:val="decimal"/>
      <w:lvlText w:val="%1)"/>
      <w:lvlJc w:val="left"/>
      <w:pPr>
        <w:ind w:left="390" w:hanging="39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suff w:val="space"/>
      <w:lvlText w:val="%4."/>
      <w:lvlJc w:val="left"/>
      <w:pPr>
        <w:ind w:left="0" w:firstLine="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4" w15:restartNumberingAfterBreak="0">
    <w:nsid w:val="639C24E9"/>
    <w:multiLevelType w:val="hybridMultilevel"/>
    <w:tmpl w:val="A9F24396"/>
    <w:lvl w:ilvl="0" w:tplc="AE043DA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5" w15:restartNumberingAfterBreak="0">
    <w:nsid w:val="639F0A98"/>
    <w:multiLevelType w:val="hybridMultilevel"/>
    <w:tmpl w:val="A9B06B36"/>
    <w:lvl w:ilvl="0" w:tplc="04270017">
      <w:start w:val="1"/>
      <w:numFmt w:val="lowerLetter"/>
      <w:lvlText w:val="%1)"/>
      <w:lvlJc w:val="left"/>
      <w:pPr>
        <w:ind w:left="720" w:hanging="360"/>
      </w:pPr>
    </w:lvl>
    <w:lvl w:ilvl="1" w:tplc="1AB04FF4">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6" w15:restartNumberingAfterBreak="0">
    <w:nsid w:val="63AE45D7"/>
    <w:multiLevelType w:val="hybridMultilevel"/>
    <w:tmpl w:val="680E3E46"/>
    <w:lvl w:ilvl="0" w:tplc="C608D0A8">
      <w:start w:val="1"/>
      <w:numFmt w:val="decimal"/>
      <w:suff w:val="space"/>
      <w:lvlText w:val="%1."/>
      <w:lvlJc w:val="left"/>
      <w:pPr>
        <w:ind w:left="927" w:hanging="360"/>
      </w:pPr>
      <w:rPr>
        <w:rFonts w:hint="default"/>
      </w:rPr>
    </w:lvl>
    <w:lvl w:ilvl="1" w:tplc="04270019">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57" w15:restartNumberingAfterBreak="0">
    <w:nsid w:val="64C65628"/>
    <w:multiLevelType w:val="hybridMultilevel"/>
    <w:tmpl w:val="A224B67E"/>
    <w:lvl w:ilvl="0" w:tplc="A42EEF2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8" w15:restartNumberingAfterBreak="0">
    <w:nsid w:val="66FA5620"/>
    <w:multiLevelType w:val="hybridMultilevel"/>
    <w:tmpl w:val="7E5ACB00"/>
    <w:lvl w:ilvl="0" w:tplc="46A21E24">
      <w:start w:val="2"/>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9" w15:restartNumberingAfterBreak="0">
    <w:nsid w:val="670D2070"/>
    <w:multiLevelType w:val="multilevel"/>
    <w:tmpl w:val="EE6C45B8"/>
    <w:lvl w:ilvl="0">
      <w:start w:val="1"/>
      <w:numFmt w:val="upperRoman"/>
      <w:suff w:val="nothing"/>
      <w:lvlText w:val="%1."/>
      <w:lvlJc w:val="righ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0" w15:restartNumberingAfterBreak="0">
    <w:nsid w:val="67947420"/>
    <w:multiLevelType w:val="hybridMultilevel"/>
    <w:tmpl w:val="1278D1E2"/>
    <w:lvl w:ilvl="0" w:tplc="B24452AC">
      <w:start w:val="1"/>
      <w:numFmt w:val="decimal"/>
      <w:suff w:val="space"/>
      <w:lvlText w:val="%1."/>
      <w:lvlJc w:val="left"/>
      <w:pPr>
        <w:ind w:left="1211"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61" w15:restartNumberingAfterBreak="0">
    <w:nsid w:val="67BA1B79"/>
    <w:multiLevelType w:val="hybridMultilevel"/>
    <w:tmpl w:val="39469588"/>
    <w:lvl w:ilvl="0" w:tplc="783067B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2" w15:restartNumberingAfterBreak="0">
    <w:nsid w:val="69401687"/>
    <w:multiLevelType w:val="hybridMultilevel"/>
    <w:tmpl w:val="EA382BEA"/>
    <w:lvl w:ilvl="0" w:tplc="311ED61E">
      <w:start w:val="1"/>
      <w:numFmt w:val="decimal"/>
      <w:suff w:val="space"/>
      <w:lvlText w:val="%1."/>
      <w:lvlJc w:val="left"/>
      <w:pPr>
        <w:ind w:left="720" w:hanging="360"/>
      </w:pPr>
      <w:rPr>
        <w:rFonts w:hint="default"/>
      </w:rPr>
    </w:lvl>
    <w:lvl w:ilvl="1" w:tplc="BA6C5DFC">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3" w15:restartNumberingAfterBreak="0">
    <w:nsid w:val="69897B99"/>
    <w:multiLevelType w:val="hybridMultilevel"/>
    <w:tmpl w:val="BD389C6A"/>
    <w:lvl w:ilvl="0" w:tplc="23086B1E">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4" w15:restartNumberingAfterBreak="0">
    <w:nsid w:val="6A103131"/>
    <w:multiLevelType w:val="hybridMultilevel"/>
    <w:tmpl w:val="FB582672"/>
    <w:lvl w:ilvl="0" w:tplc="DCF2EC4A">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5" w15:restartNumberingAfterBreak="0">
    <w:nsid w:val="6A2154C3"/>
    <w:multiLevelType w:val="hybridMultilevel"/>
    <w:tmpl w:val="E4761EC0"/>
    <w:lvl w:ilvl="0" w:tplc="57222F52">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6" w15:restartNumberingAfterBreak="0">
    <w:nsid w:val="6A7C62E6"/>
    <w:multiLevelType w:val="hybridMultilevel"/>
    <w:tmpl w:val="D5386BBC"/>
    <w:lvl w:ilvl="0" w:tplc="2CCAC598">
      <w:start w:val="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7" w15:restartNumberingAfterBreak="0">
    <w:nsid w:val="6A9475E4"/>
    <w:multiLevelType w:val="hybridMultilevel"/>
    <w:tmpl w:val="273C97F8"/>
    <w:lvl w:ilvl="0" w:tplc="1446184A">
      <w:start w:val="1"/>
      <w:numFmt w:val="lowerLetter"/>
      <w:lvlText w:val="%1)"/>
      <w:lvlJc w:val="left"/>
      <w:pPr>
        <w:ind w:left="720" w:hanging="360"/>
      </w:pPr>
      <w:rPr>
        <w:rFonts w:hint="default"/>
      </w:rPr>
    </w:lvl>
    <w:lvl w:ilvl="1" w:tplc="04270019" w:tentative="1">
      <w:start w:val="1"/>
      <w:numFmt w:val="lowerLetter"/>
      <w:lvlText w:val="%2."/>
      <w:lvlJc w:val="left"/>
      <w:pPr>
        <w:ind w:left="1498" w:hanging="360"/>
      </w:pPr>
    </w:lvl>
    <w:lvl w:ilvl="2" w:tplc="0427001B" w:tentative="1">
      <w:start w:val="1"/>
      <w:numFmt w:val="lowerRoman"/>
      <w:lvlText w:val="%3."/>
      <w:lvlJc w:val="right"/>
      <w:pPr>
        <w:ind w:left="2218" w:hanging="180"/>
      </w:pPr>
    </w:lvl>
    <w:lvl w:ilvl="3" w:tplc="0427000F" w:tentative="1">
      <w:start w:val="1"/>
      <w:numFmt w:val="decimal"/>
      <w:lvlText w:val="%4."/>
      <w:lvlJc w:val="left"/>
      <w:pPr>
        <w:ind w:left="2938" w:hanging="360"/>
      </w:pPr>
    </w:lvl>
    <w:lvl w:ilvl="4" w:tplc="04270019" w:tentative="1">
      <w:start w:val="1"/>
      <w:numFmt w:val="lowerLetter"/>
      <w:lvlText w:val="%5."/>
      <w:lvlJc w:val="left"/>
      <w:pPr>
        <w:ind w:left="3658" w:hanging="360"/>
      </w:pPr>
    </w:lvl>
    <w:lvl w:ilvl="5" w:tplc="0427001B" w:tentative="1">
      <w:start w:val="1"/>
      <w:numFmt w:val="lowerRoman"/>
      <w:lvlText w:val="%6."/>
      <w:lvlJc w:val="right"/>
      <w:pPr>
        <w:ind w:left="4378" w:hanging="180"/>
      </w:pPr>
    </w:lvl>
    <w:lvl w:ilvl="6" w:tplc="0427000F" w:tentative="1">
      <w:start w:val="1"/>
      <w:numFmt w:val="decimal"/>
      <w:lvlText w:val="%7."/>
      <w:lvlJc w:val="left"/>
      <w:pPr>
        <w:ind w:left="5098" w:hanging="360"/>
      </w:pPr>
    </w:lvl>
    <w:lvl w:ilvl="7" w:tplc="04270019" w:tentative="1">
      <w:start w:val="1"/>
      <w:numFmt w:val="lowerLetter"/>
      <w:lvlText w:val="%8."/>
      <w:lvlJc w:val="left"/>
      <w:pPr>
        <w:ind w:left="5818" w:hanging="360"/>
      </w:pPr>
    </w:lvl>
    <w:lvl w:ilvl="8" w:tplc="0427001B" w:tentative="1">
      <w:start w:val="1"/>
      <w:numFmt w:val="lowerRoman"/>
      <w:lvlText w:val="%9."/>
      <w:lvlJc w:val="right"/>
      <w:pPr>
        <w:ind w:left="6538" w:hanging="180"/>
      </w:pPr>
    </w:lvl>
  </w:abstractNum>
  <w:abstractNum w:abstractNumId="168" w15:restartNumberingAfterBreak="0">
    <w:nsid w:val="6AEA6862"/>
    <w:multiLevelType w:val="hybridMultilevel"/>
    <w:tmpl w:val="842C2C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9" w15:restartNumberingAfterBreak="0">
    <w:nsid w:val="6B2A66BF"/>
    <w:multiLevelType w:val="hybridMultilevel"/>
    <w:tmpl w:val="BFB05E38"/>
    <w:lvl w:ilvl="0" w:tplc="1BD40784">
      <w:start w:val="1"/>
      <w:numFmt w:val="decimal"/>
      <w:lvlText w:val="%1)"/>
      <w:lvlJc w:val="left"/>
      <w:pPr>
        <w:ind w:left="720" w:hanging="360"/>
      </w:pPr>
      <w:rPr>
        <w:rFonts w:hint="default"/>
        <w:sz w:val="24"/>
        <w:szCs w:val="24"/>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70" w15:restartNumberingAfterBreak="0">
    <w:nsid w:val="6BC36650"/>
    <w:multiLevelType w:val="hybridMultilevel"/>
    <w:tmpl w:val="CAA6FDC2"/>
    <w:lvl w:ilvl="0" w:tplc="519C355E">
      <w:start w:val="1"/>
      <w:numFmt w:val="decimal"/>
      <w:suff w:val="space"/>
      <w:lvlText w:val="%1."/>
      <w:lvlJc w:val="left"/>
      <w:pPr>
        <w:ind w:left="1211" w:hanging="360"/>
      </w:pPr>
      <w:rPr>
        <w:rFonts w:hint="default"/>
      </w:rPr>
    </w:lvl>
    <w:lvl w:ilvl="1" w:tplc="04270019" w:tentative="1">
      <w:start w:val="1"/>
      <w:numFmt w:val="lowerLetter"/>
      <w:lvlText w:val="%2."/>
      <w:lvlJc w:val="left"/>
      <w:pPr>
        <w:ind w:left="797" w:hanging="360"/>
      </w:pPr>
    </w:lvl>
    <w:lvl w:ilvl="2" w:tplc="0427001B" w:tentative="1">
      <w:start w:val="1"/>
      <w:numFmt w:val="lowerRoman"/>
      <w:lvlText w:val="%3."/>
      <w:lvlJc w:val="right"/>
      <w:pPr>
        <w:ind w:left="1517" w:hanging="180"/>
      </w:pPr>
    </w:lvl>
    <w:lvl w:ilvl="3" w:tplc="0427000F" w:tentative="1">
      <w:start w:val="1"/>
      <w:numFmt w:val="decimal"/>
      <w:lvlText w:val="%4."/>
      <w:lvlJc w:val="left"/>
      <w:pPr>
        <w:ind w:left="2237" w:hanging="360"/>
      </w:pPr>
    </w:lvl>
    <w:lvl w:ilvl="4" w:tplc="04270019" w:tentative="1">
      <w:start w:val="1"/>
      <w:numFmt w:val="lowerLetter"/>
      <w:lvlText w:val="%5."/>
      <w:lvlJc w:val="left"/>
      <w:pPr>
        <w:ind w:left="2957" w:hanging="360"/>
      </w:pPr>
    </w:lvl>
    <w:lvl w:ilvl="5" w:tplc="0427001B" w:tentative="1">
      <w:start w:val="1"/>
      <w:numFmt w:val="lowerRoman"/>
      <w:lvlText w:val="%6."/>
      <w:lvlJc w:val="right"/>
      <w:pPr>
        <w:ind w:left="3677" w:hanging="180"/>
      </w:pPr>
    </w:lvl>
    <w:lvl w:ilvl="6" w:tplc="0427000F" w:tentative="1">
      <w:start w:val="1"/>
      <w:numFmt w:val="decimal"/>
      <w:lvlText w:val="%7."/>
      <w:lvlJc w:val="left"/>
      <w:pPr>
        <w:ind w:left="4397" w:hanging="360"/>
      </w:pPr>
    </w:lvl>
    <w:lvl w:ilvl="7" w:tplc="04270019" w:tentative="1">
      <w:start w:val="1"/>
      <w:numFmt w:val="lowerLetter"/>
      <w:lvlText w:val="%8."/>
      <w:lvlJc w:val="left"/>
      <w:pPr>
        <w:ind w:left="5117" w:hanging="360"/>
      </w:pPr>
    </w:lvl>
    <w:lvl w:ilvl="8" w:tplc="0427001B" w:tentative="1">
      <w:start w:val="1"/>
      <w:numFmt w:val="lowerRoman"/>
      <w:lvlText w:val="%9."/>
      <w:lvlJc w:val="right"/>
      <w:pPr>
        <w:ind w:left="5837" w:hanging="180"/>
      </w:pPr>
    </w:lvl>
  </w:abstractNum>
  <w:abstractNum w:abstractNumId="171" w15:restartNumberingAfterBreak="0">
    <w:nsid w:val="6DCE340C"/>
    <w:multiLevelType w:val="hybridMultilevel"/>
    <w:tmpl w:val="EE2CC47E"/>
    <w:lvl w:ilvl="0" w:tplc="04270001">
      <w:start w:val="1"/>
      <w:numFmt w:val="bullet"/>
      <w:lvlText w:val=""/>
      <w:lvlJc w:val="left"/>
      <w:pPr>
        <w:ind w:left="1560" w:hanging="360"/>
      </w:pPr>
      <w:rPr>
        <w:rFonts w:ascii="Symbol" w:hAnsi="Symbol" w:hint="default"/>
      </w:rPr>
    </w:lvl>
    <w:lvl w:ilvl="1" w:tplc="04270003" w:tentative="1">
      <w:start w:val="1"/>
      <w:numFmt w:val="bullet"/>
      <w:lvlText w:val="o"/>
      <w:lvlJc w:val="left"/>
      <w:pPr>
        <w:ind w:left="2280" w:hanging="360"/>
      </w:pPr>
      <w:rPr>
        <w:rFonts w:ascii="Courier New" w:hAnsi="Courier New" w:cs="Courier New" w:hint="default"/>
      </w:rPr>
    </w:lvl>
    <w:lvl w:ilvl="2" w:tplc="04270005" w:tentative="1">
      <w:start w:val="1"/>
      <w:numFmt w:val="bullet"/>
      <w:lvlText w:val=""/>
      <w:lvlJc w:val="left"/>
      <w:pPr>
        <w:ind w:left="3000" w:hanging="360"/>
      </w:pPr>
      <w:rPr>
        <w:rFonts w:ascii="Wingdings" w:hAnsi="Wingdings" w:hint="default"/>
      </w:rPr>
    </w:lvl>
    <w:lvl w:ilvl="3" w:tplc="04270001" w:tentative="1">
      <w:start w:val="1"/>
      <w:numFmt w:val="bullet"/>
      <w:lvlText w:val=""/>
      <w:lvlJc w:val="left"/>
      <w:pPr>
        <w:ind w:left="3720" w:hanging="360"/>
      </w:pPr>
      <w:rPr>
        <w:rFonts w:ascii="Symbol" w:hAnsi="Symbol" w:hint="default"/>
      </w:rPr>
    </w:lvl>
    <w:lvl w:ilvl="4" w:tplc="04270003" w:tentative="1">
      <w:start w:val="1"/>
      <w:numFmt w:val="bullet"/>
      <w:lvlText w:val="o"/>
      <w:lvlJc w:val="left"/>
      <w:pPr>
        <w:ind w:left="4440" w:hanging="360"/>
      </w:pPr>
      <w:rPr>
        <w:rFonts w:ascii="Courier New" w:hAnsi="Courier New" w:cs="Courier New" w:hint="default"/>
      </w:rPr>
    </w:lvl>
    <w:lvl w:ilvl="5" w:tplc="04270005" w:tentative="1">
      <w:start w:val="1"/>
      <w:numFmt w:val="bullet"/>
      <w:lvlText w:val=""/>
      <w:lvlJc w:val="left"/>
      <w:pPr>
        <w:ind w:left="5160" w:hanging="360"/>
      </w:pPr>
      <w:rPr>
        <w:rFonts w:ascii="Wingdings" w:hAnsi="Wingdings" w:hint="default"/>
      </w:rPr>
    </w:lvl>
    <w:lvl w:ilvl="6" w:tplc="04270001" w:tentative="1">
      <w:start w:val="1"/>
      <w:numFmt w:val="bullet"/>
      <w:lvlText w:val=""/>
      <w:lvlJc w:val="left"/>
      <w:pPr>
        <w:ind w:left="5880" w:hanging="360"/>
      </w:pPr>
      <w:rPr>
        <w:rFonts w:ascii="Symbol" w:hAnsi="Symbol" w:hint="default"/>
      </w:rPr>
    </w:lvl>
    <w:lvl w:ilvl="7" w:tplc="04270003" w:tentative="1">
      <w:start w:val="1"/>
      <w:numFmt w:val="bullet"/>
      <w:lvlText w:val="o"/>
      <w:lvlJc w:val="left"/>
      <w:pPr>
        <w:ind w:left="6600" w:hanging="360"/>
      </w:pPr>
      <w:rPr>
        <w:rFonts w:ascii="Courier New" w:hAnsi="Courier New" w:cs="Courier New" w:hint="default"/>
      </w:rPr>
    </w:lvl>
    <w:lvl w:ilvl="8" w:tplc="04270005" w:tentative="1">
      <w:start w:val="1"/>
      <w:numFmt w:val="bullet"/>
      <w:lvlText w:val=""/>
      <w:lvlJc w:val="left"/>
      <w:pPr>
        <w:ind w:left="7320" w:hanging="360"/>
      </w:pPr>
      <w:rPr>
        <w:rFonts w:ascii="Wingdings" w:hAnsi="Wingdings" w:hint="default"/>
      </w:rPr>
    </w:lvl>
  </w:abstractNum>
  <w:abstractNum w:abstractNumId="172" w15:restartNumberingAfterBreak="0">
    <w:nsid w:val="6F6A0A49"/>
    <w:multiLevelType w:val="hybridMultilevel"/>
    <w:tmpl w:val="3F749064"/>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73" w15:restartNumberingAfterBreak="0">
    <w:nsid w:val="6FDD3027"/>
    <w:multiLevelType w:val="hybridMultilevel"/>
    <w:tmpl w:val="A1FCD730"/>
    <w:lvl w:ilvl="0" w:tplc="04270001">
      <w:start w:val="1"/>
      <w:numFmt w:val="bullet"/>
      <w:lvlText w:val=""/>
      <w:lvlJc w:val="left"/>
      <w:pPr>
        <w:ind w:left="1560" w:hanging="360"/>
      </w:pPr>
      <w:rPr>
        <w:rFonts w:ascii="Symbol" w:hAnsi="Symbol" w:hint="default"/>
      </w:rPr>
    </w:lvl>
    <w:lvl w:ilvl="1" w:tplc="04270003" w:tentative="1">
      <w:start w:val="1"/>
      <w:numFmt w:val="bullet"/>
      <w:lvlText w:val="o"/>
      <w:lvlJc w:val="left"/>
      <w:pPr>
        <w:ind w:left="2280" w:hanging="360"/>
      </w:pPr>
      <w:rPr>
        <w:rFonts w:ascii="Courier New" w:hAnsi="Courier New" w:cs="Courier New" w:hint="default"/>
      </w:rPr>
    </w:lvl>
    <w:lvl w:ilvl="2" w:tplc="04270005" w:tentative="1">
      <w:start w:val="1"/>
      <w:numFmt w:val="bullet"/>
      <w:lvlText w:val=""/>
      <w:lvlJc w:val="left"/>
      <w:pPr>
        <w:ind w:left="3000" w:hanging="360"/>
      </w:pPr>
      <w:rPr>
        <w:rFonts w:ascii="Wingdings" w:hAnsi="Wingdings" w:hint="default"/>
      </w:rPr>
    </w:lvl>
    <w:lvl w:ilvl="3" w:tplc="04270001" w:tentative="1">
      <w:start w:val="1"/>
      <w:numFmt w:val="bullet"/>
      <w:lvlText w:val=""/>
      <w:lvlJc w:val="left"/>
      <w:pPr>
        <w:ind w:left="3720" w:hanging="360"/>
      </w:pPr>
      <w:rPr>
        <w:rFonts w:ascii="Symbol" w:hAnsi="Symbol" w:hint="default"/>
      </w:rPr>
    </w:lvl>
    <w:lvl w:ilvl="4" w:tplc="04270003" w:tentative="1">
      <w:start w:val="1"/>
      <w:numFmt w:val="bullet"/>
      <w:lvlText w:val="o"/>
      <w:lvlJc w:val="left"/>
      <w:pPr>
        <w:ind w:left="4440" w:hanging="360"/>
      </w:pPr>
      <w:rPr>
        <w:rFonts w:ascii="Courier New" w:hAnsi="Courier New" w:cs="Courier New" w:hint="default"/>
      </w:rPr>
    </w:lvl>
    <w:lvl w:ilvl="5" w:tplc="04270005" w:tentative="1">
      <w:start w:val="1"/>
      <w:numFmt w:val="bullet"/>
      <w:lvlText w:val=""/>
      <w:lvlJc w:val="left"/>
      <w:pPr>
        <w:ind w:left="5160" w:hanging="360"/>
      </w:pPr>
      <w:rPr>
        <w:rFonts w:ascii="Wingdings" w:hAnsi="Wingdings" w:hint="default"/>
      </w:rPr>
    </w:lvl>
    <w:lvl w:ilvl="6" w:tplc="04270001" w:tentative="1">
      <w:start w:val="1"/>
      <w:numFmt w:val="bullet"/>
      <w:lvlText w:val=""/>
      <w:lvlJc w:val="left"/>
      <w:pPr>
        <w:ind w:left="5880" w:hanging="360"/>
      </w:pPr>
      <w:rPr>
        <w:rFonts w:ascii="Symbol" w:hAnsi="Symbol" w:hint="default"/>
      </w:rPr>
    </w:lvl>
    <w:lvl w:ilvl="7" w:tplc="04270003" w:tentative="1">
      <w:start w:val="1"/>
      <w:numFmt w:val="bullet"/>
      <w:lvlText w:val="o"/>
      <w:lvlJc w:val="left"/>
      <w:pPr>
        <w:ind w:left="6600" w:hanging="360"/>
      </w:pPr>
      <w:rPr>
        <w:rFonts w:ascii="Courier New" w:hAnsi="Courier New" w:cs="Courier New" w:hint="default"/>
      </w:rPr>
    </w:lvl>
    <w:lvl w:ilvl="8" w:tplc="04270005" w:tentative="1">
      <w:start w:val="1"/>
      <w:numFmt w:val="bullet"/>
      <w:lvlText w:val=""/>
      <w:lvlJc w:val="left"/>
      <w:pPr>
        <w:ind w:left="7320" w:hanging="360"/>
      </w:pPr>
      <w:rPr>
        <w:rFonts w:ascii="Wingdings" w:hAnsi="Wingdings" w:hint="default"/>
      </w:rPr>
    </w:lvl>
  </w:abstractNum>
  <w:abstractNum w:abstractNumId="174" w15:restartNumberingAfterBreak="0">
    <w:nsid w:val="706473C8"/>
    <w:multiLevelType w:val="hybridMultilevel"/>
    <w:tmpl w:val="FD08B106"/>
    <w:lvl w:ilvl="0" w:tplc="5E347304">
      <w:start w:val="3"/>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5" w15:restartNumberingAfterBreak="0">
    <w:nsid w:val="7085791C"/>
    <w:multiLevelType w:val="hybridMultilevel"/>
    <w:tmpl w:val="BF360706"/>
    <w:lvl w:ilvl="0" w:tplc="04270017">
      <w:start w:val="1"/>
      <w:numFmt w:val="lowerLetter"/>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6" w15:restartNumberingAfterBreak="0">
    <w:nsid w:val="70AB15D3"/>
    <w:multiLevelType w:val="hybridMultilevel"/>
    <w:tmpl w:val="FDA41FB2"/>
    <w:lvl w:ilvl="0" w:tplc="BB1A7828">
      <w:start w:val="4000"/>
      <w:numFmt w:val="decimal"/>
      <w:lvlText w:val="%1"/>
      <w:lvlJc w:val="left"/>
      <w:pPr>
        <w:ind w:left="840" w:hanging="48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7" w15:restartNumberingAfterBreak="0">
    <w:nsid w:val="71022336"/>
    <w:multiLevelType w:val="hybridMultilevel"/>
    <w:tmpl w:val="EB1639BC"/>
    <w:lvl w:ilvl="0" w:tplc="47F03F04">
      <w:start w:val="1"/>
      <w:numFmt w:val="lowerLetter"/>
      <w:lvlText w:val="%1)"/>
      <w:lvlJc w:val="left"/>
      <w:pPr>
        <w:ind w:left="720" w:hanging="363"/>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78" w15:restartNumberingAfterBreak="0">
    <w:nsid w:val="71BB6ED0"/>
    <w:multiLevelType w:val="hybridMultilevel"/>
    <w:tmpl w:val="A74CBBE6"/>
    <w:lvl w:ilvl="0" w:tplc="5F025FAC">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9" w15:restartNumberingAfterBreak="0">
    <w:nsid w:val="748F6A59"/>
    <w:multiLevelType w:val="hybridMultilevel"/>
    <w:tmpl w:val="E7E4DAF4"/>
    <w:lvl w:ilvl="0" w:tplc="98EE71E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0" w15:restartNumberingAfterBreak="0">
    <w:nsid w:val="74983FC3"/>
    <w:multiLevelType w:val="hybridMultilevel"/>
    <w:tmpl w:val="102E2B4E"/>
    <w:lvl w:ilvl="0" w:tplc="8A44B6D4">
      <w:start w:val="1"/>
      <w:numFmt w:val="decimal"/>
      <w:lvlText w:val="%1)"/>
      <w:lvlJc w:val="left"/>
      <w:pPr>
        <w:ind w:left="0" w:firstLine="360"/>
      </w:pPr>
      <w:rPr>
        <w:rFonts w:ascii="Times New Roman" w:eastAsia="SimSun" w:hAnsi="Times New Roman" w:cs="Mangal" w:hint="default"/>
        <w:b w:val="0"/>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1" w15:restartNumberingAfterBreak="0">
    <w:nsid w:val="749A0F0D"/>
    <w:multiLevelType w:val="hybridMultilevel"/>
    <w:tmpl w:val="C66A5648"/>
    <w:lvl w:ilvl="0" w:tplc="90DE0FC2">
      <w:start w:val="1"/>
      <w:numFmt w:val="decimal"/>
      <w:suff w:val="space"/>
      <w:lvlText w:val="%1."/>
      <w:lvlJc w:val="left"/>
      <w:pPr>
        <w:ind w:left="720" w:hanging="360"/>
      </w:pPr>
      <w:rPr>
        <w:rFonts w:hint="default"/>
      </w:rPr>
    </w:lvl>
    <w:lvl w:ilvl="1" w:tplc="2C064148">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2" w15:restartNumberingAfterBreak="0">
    <w:nsid w:val="75371D56"/>
    <w:multiLevelType w:val="hybridMultilevel"/>
    <w:tmpl w:val="BAA60326"/>
    <w:lvl w:ilvl="0" w:tplc="424A92DE">
      <w:start w:val="1"/>
      <w:numFmt w:val="decimal"/>
      <w:suff w:val="space"/>
      <w:lvlText w:val="%1."/>
      <w:lvlJc w:val="left"/>
      <w:pPr>
        <w:ind w:left="1211" w:hanging="360"/>
      </w:pPr>
      <w:rPr>
        <w:rFonts w:hint="default"/>
      </w:rPr>
    </w:lvl>
    <w:lvl w:ilvl="1" w:tplc="04270019" w:tentative="1">
      <w:start w:val="1"/>
      <w:numFmt w:val="lowerLetter"/>
      <w:lvlText w:val="%2."/>
      <w:lvlJc w:val="left"/>
      <w:pPr>
        <w:ind w:left="2574" w:hanging="360"/>
      </w:pPr>
    </w:lvl>
    <w:lvl w:ilvl="2" w:tplc="0427001B" w:tentative="1">
      <w:start w:val="1"/>
      <w:numFmt w:val="lowerRoman"/>
      <w:lvlText w:val="%3."/>
      <w:lvlJc w:val="right"/>
      <w:pPr>
        <w:ind w:left="3294" w:hanging="180"/>
      </w:pPr>
    </w:lvl>
    <w:lvl w:ilvl="3" w:tplc="0427000F" w:tentative="1">
      <w:start w:val="1"/>
      <w:numFmt w:val="decimal"/>
      <w:lvlText w:val="%4."/>
      <w:lvlJc w:val="left"/>
      <w:pPr>
        <w:ind w:left="4014" w:hanging="360"/>
      </w:pPr>
    </w:lvl>
    <w:lvl w:ilvl="4" w:tplc="04270019" w:tentative="1">
      <w:start w:val="1"/>
      <w:numFmt w:val="lowerLetter"/>
      <w:lvlText w:val="%5."/>
      <w:lvlJc w:val="left"/>
      <w:pPr>
        <w:ind w:left="4734" w:hanging="360"/>
      </w:pPr>
    </w:lvl>
    <w:lvl w:ilvl="5" w:tplc="0427001B" w:tentative="1">
      <w:start w:val="1"/>
      <w:numFmt w:val="lowerRoman"/>
      <w:lvlText w:val="%6."/>
      <w:lvlJc w:val="right"/>
      <w:pPr>
        <w:ind w:left="5454" w:hanging="180"/>
      </w:pPr>
    </w:lvl>
    <w:lvl w:ilvl="6" w:tplc="0427000F" w:tentative="1">
      <w:start w:val="1"/>
      <w:numFmt w:val="decimal"/>
      <w:lvlText w:val="%7."/>
      <w:lvlJc w:val="left"/>
      <w:pPr>
        <w:ind w:left="6174" w:hanging="360"/>
      </w:pPr>
    </w:lvl>
    <w:lvl w:ilvl="7" w:tplc="04270019" w:tentative="1">
      <w:start w:val="1"/>
      <w:numFmt w:val="lowerLetter"/>
      <w:lvlText w:val="%8."/>
      <w:lvlJc w:val="left"/>
      <w:pPr>
        <w:ind w:left="6894" w:hanging="360"/>
      </w:pPr>
    </w:lvl>
    <w:lvl w:ilvl="8" w:tplc="0427001B" w:tentative="1">
      <w:start w:val="1"/>
      <w:numFmt w:val="lowerRoman"/>
      <w:lvlText w:val="%9."/>
      <w:lvlJc w:val="right"/>
      <w:pPr>
        <w:ind w:left="7614" w:hanging="180"/>
      </w:pPr>
    </w:lvl>
  </w:abstractNum>
  <w:abstractNum w:abstractNumId="183" w15:restartNumberingAfterBreak="0">
    <w:nsid w:val="7567447B"/>
    <w:multiLevelType w:val="hybridMultilevel"/>
    <w:tmpl w:val="9834B2F8"/>
    <w:lvl w:ilvl="0" w:tplc="0736EB7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4" w15:restartNumberingAfterBreak="0">
    <w:nsid w:val="7570217D"/>
    <w:multiLevelType w:val="hybridMultilevel"/>
    <w:tmpl w:val="0CB0FCB6"/>
    <w:lvl w:ilvl="0" w:tplc="D36083AE">
      <w:start w:val="1"/>
      <w:numFmt w:val="decimal"/>
      <w:suff w:val="space"/>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5" w15:restartNumberingAfterBreak="0">
    <w:nsid w:val="77EE2DE4"/>
    <w:multiLevelType w:val="hybridMultilevel"/>
    <w:tmpl w:val="BD5029A2"/>
    <w:lvl w:ilvl="0" w:tplc="E00252EC">
      <w:start w:val="1"/>
      <w:numFmt w:val="decimal"/>
      <w:suff w:val="space"/>
      <w:lvlText w:val="%1."/>
      <w:lvlJc w:val="left"/>
      <w:pPr>
        <w:ind w:left="1211" w:hanging="360"/>
      </w:pPr>
      <w:rPr>
        <w:rFonts w:hint="default"/>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186" w15:restartNumberingAfterBreak="0">
    <w:nsid w:val="786622C2"/>
    <w:multiLevelType w:val="hybridMultilevel"/>
    <w:tmpl w:val="1DC09D26"/>
    <w:lvl w:ilvl="0" w:tplc="B2B671AA">
      <w:start w:val="8"/>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7" w15:restartNumberingAfterBreak="0">
    <w:nsid w:val="78A941BA"/>
    <w:multiLevelType w:val="hybridMultilevel"/>
    <w:tmpl w:val="9D821498"/>
    <w:lvl w:ilvl="0" w:tplc="761A4F34">
      <w:start w:val="1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8" w15:restartNumberingAfterBreak="0">
    <w:nsid w:val="7DCA03F6"/>
    <w:multiLevelType w:val="hybridMultilevel"/>
    <w:tmpl w:val="5A109640"/>
    <w:name w:val="WW8Num322"/>
    <w:lvl w:ilvl="0" w:tplc="07C0A9C2">
      <w:start w:val="1"/>
      <w:numFmt w:val="decimal"/>
      <w:lvlText w:val="%11.1"/>
      <w:lvlJc w:val="left"/>
      <w:pPr>
        <w:ind w:left="720" w:hanging="360"/>
      </w:pPr>
      <w:rPr>
        <w:rFonts w:ascii="Times New Roman" w:eastAsia="SimSun" w:hAnsi="Times New Roman" w:cs="Manga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9" w15:restartNumberingAfterBreak="0">
    <w:nsid w:val="7DF023DE"/>
    <w:multiLevelType w:val="hybridMultilevel"/>
    <w:tmpl w:val="91FC0BCC"/>
    <w:lvl w:ilvl="0" w:tplc="0D8022FE">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0" w15:restartNumberingAfterBreak="0">
    <w:nsid w:val="7E067A27"/>
    <w:multiLevelType w:val="multilevel"/>
    <w:tmpl w:val="0D283B60"/>
    <w:lvl w:ilvl="0">
      <w:start w:val="1"/>
      <w:numFmt w:val="decimal"/>
      <w:lvlText w:val="%1."/>
      <w:lvlJc w:val="left"/>
      <w:pPr>
        <w:ind w:left="720" w:hanging="360"/>
      </w:pPr>
      <w:rPr>
        <w:rFonts w:hint="default"/>
        <w:strike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1" w15:restartNumberingAfterBreak="0">
    <w:nsid w:val="7F1361CF"/>
    <w:multiLevelType w:val="hybridMultilevel"/>
    <w:tmpl w:val="D4FA38F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141"/>
  </w:num>
  <w:num w:numId="34">
    <w:abstractNumId w:val="159"/>
  </w:num>
  <w:num w:numId="35">
    <w:abstractNumId w:val="137"/>
  </w:num>
  <w:num w:numId="36">
    <w:abstractNumId w:val="46"/>
  </w:num>
  <w:num w:numId="37">
    <w:abstractNumId w:val="132"/>
  </w:num>
  <w:num w:numId="38">
    <w:abstractNumId w:val="185"/>
  </w:num>
  <w:num w:numId="39">
    <w:abstractNumId w:val="91"/>
  </w:num>
  <w:num w:numId="40">
    <w:abstractNumId w:val="104"/>
  </w:num>
  <w:num w:numId="41">
    <w:abstractNumId w:val="80"/>
  </w:num>
  <w:num w:numId="42">
    <w:abstractNumId w:val="51"/>
  </w:num>
  <w:num w:numId="43">
    <w:abstractNumId w:val="160"/>
  </w:num>
  <w:num w:numId="44">
    <w:abstractNumId w:val="170"/>
  </w:num>
  <w:num w:numId="45">
    <w:abstractNumId w:val="143"/>
  </w:num>
  <w:num w:numId="46">
    <w:abstractNumId w:val="182"/>
  </w:num>
  <w:num w:numId="47">
    <w:abstractNumId w:val="133"/>
  </w:num>
  <w:num w:numId="48">
    <w:abstractNumId w:val="62"/>
  </w:num>
  <w:num w:numId="49">
    <w:abstractNumId w:val="129"/>
  </w:num>
  <w:num w:numId="50">
    <w:abstractNumId w:val="156"/>
  </w:num>
  <w:num w:numId="51">
    <w:abstractNumId w:val="60"/>
  </w:num>
  <w:num w:numId="52">
    <w:abstractNumId w:val="184"/>
  </w:num>
  <w:num w:numId="53">
    <w:abstractNumId w:val="41"/>
  </w:num>
  <w:num w:numId="54">
    <w:abstractNumId w:val="34"/>
  </w:num>
  <w:num w:numId="55">
    <w:abstractNumId w:val="135"/>
  </w:num>
  <w:num w:numId="56">
    <w:abstractNumId w:val="99"/>
  </w:num>
  <w:num w:numId="57">
    <w:abstractNumId w:val="43"/>
  </w:num>
  <w:num w:numId="58">
    <w:abstractNumId w:val="119"/>
  </w:num>
  <w:num w:numId="59">
    <w:abstractNumId w:val="38"/>
  </w:num>
  <w:num w:numId="60">
    <w:abstractNumId w:val="154"/>
  </w:num>
  <w:num w:numId="61">
    <w:abstractNumId w:val="112"/>
  </w:num>
  <w:num w:numId="62">
    <w:abstractNumId w:val="161"/>
  </w:num>
  <w:num w:numId="63">
    <w:abstractNumId w:val="146"/>
  </w:num>
  <w:num w:numId="64">
    <w:abstractNumId w:val="66"/>
  </w:num>
  <w:num w:numId="65">
    <w:abstractNumId w:val="47"/>
  </w:num>
  <w:num w:numId="66">
    <w:abstractNumId w:val="136"/>
  </w:num>
  <w:num w:numId="67">
    <w:abstractNumId w:val="89"/>
  </w:num>
  <w:num w:numId="68">
    <w:abstractNumId w:val="82"/>
  </w:num>
  <w:num w:numId="69">
    <w:abstractNumId w:val="181"/>
  </w:num>
  <w:num w:numId="70">
    <w:abstractNumId w:val="122"/>
  </w:num>
  <w:num w:numId="71">
    <w:abstractNumId w:val="76"/>
  </w:num>
  <w:num w:numId="72">
    <w:abstractNumId w:val="162"/>
  </w:num>
  <w:num w:numId="73">
    <w:abstractNumId w:val="142"/>
  </w:num>
  <w:num w:numId="74">
    <w:abstractNumId w:val="123"/>
  </w:num>
  <w:num w:numId="75">
    <w:abstractNumId w:val="131"/>
  </w:num>
  <w:num w:numId="76">
    <w:abstractNumId w:val="110"/>
  </w:num>
  <w:num w:numId="77">
    <w:abstractNumId w:val="120"/>
  </w:num>
  <w:num w:numId="78">
    <w:abstractNumId w:val="98"/>
  </w:num>
  <w:num w:numId="79">
    <w:abstractNumId w:val="179"/>
  </w:num>
  <w:num w:numId="80">
    <w:abstractNumId w:val="157"/>
  </w:num>
  <w:num w:numId="81">
    <w:abstractNumId w:val="105"/>
  </w:num>
  <w:num w:numId="82">
    <w:abstractNumId w:val="164"/>
  </w:num>
  <w:num w:numId="83">
    <w:abstractNumId w:val="183"/>
  </w:num>
  <w:num w:numId="84">
    <w:abstractNumId w:val="140"/>
  </w:num>
  <w:num w:numId="85">
    <w:abstractNumId w:val="85"/>
  </w:num>
  <w:num w:numId="86">
    <w:abstractNumId w:val="107"/>
  </w:num>
  <w:num w:numId="87">
    <w:abstractNumId w:val="48"/>
  </w:num>
  <w:num w:numId="88">
    <w:abstractNumId w:val="48"/>
    <w:lvlOverride w:ilvl="0">
      <w:lvl w:ilvl="0" w:tplc="3D3A26F8">
        <w:start w:val="1"/>
        <w:numFmt w:val="decimal"/>
        <w:lvlText w:val="%1)"/>
        <w:lvlJc w:val="left"/>
        <w:pPr>
          <w:ind w:left="0" w:firstLine="360"/>
        </w:pPr>
        <w:rPr>
          <w:rFonts w:hint="default"/>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89">
    <w:abstractNumId w:val="48"/>
    <w:lvlOverride w:ilvl="0">
      <w:lvl w:ilvl="0" w:tplc="3D3A26F8">
        <w:start w:val="1"/>
        <w:numFmt w:val="decimal"/>
        <w:lvlText w:val="%1)"/>
        <w:lvlJc w:val="left"/>
        <w:pPr>
          <w:ind w:left="0" w:firstLine="360"/>
        </w:pPr>
        <w:rPr>
          <w:rFonts w:hint="default"/>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90">
    <w:abstractNumId w:val="48"/>
    <w:lvlOverride w:ilvl="0">
      <w:lvl w:ilvl="0" w:tplc="3D3A26F8">
        <w:start w:val="1"/>
        <w:numFmt w:val="decimal"/>
        <w:lvlText w:val="%1)"/>
        <w:lvlJc w:val="left"/>
        <w:pPr>
          <w:ind w:left="720" w:hanging="360"/>
        </w:pPr>
        <w:rPr>
          <w:b w:val="0"/>
        </w:rPr>
      </w:lvl>
    </w:lvlOverride>
    <w:lvlOverride w:ilvl="1">
      <w:lvl w:ilvl="1" w:tplc="04270019" w:tentative="1">
        <w:start w:val="1"/>
        <w:numFmt w:val="lowerLetter"/>
        <w:lvlText w:val="%2."/>
        <w:lvlJc w:val="left"/>
        <w:pPr>
          <w:ind w:left="1440" w:hanging="360"/>
        </w:pPr>
      </w:lvl>
    </w:lvlOverride>
    <w:lvlOverride w:ilvl="2">
      <w:lvl w:ilvl="2" w:tplc="0427001B" w:tentative="1">
        <w:start w:val="1"/>
        <w:numFmt w:val="lowerRoman"/>
        <w:lvlText w:val="%3."/>
        <w:lvlJc w:val="right"/>
        <w:pPr>
          <w:ind w:left="2160" w:hanging="180"/>
        </w:pPr>
      </w:lvl>
    </w:lvlOverride>
    <w:lvlOverride w:ilvl="3">
      <w:lvl w:ilvl="3" w:tplc="0427000F" w:tentative="1">
        <w:start w:val="1"/>
        <w:numFmt w:val="decimal"/>
        <w:lvlText w:val="%4."/>
        <w:lvlJc w:val="left"/>
        <w:pPr>
          <w:ind w:left="2880" w:hanging="360"/>
        </w:pPr>
      </w:lvl>
    </w:lvlOverride>
    <w:lvlOverride w:ilvl="4">
      <w:lvl w:ilvl="4" w:tplc="04270019" w:tentative="1">
        <w:start w:val="1"/>
        <w:numFmt w:val="lowerLetter"/>
        <w:lvlText w:val="%5."/>
        <w:lvlJc w:val="left"/>
        <w:pPr>
          <w:ind w:left="3600" w:hanging="360"/>
        </w:pPr>
      </w:lvl>
    </w:lvlOverride>
    <w:lvlOverride w:ilvl="5">
      <w:lvl w:ilvl="5" w:tplc="0427001B" w:tentative="1">
        <w:start w:val="1"/>
        <w:numFmt w:val="lowerRoman"/>
        <w:lvlText w:val="%6."/>
        <w:lvlJc w:val="right"/>
        <w:pPr>
          <w:ind w:left="4320" w:hanging="180"/>
        </w:pPr>
      </w:lvl>
    </w:lvlOverride>
    <w:lvlOverride w:ilvl="6">
      <w:lvl w:ilvl="6" w:tplc="0427000F" w:tentative="1">
        <w:start w:val="1"/>
        <w:numFmt w:val="decimal"/>
        <w:lvlText w:val="%7."/>
        <w:lvlJc w:val="left"/>
        <w:pPr>
          <w:ind w:left="5040" w:hanging="360"/>
        </w:pPr>
      </w:lvl>
    </w:lvlOverride>
    <w:lvlOverride w:ilvl="7">
      <w:lvl w:ilvl="7" w:tplc="04270019" w:tentative="1">
        <w:start w:val="1"/>
        <w:numFmt w:val="lowerLetter"/>
        <w:lvlText w:val="%8."/>
        <w:lvlJc w:val="left"/>
        <w:pPr>
          <w:ind w:left="5760" w:hanging="360"/>
        </w:pPr>
      </w:lvl>
    </w:lvlOverride>
    <w:lvlOverride w:ilvl="8">
      <w:lvl w:ilvl="8" w:tplc="0427001B" w:tentative="1">
        <w:start w:val="1"/>
        <w:numFmt w:val="lowerRoman"/>
        <w:lvlText w:val="%9."/>
        <w:lvlJc w:val="right"/>
        <w:pPr>
          <w:ind w:left="6480" w:hanging="180"/>
        </w:pPr>
      </w:lvl>
    </w:lvlOverride>
  </w:num>
  <w:num w:numId="91">
    <w:abstractNumId w:val="127"/>
  </w:num>
  <w:num w:numId="92">
    <w:abstractNumId w:val="67"/>
  </w:num>
  <w:num w:numId="93">
    <w:abstractNumId w:val="130"/>
  </w:num>
  <w:num w:numId="94">
    <w:abstractNumId w:val="97"/>
  </w:num>
  <w:num w:numId="95">
    <w:abstractNumId w:val="180"/>
  </w:num>
  <w:num w:numId="96">
    <w:abstractNumId w:val="49"/>
  </w:num>
  <w:num w:numId="97">
    <w:abstractNumId w:val="148"/>
  </w:num>
  <w:num w:numId="98">
    <w:abstractNumId w:val="72"/>
  </w:num>
  <w:num w:numId="99">
    <w:abstractNumId w:val="149"/>
  </w:num>
  <w:num w:numId="100">
    <w:abstractNumId w:val="35"/>
  </w:num>
  <w:num w:numId="101">
    <w:abstractNumId w:val="138"/>
  </w:num>
  <w:num w:numId="102">
    <w:abstractNumId w:val="55"/>
  </w:num>
  <w:num w:numId="103">
    <w:abstractNumId w:val="96"/>
  </w:num>
  <w:num w:numId="104">
    <w:abstractNumId w:val="90"/>
  </w:num>
  <w:num w:numId="105">
    <w:abstractNumId w:val="101"/>
  </w:num>
  <w:num w:numId="106">
    <w:abstractNumId w:val="145"/>
  </w:num>
  <w:num w:numId="107">
    <w:abstractNumId w:val="58"/>
  </w:num>
  <w:num w:numId="108">
    <w:abstractNumId w:val="79"/>
  </w:num>
  <w:num w:numId="109">
    <w:abstractNumId w:val="153"/>
  </w:num>
  <w:num w:numId="110">
    <w:abstractNumId w:val="115"/>
  </w:num>
  <w:num w:numId="111">
    <w:abstractNumId w:val="75"/>
  </w:num>
  <w:num w:numId="112">
    <w:abstractNumId w:val="169"/>
  </w:num>
  <w:num w:numId="113">
    <w:abstractNumId w:val="175"/>
  </w:num>
  <w:num w:numId="114">
    <w:abstractNumId w:val="139"/>
  </w:num>
  <w:num w:numId="115">
    <w:abstractNumId w:val="168"/>
  </w:num>
  <w:num w:numId="116">
    <w:abstractNumId w:val="190"/>
  </w:num>
  <w:num w:numId="117">
    <w:abstractNumId w:val="186"/>
  </w:num>
  <w:num w:numId="118">
    <w:abstractNumId w:val="45"/>
  </w:num>
  <w:num w:numId="119">
    <w:abstractNumId w:val="150"/>
  </w:num>
  <w:num w:numId="120">
    <w:abstractNumId w:val="88"/>
  </w:num>
  <w:num w:numId="121">
    <w:abstractNumId w:val="114"/>
  </w:num>
  <w:num w:numId="122">
    <w:abstractNumId w:val="106"/>
  </w:num>
  <w:num w:numId="123">
    <w:abstractNumId w:val="63"/>
  </w:num>
  <w:num w:numId="124">
    <w:abstractNumId w:val="117"/>
  </w:num>
  <w:num w:numId="125">
    <w:abstractNumId w:val="167"/>
  </w:num>
  <w:num w:numId="126">
    <w:abstractNumId w:val="33"/>
  </w:num>
  <w:num w:numId="127">
    <w:abstractNumId w:val="36"/>
  </w:num>
  <w:num w:numId="128">
    <w:abstractNumId w:val="77"/>
  </w:num>
  <w:num w:numId="129">
    <w:abstractNumId w:val="44"/>
  </w:num>
  <w:num w:numId="130">
    <w:abstractNumId w:val="191"/>
  </w:num>
  <w:num w:numId="131">
    <w:abstractNumId w:val="57"/>
  </w:num>
  <w:num w:numId="132">
    <w:abstractNumId w:val="124"/>
  </w:num>
  <w:num w:numId="133">
    <w:abstractNumId w:val="50"/>
  </w:num>
  <w:num w:numId="134">
    <w:abstractNumId w:val="165"/>
  </w:num>
  <w:num w:numId="135">
    <w:abstractNumId w:val="94"/>
  </w:num>
  <w:num w:numId="136">
    <w:abstractNumId w:val="144"/>
  </w:num>
  <w:num w:numId="137">
    <w:abstractNumId w:val="40"/>
  </w:num>
  <w:num w:numId="138">
    <w:abstractNumId w:val="83"/>
  </w:num>
  <w:num w:numId="139">
    <w:abstractNumId w:val="59"/>
  </w:num>
  <w:num w:numId="140">
    <w:abstractNumId w:val="42"/>
  </w:num>
  <w:num w:numId="141">
    <w:abstractNumId w:val="176"/>
  </w:num>
  <w:num w:numId="142">
    <w:abstractNumId w:val="52"/>
  </w:num>
  <w:num w:numId="143">
    <w:abstractNumId w:val="81"/>
  </w:num>
  <w:num w:numId="144">
    <w:abstractNumId w:val="84"/>
  </w:num>
  <w:num w:numId="145">
    <w:abstractNumId w:val="61"/>
  </w:num>
  <w:num w:numId="146">
    <w:abstractNumId w:val="155"/>
  </w:num>
  <w:num w:numId="147">
    <w:abstractNumId w:val="78"/>
  </w:num>
  <w:num w:numId="148">
    <w:abstractNumId w:val="93"/>
  </w:num>
  <w:num w:numId="149">
    <w:abstractNumId w:val="166"/>
  </w:num>
  <w:num w:numId="150">
    <w:abstractNumId w:val="116"/>
  </w:num>
  <w:num w:numId="151">
    <w:abstractNumId w:val="111"/>
  </w:num>
  <w:num w:numId="152">
    <w:abstractNumId w:val="134"/>
  </w:num>
  <w:num w:numId="153">
    <w:abstractNumId w:val="73"/>
  </w:num>
  <w:num w:numId="154">
    <w:abstractNumId w:val="121"/>
  </w:num>
  <w:num w:numId="155">
    <w:abstractNumId w:val="65"/>
  </w:num>
  <w:num w:numId="156">
    <w:abstractNumId w:val="152"/>
  </w:num>
  <w:num w:numId="157">
    <w:abstractNumId w:val="74"/>
  </w:num>
  <w:num w:numId="158">
    <w:abstractNumId w:val="189"/>
  </w:num>
  <w:num w:numId="159">
    <w:abstractNumId w:val="178"/>
  </w:num>
  <w:num w:numId="160">
    <w:abstractNumId w:val="86"/>
  </w:num>
  <w:num w:numId="161">
    <w:abstractNumId w:val="39"/>
  </w:num>
  <w:num w:numId="162">
    <w:abstractNumId w:val="102"/>
  </w:num>
  <w:num w:numId="163">
    <w:abstractNumId w:val="95"/>
  </w:num>
  <w:num w:numId="164">
    <w:abstractNumId w:val="68"/>
  </w:num>
  <w:num w:numId="165">
    <w:abstractNumId w:val="125"/>
  </w:num>
  <w:num w:numId="166">
    <w:abstractNumId w:val="92"/>
  </w:num>
  <w:num w:numId="167">
    <w:abstractNumId w:val="37"/>
  </w:num>
  <w:num w:numId="168">
    <w:abstractNumId w:val="151"/>
  </w:num>
  <w:num w:numId="169">
    <w:abstractNumId w:val="53"/>
  </w:num>
  <w:num w:numId="170">
    <w:abstractNumId w:val="187"/>
  </w:num>
  <w:num w:numId="171">
    <w:abstractNumId w:val="172"/>
  </w:num>
  <w:num w:numId="172">
    <w:abstractNumId w:val="171"/>
  </w:num>
  <w:num w:numId="173">
    <w:abstractNumId w:val="173"/>
  </w:num>
  <w:num w:numId="174">
    <w:abstractNumId w:val="54"/>
  </w:num>
  <w:num w:numId="175">
    <w:abstractNumId w:val="109"/>
  </w:num>
  <w:num w:numId="176">
    <w:abstractNumId w:val="56"/>
  </w:num>
  <w:num w:numId="177">
    <w:abstractNumId w:val="174"/>
  </w:num>
  <w:num w:numId="178">
    <w:abstractNumId w:val="113"/>
  </w:num>
  <w:num w:numId="179">
    <w:abstractNumId w:val="177"/>
  </w:num>
  <w:num w:numId="180">
    <w:abstractNumId w:val="87"/>
  </w:num>
  <w:num w:numId="181">
    <w:abstractNumId w:val="103"/>
  </w:num>
  <w:num w:numId="182">
    <w:abstractNumId w:val="70"/>
  </w:num>
  <w:num w:numId="183">
    <w:abstractNumId w:val="64"/>
  </w:num>
  <w:num w:numId="184">
    <w:abstractNumId w:val="128"/>
  </w:num>
  <w:num w:numId="185">
    <w:abstractNumId w:val="147"/>
  </w:num>
  <w:num w:numId="186">
    <w:abstractNumId w:val="126"/>
  </w:num>
  <w:num w:numId="187">
    <w:abstractNumId w:val="163"/>
  </w:num>
  <w:num w:numId="188">
    <w:abstractNumId w:val="71"/>
  </w:num>
  <w:num w:numId="189">
    <w:abstractNumId w:val="100"/>
  </w:num>
  <w:num w:numId="190">
    <w:abstractNumId w:val="69"/>
  </w:num>
  <w:num w:numId="191">
    <w:abstractNumId w:val="108"/>
  </w:num>
  <w:num w:numId="192">
    <w:abstractNumId w:val="118"/>
  </w:num>
  <w:num w:numId="193">
    <w:abstractNumId w:val="158"/>
  </w:num>
  <w:numIdMacAtCleanup w:val="1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isplayBackgroundShape/>
  <w:embedSystemFonts/>
  <w:hideSpellingErrors/>
  <w:hideGrammaticalErrors/>
  <w:activeWritingStyle w:appName="MSWord" w:lang="ru-RU"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1"/>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396"/>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1FC"/>
    <w:rsid w:val="0000021E"/>
    <w:rsid w:val="00000F22"/>
    <w:rsid w:val="000037E2"/>
    <w:rsid w:val="0000432D"/>
    <w:rsid w:val="00004453"/>
    <w:rsid w:val="0000584F"/>
    <w:rsid w:val="000064F8"/>
    <w:rsid w:val="0000799B"/>
    <w:rsid w:val="00010F96"/>
    <w:rsid w:val="000115BC"/>
    <w:rsid w:val="00011742"/>
    <w:rsid w:val="00011ACC"/>
    <w:rsid w:val="00011E05"/>
    <w:rsid w:val="00013A4B"/>
    <w:rsid w:val="0001521A"/>
    <w:rsid w:val="000176F1"/>
    <w:rsid w:val="000233DD"/>
    <w:rsid w:val="00023568"/>
    <w:rsid w:val="00026118"/>
    <w:rsid w:val="00026340"/>
    <w:rsid w:val="00027470"/>
    <w:rsid w:val="0002765B"/>
    <w:rsid w:val="000279A8"/>
    <w:rsid w:val="000300C5"/>
    <w:rsid w:val="000301AC"/>
    <w:rsid w:val="00030555"/>
    <w:rsid w:val="000305CE"/>
    <w:rsid w:val="00031BF6"/>
    <w:rsid w:val="00034491"/>
    <w:rsid w:val="000344D0"/>
    <w:rsid w:val="00034805"/>
    <w:rsid w:val="00034EB6"/>
    <w:rsid w:val="00035270"/>
    <w:rsid w:val="00036549"/>
    <w:rsid w:val="0003761E"/>
    <w:rsid w:val="000377D5"/>
    <w:rsid w:val="00040BE7"/>
    <w:rsid w:val="0004139C"/>
    <w:rsid w:val="00042DF1"/>
    <w:rsid w:val="00043500"/>
    <w:rsid w:val="00044D65"/>
    <w:rsid w:val="00044DE0"/>
    <w:rsid w:val="000468B4"/>
    <w:rsid w:val="00047746"/>
    <w:rsid w:val="00047B94"/>
    <w:rsid w:val="00050E4D"/>
    <w:rsid w:val="00053A23"/>
    <w:rsid w:val="00054543"/>
    <w:rsid w:val="00055C72"/>
    <w:rsid w:val="00055DFB"/>
    <w:rsid w:val="00056325"/>
    <w:rsid w:val="000567EB"/>
    <w:rsid w:val="00056FDB"/>
    <w:rsid w:val="00057A65"/>
    <w:rsid w:val="000603FA"/>
    <w:rsid w:val="00060490"/>
    <w:rsid w:val="00060EBE"/>
    <w:rsid w:val="00061972"/>
    <w:rsid w:val="00063B7C"/>
    <w:rsid w:val="000646D1"/>
    <w:rsid w:val="00064AAC"/>
    <w:rsid w:val="0006629F"/>
    <w:rsid w:val="000662DF"/>
    <w:rsid w:val="0006631E"/>
    <w:rsid w:val="00067221"/>
    <w:rsid w:val="000674C1"/>
    <w:rsid w:val="00067502"/>
    <w:rsid w:val="00067B38"/>
    <w:rsid w:val="00070523"/>
    <w:rsid w:val="00070988"/>
    <w:rsid w:val="000716EF"/>
    <w:rsid w:val="00071E2A"/>
    <w:rsid w:val="0007359D"/>
    <w:rsid w:val="00074FB8"/>
    <w:rsid w:val="000758C4"/>
    <w:rsid w:val="00075C8C"/>
    <w:rsid w:val="0007680A"/>
    <w:rsid w:val="000769AF"/>
    <w:rsid w:val="00080369"/>
    <w:rsid w:val="00080B56"/>
    <w:rsid w:val="0008147F"/>
    <w:rsid w:val="00082A8D"/>
    <w:rsid w:val="00083867"/>
    <w:rsid w:val="000844C0"/>
    <w:rsid w:val="000845DD"/>
    <w:rsid w:val="00084875"/>
    <w:rsid w:val="00086D9F"/>
    <w:rsid w:val="00087147"/>
    <w:rsid w:val="00090528"/>
    <w:rsid w:val="000913F4"/>
    <w:rsid w:val="00091D5C"/>
    <w:rsid w:val="00091E0E"/>
    <w:rsid w:val="00092122"/>
    <w:rsid w:val="000954C7"/>
    <w:rsid w:val="0009589D"/>
    <w:rsid w:val="0009651F"/>
    <w:rsid w:val="00096D8F"/>
    <w:rsid w:val="00097109"/>
    <w:rsid w:val="000A114D"/>
    <w:rsid w:val="000A126B"/>
    <w:rsid w:val="000A152A"/>
    <w:rsid w:val="000A1C33"/>
    <w:rsid w:val="000A751A"/>
    <w:rsid w:val="000A7815"/>
    <w:rsid w:val="000B0581"/>
    <w:rsid w:val="000B0AFD"/>
    <w:rsid w:val="000B30D0"/>
    <w:rsid w:val="000B46F9"/>
    <w:rsid w:val="000B65B5"/>
    <w:rsid w:val="000B7F1E"/>
    <w:rsid w:val="000C1B04"/>
    <w:rsid w:val="000C1D54"/>
    <w:rsid w:val="000C300E"/>
    <w:rsid w:val="000C30E7"/>
    <w:rsid w:val="000C3ACF"/>
    <w:rsid w:val="000C4EB4"/>
    <w:rsid w:val="000C510F"/>
    <w:rsid w:val="000C55E6"/>
    <w:rsid w:val="000C5A39"/>
    <w:rsid w:val="000C5E30"/>
    <w:rsid w:val="000C60B8"/>
    <w:rsid w:val="000C6460"/>
    <w:rsid w:val="000C6D69"/>
    <w:rsid w:val="000C725C"/>
    <w:rsid w:val="000C76F0"/>
    <w:rsid w:val="000D23C5"/>
    <w:rsid w:val="000D2F8A"/>
    <w:rsid w:val="000D3B1A"/>
    <w:rsid w:val="000D3F7F"/>
    <w:rsid w:val="000D456B"/>
    <w:rsid w:val="000D6368"/>
    <w:rsid w:val="000E0CE7"/>
    <w:rsid w:val="000E1931"/>
    <w:rsid w:val="000E21F5"/>
    <w:rsid w:val="000E4478"/>
    <w:rsid w:val="000E4A59"/>
    <w:rsid w:val="000E4D3F"/>
    <w:rsid w:val="000E51DF"/>
    <w:rsid w:val="000E65C5"/>
    <w:rsid w:val="000E6AD8"/>
    <w:rsid w:val="000E6B7B"/>
    <w:rsid w:val="000E6F1D"/>
    <w:rsid w:val="000F00BE"/>
    <w:rsid w:val="000F2161"/>
    <w:rsid w:val="000F41E9"/>
    <w:rsid w:val="000F562B"/>
    <w:rsid w:val="000F5A62"/>
    <w:rsid w:val="000F65BC"/>
    <w:rsid w:val="000F6A55"/>
    <w:rsid w:val="00100B6D"/>
    <w:rsid w:val="00100D46"/>
    <w:rsid w:val="0010136B"/>
    <w:rsid w:val="00103453"/>
    <w:rsid w:val="0010349C"/>
    <w:rsid w:val="00104061"/>
    <w:rsid w:val="00105047"/>
    <w:rsid w:val="00105275"/>
    <w:rsid w:val="00105A69"/>
    <w:rsid w:val="00105B80"/>
    <w:rsid w:val="0010654A"/>
    <w:rsid w:val="00107167"/>
    <w:rsid w:val="001079C2"/>
    <w:rsid w:val="001105CB"/>
    <w:rsid w:val="0011314D"/>
    <w:rsid w:val="0011591F"/>
    <w:rsid w:val="00116946"/>
    <w:rsid w:val="001214B6"/>
    <w:rsid w:val="001216B2"/>
    <w:rsid w:val="00121F09"/>
    <w:rsid w:val="00122A54"/>
    <w:rsid w:val="0012313E"/>
    <w:rsid w:val="001237F2"/>
    <w:rsid w:val="00124E9A"/>
    <w:rsid w:val="001251A3"/>
    <w:rsid w:val="00130948"/>
    <w:rsid w:val="00131164"/>
    <w:rsid w:val="00131999"/>
    <w:rsid w:val="001356A7"/>
    <w:rsid w:val="0013590E"/>
    <w:rsid w:val="00136631"/>
    <w:rsid w:val="0013719D"/>
    <w:rsid w:val="00137988"/>
    <w:rsid w:val="00137A07"/>
    <w:rsid w:val="0014119A"/>
    <w:rsid w:val="00143758"/>
    <w:rsid w:val="00143FD9"/>
    <w:rsid w:val="001440A7"/>
    <w:rsid w:val="001446BD"/>
    <w:rsid w:val="001459CE"/>
    <w:rsid w:val="00145BB3"/>
    <w:rsid w:val="00145BBC"/>
    <w:rsid w:val="00147005"/>
    <w:rsid w:val="00147115"/>
    <w:rsid w:val="00150146"/>
    <w:rsid w:val="00152763"/>
    <w:rsid w:val="001538EE"/>
    <w:rsid w:val="00153914"/>
    <w:rsid w:val="00153B4B"/>
    <w:rsid w:val="00153CC7"/>
    <w:rsid w:val="0015636C"/>
    <w:rsid w:val="00156690"/>
    <w:rsid w:val="0015791E"/>
    <w:rsid w:val="00157D2A"/>
    <w:rsid w:val="00157EA8"/>
    <w:rsid w:val="001601C6"/>
    <w:rsid w:val="00161729"/>
    <w:rsid w:val="00161F61"/>
    <w:rsid w:val="0016240C"/>
    <w:rsid w:val="00162BED"/>
    <w:rsid w:val="00162C08"/>
    <w:rsid w:val="00162D54"/>
    <w:rsid w:val="00163857"/>
    <w:rsid w:val="00163DF0"/>
    <w:rsid w:val="00163FB0"/>
    <w:rsid w:val="0016450F"/>
    <w:rsid w:val="0016491F"/>
    <w:rsid w:val="00164EDF"/>
    <w:rsid w:val="00166CAF"/>
    <w:rsid w:val="001675CA"/>
    <w:rsid w:val="0017029B"/>
    <w:rsid w:val="0017098D"/>
    <w:rsid w:val="00170A0E"/>
    <w:rsid w:val="001713ED"/>
    <w:rsid w:val="00171B5A"/>
    <w:rsid w:val="00171C4E"/>
    <w:rsid w:val="00174008"/>
    <w:rsid w:val="001748FD"/>
    <w:rsid w:val="00176A01"/>
    <w:rsid w:val="001770D6"/>
    <w:rsid w:val="00180413"/>
    <w:rsid w:val="00180D2F"/>
    <w:rsid w:val="0018123B"/>
    <w:rsid w:val="00181EC8"/>
    <w:rsid w:val="00183077"/>
    <w:rsid w:val="0018365B"/>
    <w:rsid w:val="00183DA4"/>
    <w:rsid w:val="00184234"/>
    <w:rsid w:val="00184FD4"/>
    <w:rsid w:val="00185AE0"/>
    <w:rsid w:val="00185F78"/>
    <w:rsid w:val="00186670"/>
    <w:rsid w:val="00186D4E"/>
    <w:rsid w:val="00187F4A"/>
    <w:rsid w:val="00190A9D"/>
    <w:rsid w:val="00191A6A"/>
    <w:rsid w:val="00191DE9"/>
    <w:rsid w:val="00192609"/>
    <w:rsid w:val="0019275E"/>
    <w:rsid w:val="00192A17"/>
    <w:rsid w:val="001939B2"/>
    <w:rsid w:val="00194AC6"/>
    <w:rsid w:val="001954CE"/>
    <w:rsid w:val="00195639"/>
    <w:rsid w:val="00195BEC"/>
    <w:rsid w:val="0019635C"/>
    <w:rsid w:val="001964F1"/>
    <w:rsid w:val="00196D22"/>
    <w:rsid w:val="0019709B"/>
    <w:rsid w:val="00197841"/>
    <w:rsid w:val="001A0037"/>
    <w:rsid w:val="001A0D88"/>
    <w:rsid w:val="001A1796"/>
    <w:rsid w:val="001A19BE"/>
    <w:rsid w:val="001A2884"/>
    <w:rsid w:val="001A32F0"/>
    <w:rsid w:val="001A4FCB"/>
    <w:rsid w:val="001A5DB1"/>
    <w:rsid w:val="001A7882"/>
    <w:rsid w:val="001B12F1"/>
    <w:rsid w:val="001B1B9C"/>
    <w:rsid w:val="001B430F"/>
    <w:rsid w:val="001B4C79"/>
    <w:rsid w:val="001B5835"/>
    <w:rsid w:val="001B5B08"/>
    <w:rsid w:val="001B62AF"/>
    <w:rsid w:val="001B7131"/>
    <w:rsid w:val="001B752C"/>
    <w:rsid w:val="001B7B96"/>
    <w:rsid w:val="001C0A44"/>
    <w:rsid w:val="001C0D46"/>
    <w:rsid w:val="001C2E84"/>
    <w:rsid w:val="001C3D19"/>
    <w:rsid w:val="001C46B4"/>
    <w:rsid w:val="001C473D"/>
    <w:rsid w:val="001C5552"/>
    <w:rsid w:val="001C598F"/>
    <w:rsid w:val="001C7089"/>
    <w:rsid w:val="001C70CB"/>
    <w:rsid w:val="001C7B64"/>
    <w:rsid w:val="001D0EEF"/>
    <w:rsid w:val="001D1684"/>
    <w:rsid w:val="001D25AC"/>
    <w:rsid w:val="001D3353"/>
    <w:rsid w:val="001D3E7B"/>
    <w:rsid w:val="001D5D18"/>
    <w:rsid w:val="001D6374"/>
    <w:rsid w:val="001D7A55"/>
    <w:rsid w:val="001E1346"/>
    <w:rsid w:val="001E1379"/>
    <w:rsid w:val="001E1EB9"/>
    <w:rsid w:val="001E23D8"/>
    <w:rsid w:val="001E2689"/>
    <w:rsid w:val="001E3C1B"/>
    <w:rsid w:val="001E44E1"/>
    <w:rsid w:val="001E4ECE"/>
    <w:rsid w:val="001E53F9"/>
    <w:rsid w:val="001E5E23"/>
    <w:rsid w:val="001E738E"/>
    <w:rsid w:val="001E7390"/>
    <w:rsid w:val="001E79A6"/>
    <w:rsid w:val="001E79FE"/>
    <w:rsid w:val="001F043A"/>
    <w:rsid w:val="001F057F"/>
    <w:rsid w:val="001F16F4"/>
    <w:rsid w:val="001F1C99"/>
    <w:rsid w:val="001F1D62"/>
    <w:rsid w:val="001F28C4"/>
    <w:rsid w:val="001F4D4A"/>
    <w:rsid w:val="001F5028"/>
    <w:rsid w:val="001F573B"/>
    <w:rsid w:val="001F5AC2"/>
    <w:rsid w:val="001F78DF"/>
    <w:rsid w:val="001F7B24"/>
    <w:rsid w:val="001F7F4E"/>
    <w:rsid w:val="001F7FF9"/>
    <w:rsid w:val="00200368"/>
    <w:rsid w:val="002004F1"/>
    <w:rsid w:val="00200E3F"/>
    <w:rsid w:val="002018E1"/>
    <w:rsid w:val="0020330E"/>
    <w:rsid w:val="002036C8"/>
    <w:rsid w:val="00203BE4"/>
    <w:rsid w:val="0020424F"/>
    <w:rsid w:val="002042DF"/>
    <w:rsid w:val="002046CF"/>
    <w:rsid w:val="00204F94"/>
    <w:rsid w:val="00205478"/>
    <w:rsid w:val="002059BC"/>
    <w:rsid w:val="002063FE"/>
    <w:rsid w:val="00206D19"/>
    <w:rsid w:val="002071FA"/>
    <w:rsid w:val="00207E4F"/>
    <w:rsid w:val="00210866"/>
    <w:rsid w:val="00210E4E"/>
    <w:rsid w:val="00211FC0"/>
    <w:rsid w:val="00212750"/>
    <w:rsid w:val="00212888"/>
    <w:rsid w:val="00212F29"/>
    <w:rsid w:val="0021318B"/>
    <w:rsid w:val="00215DF8"/>
    <w:rsid w:val="00216012"/>
    <w:rsid w:val="00216A01"/>
    <w:rsid w:val="00216B96"/>
    <w:rsid w:val="00217A5A"/>
    <w:rsid w:val="00220123"/>
    <w:rsid w:val="002210AE"/>
    <w:rsid w:val="002215A3"/>
    <w:rsid w:val="002236DA"/>
    <w:rsid w:val="00223F91"/>
    <w:rsid w:val="00225431"/>
    <w:rsid w:val="002254B5"/>
    <w:rsid w:val="00225F90"/>
    <w:rsid w:val="00226D30"/>
    <w:rsid w:val="0022705B"/>
    <w:rsid w:val="00231FE0"/>
    <w:rsid w:val="00231FF4"/>
    <w:rsid w:val="002322F8"/>
    <w:rsid w:val="00233379"/>
    <w:rsid w:val="00234C83"/>
    <w:rsid w:val="00235A12"/>
    <w:rsid w:val="0023624E"/>
    <w:rsid w:val="0023664E"/>
    <w:rsid w:val="0023756E"/>
    <w:rsid w:val="00237A0B"/>
    <w:rsid w:val="002405E5"/>
    <w:rsid w:val="00240807"/>
    <w:rsid w:val="002417E1"/>
    <w:rsid w:val="0024193A"/>
    <w:rsid w:val="00241ED9"/>
    <w:rsid w:val="00242E9D"/>
    <w:rsid w:val="0024354C"/>
    <w:rsid w:val="00244194"/>
    <w:rsid w:val="00245B01"/>
    <w:rsid w:val="00245B54"/>
    <w:rsid w:val="00245CB9"/>
    <w:rsid w:val="002467EC"/>
    <w:rsid w:val="00247F10"/>
    <w:rsid w:val="00251CA9"/>
    <w:rsid w:val="00253624"/>
    <w:rsid w:val="00254090"/>
    <w:rsid w:val="00254537"/>
    <w:rsid w:val="002545F0"/>
    <w:rsid w:val="00255D27"/>
    <w:rsid w:val="002562F5"/>
    <w:rsid w:val="002569B3"/>
    <w:rsid w:val="00256CCF"/>
    <w:rsid w:val="0025793B"/>
    <w:rsid w:val="00257C18"/>
    <w:rsid w:val="00261731"/>
    <w:rsid w:val="00261FD3"/>
    <w:rsid w:val="002621D2"/>
    <w:rsid w:val="00262278"/>
    <w:rsid w:val="00262E56"/>
    <w:rsid w:val="00263D15"/>
    <w:rsid w:val="002656D5"/>
    <w:rsid w:val="00265C8A"/>
    <w:rsid w:val="00266443"/>
    <w:rsid w:val="00266C06"/>
    <w:rsid w:val="00267734"/>
    <w:rsid w:val="00272FBD"/>
    <w:rsid w:val="00273181"/>
    <w:rsid w:val="00273FCE"/>
    <w:rsid w:val="0027441E"/>
    <w:rsid w:val="002744BB"/>
    <w:rsid w:val="002804AA"/>
    <w:rsid w:val="00280C72"/>
    <w:rsid w:val="00281362"/>
    <w:rsid w:val="002818C7"/>
    <w:rsid w:val="002819E8"/>
    <w:rsid w:val="00282156"/>
    <w:rsid w:val="002827E2"/>
    <w:rsid w:val="00282B59"/>
    <w:rsid w:val="00283A72"/>
    <w:rsid w:val="0028466D"/>
    <w:rsid w:val="0028655D"/>
    <w:rsid w:val="00287341"/>
    <w:rsid w:val="00291B68"/>
    <w:rsid w:val="002927FF"/>
    <w:rsid w:val="0029321B"/>
    <w:rsid w:val="00293BAA"/>
    <w:rsid w:val="0029449A"/>
    <w:rsid w:val="00294A06"/>
    <w:rsid w:val="00295AB2"/>
    <w:rsid w:val="002976D9"/>
    <w:rsid w:val="002977D6"/>
    <w:rsid w:val="002A25C2"/>
    <w:rsid w:val="002A2CC6"/>
    <w:rsid w:val="002A3672"/>
    <w:rsid w:val="002A40C4"/>
    <w:rsid w:val="002A46D9"/>
    <w:rsid w:val="002A4C84"/>
    <w:rsid w:val="002A5916"/>
    <w:rsid w:val="002A5DBA"/>
    <w:rsid w:val="002A61E8"/>
    <w:rsid w:val="002A66EB"/>
    <w:rsid w:val="002A7FE7"/>
    <w:rsid w:val="002B01B3"/>
    <w:rsid w:val="002B0305"/>
    <w:rsid w:val="002B0790"/>
    <w:rsid w:val="002B0CD8"/>
    <w:rsid w:val="002B182D"/>
    <w:rsid w:val="002B2A50"/>
    <w:rsid w:val="002B2A92"/>
    <w:rsid w:val="002B2BD9"/>
    <w:rsid w:val="002B4CAE"/>
    <w:rsid w:val="002B5432"/>
    <w:rsid w:val="002B6132"/>
    <w:rsid w:val="002B68EA"/>
    <w:rsid w:val="002B7918"/>
    <w:rsid w:val="002B7C4F"/>
    <w:rsid w:val="002B7E39"/>
    <w:rsid w:val="002B7E44"/>
    <w:rsid w:val="002C1A2A"/>
    <w:rsid w:val="002C2CA8"/>
    <w:rsid w:val="002C2FB7"/>
    <w:rsid w:val="002C3575"/>
    <w:rsid w:val="002C4ACE"/>
    <w:rsid w:val="002C53BE"/>
    <w:rsid w:val="002C5447"/>
    <w:rsid w:val="002C546A"/>
    <w:rsid w:val="002C60E6"/>
    <w:rsid w:val="002C618B"/>
    <w:rsid w:val="002C6679"/>
    <w:rsid w:val="002C7E67"/>
    <w:rsid w:val="002D0379"/>
    <w:rsid w:val="002D1161"/>
    <w:rsid w:val="002D135E"/>
    <w:rsid w:val="002D1D54"/>
    <w:rsid w:val="002D1EF5"/>
    <w:rsid w:val="002D25B2"/>
    <w:rsid w:val="002D3412"/>
    <w:rsid w:val="002D40CD"/>
    <w:rsid w:val="002D6B78"/>
    <w:rsid w:val="002D7B76"/>
    <w:rsid w:val="002E06EE"/>
    <w:rsid w:val="002E184C"/>
    <w:rsid w:val="002E1FD5"/>
    <w:rsid w:val="002E22FA"/>
    <w:rsid w:val="002E29CC"/>
    <w:rsid w:val="002E4362"/>
    <w:rsid w:val="002E779B"/>
    <w:rsid w:val="002E7800"/>
    <w:rsid w:val="002E787C"/>
    <w:rsid w:val="002F11B0"/>
    <w:rsid w:val="002F282D"/>
    <w:rsid w:val="002F46FB"/>
    <w:rsid w:val="002F53DE"/>
    <w:rsid w:val="002F58B5"/>
    <w:rsid w:val="002F5AA9"/>
    <w:rsid w:val="002F7D7F"/>
    <w:rsid w:val="00303965"/>
    <w:rsid w:val="003063E5"/>
    <w:rsid w:val="003067CA"/>
    <w:rsid w:val="003071B5"/>
    <w:rsid w:val="00307E3F"/>
    <w:rsid w:val="003103E6"/>
    <w:rsid w:val="0031069F"/>
    <w:rsid w:val="00312279"/>
    <w:rsid w:val="00312CEB"/>
    <w:rsid w:val="00312E65"/>
    <w:rsid w:val="00314B3A"/>
    <w:rsid w:val="003150D7"/>
    <w:rsid w:val="00315902"/>
    <w:rsid w:val="00316E2E"/>
    <w:rsid w:val="0032095E"/>
    <w:rsid w:val="003209D1"/>
    <w:rsid w:val="00322AD7"/>
    <w:rsid w:val="003236AD"/>
    <w:rsid w:val="00323F0E"/>
    <w:rsid w:val="00326BAC"/>
    <w:rsid w:val="003272EE"/>
    <w:rsid w:val="00331B19"/>
    <w:rsid w:val="003323B5"/>
    <w:rsid w:val="003328FA"/>
    <w:rsid w:val="00333D4F"/>
    <w:rsid w:val="003341B9"/>
    <w:rsid w:val="003352B4"/>
    <w:rsid w:val="00336843"/>
    <w:rsid w:val="00336D60"/>
    <w:rsid w:val="00336EC4"/>
    <w:rsid w:val="00340233"/>
    <w:rsid w:val="00340C67"/>
    <w:rsid w:val="0034181B"/>
    <w:rsid w:val="0034531B"/>
    <w:rsid w:val="00345A6E"/>
    <w:rsid w:val="00345A98"/>
    <w:rsid w:val="00346129"/>
    <w:rsid w:val="003469AF"/>
    <w:rsid w:val="00347741"/>
    <w:rsid w:val="003504AC"/>
    <w:rsid w:val="003520D3"/>
    <w:rsid w:val="00352DF4"/>
    <w:rsid w:val="003536F2"/>
    <w:rsid w:val="00353F0E"/>
    <w:rsid w:val="0035615D"/>
    <w:rsid w:val="00356E62"/>
    <w:rsid w:val="003575AD"/>
    <w:rsid w:val="00357767"/>
    <w:rsid w:val="00360161"/>
    <w:rsid w:val="0036038C"/>
    <w:rsid w:val="003606C2"/>
    <w:rsid w:val="00361A36"/>
    <w:rsid w:val="00362489"/>
    <w:rsid w:val="00364BB5"/>
    <w:rsid w:val="00364FA2"/>
    <w:rsid w:val="003655A3"/>
    <w:rsid w:val="00365FDF"/>
    <w:rsid w:val="00366159"/>
    <w:rsid w:val="003674DC"/>
    <w:rsid w:val="003675A4"/>
    <w:rsid w:val="00370102"/>
    <w:rsid w:val="003716B3"/>
    <w:rsid w:val="003729A7"/>
    <w:rsid w:val="00373163"/>
    <w:rsid w:val="003732C9"/>
    <w:rsid w:val="0037342A"/>
    <w:rsid w:val="003737A1"/>
    <w:rsid w:val="0037405D"/>
    <w:rsid w:val="00374377"/>
    <w:rsid w:val="00374AF5"/>
    <w:rsid w:val="00375A29"/>
    <w:rsid w:val="00376DB9"/>
    <w:rsid w:val="00377976"/>
    <w:rsid w:val="003804EE"/>
    <w:rsid w:val="003806C6"/>
    <w:rsid w:val="0038089C"/>
    <w:rsid w:val="003808D6"/>
    <w:rsid w:val="003812C9"/>
    <w:rsid w:val="0038208D"/>
    <w:rsid w:val="003839AE"/>
    <w:rsid w:val="003847D5"/>
    <w:rsid w:val="0038564B"/>
    <w:rsid w:val="003867C1"/>
    <w:rsid w:val="00387034"/>
    <w:rsid w:val="003870C3"/>
    <w:rsid w:val="00387BAD"/>
    <w:rsid w:val="00390A09"/>
    <w:rsid w:val="00390CCE"/>
    <w:rsid w:val="00391FCE"/>
    <w:rsid w:val="003949FC"/>
    <w:rsid w:val="00394F1F"/>
    <w:rsid w:val="00396FF0"/>
    <w:rsid w:val="003977FD"/>
    <w:rsid w:val="00397AA7"/>
    <w:rsid w:val="00397BEF"/>
    <w:rsid w:val="00397C44"/>
    <w:rsid w:val="00397DBE"/>
    <w:rsid w:val="00397E43"/>
    <w:rsid w:val="00397FFE"/>
    <w:rsid w:val="003A05D5"/>
    <w:rsid w:val="003A0792"/>
    <w:rsid w:val="003A1F6E"/>
    <w:rsid w:val="003A39A4"/>
    <w:rsid w:val="003A43BA"/>
    <w:rsid w:val="003A46E4"/>
    <w:rsid w:val="003A474B"/>
    <w:rsid w:val="003A5588"/>
    <w:rsid w:val="003A56FA"/>
    <w:rsid w:val="003A5E77"/>
    <w:rsid w:val="003A6A48"/>
    <w:rsid w:val="003A6FCA"/>
    <w:rsid w:val="003A7CC2"/>
    <w:rsid w:val="003B04FF"/>
    <w:rsid w:val="003B115C"/>
    <w:rsid w:val="003B1967"/>
    <w:rsid w:val="003B2510"/>
    <w:rsid w:val="003B33AD"/>
    <w:rsid w:val="003B3FDB"/>
    <w:rsid w:val="003B5496"/>
    <w:rsid w:val="003B595C"/>
    <w:rsid w:val="003B60B2"/>
    <w:rsid w:val="003B6DD1"/>
    <w:rsid w:val="003B6FCD"/>
    <w:rsid w:val="003B7395"/>
    <w:rsid w:val="003B761C"/>
    <w:rsid w:val="003C0324"/>
    <w:rsid w:val="003C1050"/>
    <w:rsid w:val="003C11C9"/>
    <w:rsid w:val="003C1436"/>
    <w:rsid w:val="003C168D"/>
    <w:rsid w:val="003C1FD1"/>
    <w:rsid w:val="003C2A75"/>
    <w:rsid w:val="003C2E14"/>
    <w:rsid w:val="003C4A26"/>
    <w:rsid w:val="003C63C3"/>
    <w:rsid w:val="003C756D"/>
    <w:rsid w:val="003C77A8"/>
    <w:rsid w:val="003C77F2"/>
    <w:rsid w:val="003C796A"/>
    <w:rsid w:val="003C7F36"/>
    <w:rsid w:val="003D25B3"/>
    <w:rsid w:val="003D29ED"/>
    <w:rsid w:val="003D3177"/>
    <w:rsid w:val="003D41A8"/>
    <w:rsid w:val="003D46DA"/>
    <w:rsid w:val="003D653E"/>
    <w:rsid w:val="003D6544"/>
    <w:rsid w:val="003D7122"/>
    <w:rsid w:val="003E0632"/>
    <w:rsid w:val="003E155D"/>
    <w:rsid w:val="003E2E12"/>
    <w:rsid w:val="003E3669"/>
    <w:rsid w:val="003E3AC9"/>
    <w:rsid w:val="003E3FEF"/>
    <w:rsid w:val="003E480E"/>
    <w:rsid w:val="003E67B2"/>
    <w:rsid w:val="003E6928"/>
    <w:rsid w:val="003E7FD2"/>
    <w:rsid w:val="003F0534"/>
    <w:rsid w:val="003F0692"/>
    <w:rsid w:val="003F0DCD"/>
    <w:rsid w:val="003F1032"/>
    <w:rsid w:val="003F13AF"/>
    <w:rsid w:val="003F14F2"/>
    <w:rsid w:val="003F1A92"/>
    <w:rsid w:val="003F1FCC"/>
    <w:rsid w:val="003F201B"/>
    <w:rsid w:val="003F392C"/>
    <w:rsid w:val="003F3ED4"/>
    <w:rsid w:val="003F4AE1"/>
    <w:rsid w:val="003F6AA9"/>
    <w:rsid w:val="003F7051"/>
    <w:rsid w:val="003F73B6"/>
    <w:rsid w:val="00402126"/>
    <w:rsid w:val="004023E0"/>
    <w:rsid w:val="00404239"/>
    <w:rsid w:val="00404D6F"/>
    <w:rsid w:val="00406AD9"/>
    <w:rsid w:val="00406B59"/>
    <w:rsid w:val="00406D60"/>
    <w:rsid w:val="00406F42"/>
    <w:rsid w:val="00407A91"/>
    <w:rsid w:val="00412254"/>
    <w:rsid w:val="00412A2A"/>
    <w:rsid w:val="00413102"/>
    <w:rsid w:val="004133A6"/>
    <w:rsid w:val="004138DE"/>
    <w:rsid w:val="00413ACB"/>
    <w:rsid w:val="00413E05"/>
    <w:rsid w:val="00415CC1"/>
    <w:rsid w:val="00415EB9"/>
    <w:rsid w:val="004160BD"/>
    <w:rsid w:val="0041631E"/>
    <w:rsid w:val="00417C74"/>
    <w:rsid w:val="00420F19"/>
    <w:rsid w:val="004212F0"/>
    <w:rsid w:val="004223EC"/>
    <w:rsid w:val="00424B2E"/>
    <w:rsid w:val="00424FF0"/>
    <w:rsid w:val="004251E8"/>
    <w:rsid w:val="00426DBF"/>
    <w:rsid w:val="00432017"/>
    <w:rsid w:val="0043211E"/>
    <w:rsid w:val="00432B31"/>
    <w:rsid w:val="00432C31"/>
    <w:rsid w:val="004350F5"/>
    <w:rsid w:val="00435764"/>
    <w:rsid w:val="00435D6D"/>
    <w:rsid w:val="00435F89"/>
    <w:rsid w:val="00441D77"/>
    <w:rsid w:val="00443D29"/>
    <w:rsid w:val="0044414E"/>
    <w:rsid w:val="00445147"/>
    <w:rsid w:val="004453A5"/>
    <w:rsid w:val="0044560E"/>
    <w:rsid w:val="00445810"/>
    <w:rsid w:val="00445E5E"/>
    <w:rsid w:val="00447B41"/>
    <w:rsid w:val="00451E8F"/>
    <w:rsid w:val="004520EE"/>
    <w:rsid w:val="00452F5E"/>
    <w:rsid w:val="00453025"/>
    <w:rsid w:val="00453735"/>
    <w:rsid w:val="0045486B"/>
    <w:rsid w:val="00454F57"/>
    <w:rsid w:val="00455953"/>
    <w:rsid w:val="004563EB"/>
    <w:rsid w:val="00457500"/>
    <w:rsid w:val="00457745"/>
    <w:rsid w:val="00457FB1"/>
    <w:rsid w:val="00460B1A"/>
    <w:rsid w:val="00460DA6"/>
    <w:rsid w:val="00462C59"/>
    <w:rsid w:val="00462D15"/>
    <w:rsid w:val="00464EE4"/>
    <w:rsid w:val="004659B9"/>
    <w:rsid w:val="00467E22"/>
    <w:rsid w:val="004704C0"/>
    <w:rsid w:val="004731EF"/>
    <w:rsid w:val="0047556D"/>
    <w:rsid w:val="00475B13"/>
    <w:rsid w:val="00476D38"/>
    <w:rsid w:val="00477060"/>
    <w:rsid w:val="00480062"/>
    <w:rsid w:val="00481649"/>
    <w:rsid w:val="004820B9"/>
    <w:rsid w:val="00482446"/>
    <w:rsid w:val="00482803"/>
    <w:rsid w:val="004839E4"/>
    <w:rsid w:val="00485040"/>
    <w:rsid w:val="0048561C"/>
    <w:rsid w:val="004856B0"/>
    <w:rsid w:val="004858AC"/>
    <w:rsid w:val="00490C31"/>
    <w:rsid w:val="00490D92"/>
    <w:rsid w:val="00491690"/>
    <w:rsid w:val="00491785"/>
    <w:rsid w:val="00491CC8"/>
    <w:rsid w:val="00493C6B"/>
    <w:rsid w:val="0049536A"/>
    <w:rsid w:val="00495683"/>
    <w:rsid w:val="00495F66"/>
    <w:rsid w:val="00496BD8"/>
    <w:rsid w:val="00497CFC"/>
    <w:rsid w:val="004A02AD"/>
    <w:rsid w:val="004A1FA7"/>
    <w:rsid w:val="004A24F6"/>
    <w:rsid w:val="004A26D2"/>
    <w:rsid w:val="004A3413"/>
    <w:rsid w:val="004A3543"/>
    <w:rsid w:val="004A3B51"/>
    <w:rsid w:val="004A4F60"/>
    <w:rsid w:val="004A5D65"/>
    <w:rsid w:val="004A73E7"/>
    <w:rsid w:val="004A7720"/>
    <w:rsid w:val="004B089B"/>
    <w:rsid w:val="004B14F3"/>
    <w:rsid w:val="004B16C7"/>
    <w:rsid w:val="004B1875"/>
    <w:rsid w:val="004B29FD"/>
    <w:rsid w:val="004B56E0"/>
    <w:rsid w:val="004B5EC2"/>
    <w:rsid w:val="004C095A"/>
    <w:rsid w:val="004C22FA"/>
    <w:rsid w:val="004C2DB8"/>
    <w:rsid w:val="004C36D2"/>
    <w:rsid w:val="004C3E68"/>
    <w:rsid w:val="004C44ED"/>
    <w:rsid w:val="004C452F"/>
    <w:rsid w:val="004C4B6E"/>
    <w:rsid w:val="004C4B99"/>
    <w:rsid w:val="004C5A65"/>
    <w:rsid w:val="004C6CF9"/>
    <w:rsid w:val="004D0C11"/>
    <w:rsid w:val="004D0F32"/>
    <w:rsid w:val="004D1FBB"/>
    <w:rsid w:val="004D23CD"/>
    <w:rsid w:val="004D2D37"/>
    <w:rsid w:val="004D2D70"/>
    <w:rsid w:val="004D3CA8"/>
    <w:rsid w:val="004D4199"/>
    <w:rsid w:val="004D4319"/>
    <w:rsid w:val="004D44ED"/>
    <w:rsid w:val="004D4BF8"/>
    <w:rsid w:val="004D53BC"/>
    <w:rsid w:val="004D5C7F"/>
    <w:rsid w:val="004D5E8D"/>
    <w:rsid w:val="004D6563"/>
    <w:rsid w:val="004D67FF"/>
    <w:rsid w:val="004D752E"/>
    <w:rsid w:val="004D7785"/>
    <w:rsid w:val="004D7CD5"/>
    <w:rsid w:val="004E00AE"/>
    <w:rsid w:val="004E0546"/>
    <w:rsid w:val="004E0B98"/>
    <w:rsid w:val="004E1EDB"/>
    <w:rsid w:val="004E1F32"/>
    <w:rsid w:val="004E255B"/>
    <w:rsid w:val="004E2D0A"/>
    <w:rsid w:val="004E2EC8"/>
    <w:rsid w:val="004E40D9"/>
    <w:rsid w:val="004E4F34"/>
    <w:rsid w:val="004E57BF"/>
    <w:rsid w:val="004E5DBE"/>
    <w:rsid w:val="004E6359"/>
    <w:rsid w:val="004E6463"/>
    <w:rsid w:val="004E669A"/>
    <w:rsid w:val="004E7349"/>
    <w:rsid w:val="004F2826"/>
    <w:rsid w:val="004F29A1"/>
    <w:rsid w:val="004F2B94"/>
    <w:rsid w:val="004F2B95"/>
    <w:rsid w:val="004F2F81"/>
    <w:rsid w:val="004F3220"/>
    <w:rsid w:val="004F483E"/>
    <w:rsid w:val="004F5528"/>
    <w:rsid w:val="004F7005"/>
    <w:rsid w:val="004F78DD"/>
    <w:rsid w:val="005002DF"/>
    <w:rsid w:val="00500401"/>
    <w:rsid w:val="0050062A"/>
    <w:rsid w:val="00500ADA"/>
    <w:rsid w:val="005017E1"/>
    <w:rsid w:val="005021A7"/>
    <w:rsid w:val="00503C8B"/>
    <w:rsid w:val="00504287"/>
    <w:rsid w:val="00504C86"/>
    <w:rsid w:val="00505699"/>
    <w:rsid w:val="00507FDE"/>
    <w:rsid w:val="00512DCD"/>
    <w:rsid w:val="00513E5A"/>
    <w:rsid w:val="00515E24"/>
    <w:rsid w:val="00517688"/>
    <w:rsid w:val="005207C6"/>
    <w:rsid w:val="00520F5E"/>
    <w:rsid w:val="005222A3"/>
    <w:rsid w:val="005224B2"/>
    <w:rsid w:val="005227AA"/>
    <w:rsid w:val="00522BCC"/>
    <w:rsid w:val="00523392"/>
    <w:rsid w:val="005236E8"/>
    <w:rsid w:val="00523985"/>
    <w:rsid w:val="005240D7"/>
    <w:rsid w:val="0052663D"/>
    <w:rsid w:val="00526A3E"/>
    <w:rsid w:val="005279C5"/>
    <w:rsid w:val="00530BBD"/>
    <w:rsid w:val="005310E8"/>
    <w:rsid w:val="005311BD"/>
    <w:rsid w:val="00531338"/>
    <w:rsid w:val="00533B57"/>
    <w:rsid w:val="00533F9C"/>
    <w:rsid w:val="00534C6A"/>
    <w:rsid w:val="005358B2"/>
    <w:rsid w:val="00537914"/>
    <w:rsid w:val="005407F8"/>
    <w:rsid w:val="0054129F"/>
    <w:rsid w:val="005417BC"/>
    <w:rsid w:val="0054225C"/>
    <w:rsid w:val="00542503"/>
    <w:rsid w:val="00542C06"/>
    <w:rsid w:val="00543A42"/>
    <w:rsid w:val="00545ABE"/>
    <w:rsid w:val="0054615B"/>
    <w:rsid w:val="005461B0"/>
    <w:rsid w:val="0055191A"/>
    <w:rsid w:val="0055279F"/>
    <w:rsid w:val="00552B9E"/>
    <w:rsid w:val="00554077"/>
    <w:rsid w:val="00554182"/>
    <w:rsid w:val="005548AB"/>
    <w:rsid w:val="00554965"/>
    <w:rsid w:val="00554CD5"/>
    <w:rsid w:val="005561A6"/>
    <w:rsid w:val="00556ABC"/>
    <w:rsid w:val="00556FA7"/>
    <w:rsid w:val="00557132"/>
    <w:rsid w:val="0055736D"/>
    <w:rsid w:val="00557CAC"/>
    <w:rsid w:val="00560691"/>
    <w:rsid w:val="00560BDA"/>
    <w:rsid w:val="0056162A"/>
    <w:rsid w:val="00561CC3"/>
    <w:rsid w:val="005635FA"/>
    <w:rsid w:val="00563C6B"/>
    <w:rsid w:val="00563D00"/>
    <w:rsid w:val="00563DA5"/>
    <w:rsid w:val="00564453"/>
    <w:rsid w:val="0056611E"/>
    <w:rsid w:val="00566720"/>
    <w:rsid w:val="00571A8E"/>
    <w:rsid w:val="00571FD0"/>
    <w:rsid w:val="0057225F"/>
    <w:rsid w:val="005738B1"/>
    <w:rsid w:val="005739F9"/>
    <w:rsid w:val="00573A36"/>
    <w:rsid w:val="00573B60"/>
    <w:rsid w:val="00573FEB"/>
    <w:rsid w:val="0057459B"/>
    <w:rsid w:val="00574CB2"/>
    <w:rsid w:val="00575DEA"/>
    <w:rsid w:val="00575F12"/>
    <w:rsid w:val="005813B8"/>
    <w:rsid w:val="00581C97"/>
    <w:rsid w:val="005823BC"/>
    <w:rsid w:val="00582E5C"/>
    <w:rsid w:val="005842C3"/>
    <w:rsid w:val="0058528F"/>
    <w:rsid w:val="0058555D"/>
    <w:rsid w:val="005866AD"/>
    <w:rsid w:val="00587130"/>
    <w:rsid w:val="00590990"/>
    <w:rsid w:val="00590D9B"/>
    <w:rsid w:val="00591578"/>
    <w:rsid w:val="00591CEE"/>
    <w:rsid w:val="0059246A"/>
    <w:rsid w:val="00593035"/>
    <w:rsid w:val="0059314E"/>
    <w:rsid w:val="005931AC"/>
    <w:rsid w:val="00593482"/>
    <w:rsid w:val="00593B32"/>
    <w:rsid w:val="00593BD5"/>
    <w:rsid w:val="0059463D"/>
    <w:rsid w:val="00594848"/>
    <w:rsid w:val="0059526A"/>
    <w:rsid w:val="0059613C"/>
    <w:rsid w:val="00596E01"/>
    <w:rsid w:val="00596FA6"/>
    <w:rsid w:val="00597354"/>
    <w:rsid w:val="005A0E6E"/>
    <w:rsid w:val="005A22A9"/>
    <w:rsid w:val="005A2FDC"/>
    <w:rsid w:val="005A3696"/>
    <w:rsid w:val="005A3756"/>
    <w:rsid w:val="005A569B"/>
    <w:rsid w:val="005A616E"/>
    <w:rsid w:val="005A7041"/>
    <w:rsid w:val="005B08FE"/>
    <w:rsid w:val="005B0FF2"/>
    <w:rsid w:val="005B1487"/>
    <w:rsid w:val="005B1DB9"/>
    <w:rsid w:val="005B5157"/>
    <w:rsid w:val="005B5E5B"/>
    <w:rsid w:val="005B6BCF"/>
    <w:rsid w:val="005B6DC1"/>
    <w:rsid w:val="005B7601"/>
    <w:rsid w:val="005C09BB"/>
    <w:rsid w:val="005C09DB"/>
    <w:rsid w:val="005C1E84"/>
    <w:rsid w:val="005C334E"/>
    <w:rsid w:val="005C3A40"/>
    <w:rsid w:val="005C54C3"/>
    <w:rsid w:val="005C602C"/>
    <w:rsid w:val="005C6B82"/>
    <w:rsid w:val="005C73E2"/>
    <w:rsid w:val="005D01D7"/>
    <w:rsid w:val="005D0A0D"/>
    <w:rsid w:val="005D1B2E"/>
    <w:rsid w:val="005D2752"/>
    <w:rsid w:val="005D278B"/>
    <w:rsid w:val="005D2A66"/>
    <w:rsid w:val="005D3848"/>
    <w:rsid w:val="005D3883"/>
    <w:rsid w:val="005D3B3A"/>
    <w:rsid w:val="005D4204"/>
    <w:rsid w:val="005D546E"/>
    <w:rsid w:val="005D7FC0"/>
    <w:rsid w:val="005E01C6"/>
    <w:rsid w:val="005E1655"/>
    <w:rsid w:val="005E25FD"/>
    <w:rsid w:val="005E41FC"/>
    <w:rsid w:val="005E6226"/>
    <w:rsid w:val="005E6BC6"/>
    <w:rsid w:val="005E74D0"/>
    <w:rsid w:val="005E7D19"/>
    <w:rsid w:val="005F045F"/>
    <w:rsid w:val="005F0718"/>
    <w:rsid w:val="005F09DE"/>
    <w:rsid w:val="005F10BE"/>
    <w:rsid w:val="005F10F5"/>
    <w:rsid w:val="005F15A4"/>
    <w:rsid w:val="005F17F3"/>
    <w:rsid w:val="005F1BEB"/>
    <w:rsid w:val="005F2077"/>
    <w:rsid w:val="005F20E5"/>
    <w:rsid w:val="005F36E6"/>
    <w:rsid w:val="005F3757"/>
    <w:rsid w:val="005F386A"/>
    <w:rsid w:val="005F4097"/>
    <w:rsid w:val="005F420E"/>
    <w:rsid w:val="005F4BB6"/>
    <w:rsid w:val="005F56B2"/>
    <w:rsid w:val="005F67BB"/>
    <w:rsid w:val="005F7CCD"/>
    <w:rsid w:val="0060081F"/>
    <w:rsid w:val="006019E2"/>
    <w:rsid w:val="00602E4D"/>
    <w:rsid w:val="0060329E"/>
    <w:rsid w:val="006032E3"/>
    <w:rsid w:val="006037F2"/>
    <w:rsid w:val="00603CDE"/>
    <w:rsid w:val="006040B6"/>
    <w:rsid w:val="00604473"/>
    <w:rsid w:val="00604AAF"/>
    <w:rsid w:val="00605DEE"/>
    <w:rsid w:val="00606290"/>
    <w:rsid w:val="006119C7"/>
    <w:rsid w:val="006124B2"/>
    <w:rsid w:val="00612CF4"/>
    <w:rsid w:val="006136D3"/>
    <w:rsid w:val="00613A42"/>
    <w:rsid w:val="00613C8A"/>
    <w:rsid w:val="00614461"/>
    <w:rsid w:val="0061488F"/>
    <w:rsid w:val="0061502E"/>
    <w:rsid w:val="00615154"/>
    <w:rsid w:val="006164A8"/>
    <w:rsid w:val="00616F26"/>
    <w:rsid w:val="0061770F"/>
    <w:rsid w:val="00620376"/>
    <w:rsid w:val="00620556"/>
    <w:rsid w:val="00620C0B"/>
    <w:rsid w:val="0062484D"/>
    <w:rsid w:val="00625884"/>
    <w:rsid w:val="00625A24"/>
    <w:rsid w:val="00625ADB"/>
    <w:rsid w:val="00625DCC"/>
    <w:rsid w:val="006260E2"/>
    <w:rsid w:val="00626949"/>
    <w:rsid w:val="006279AA"/>
    <w:rsid w:val="00627A69"/>
    <w:rsid w:val="00631CF4"/>
    <w:rsid w:val="00634473"/>
    <w:rsid w:val="0063490B"/>
    <w:rsid w:val="00634C57"/>
    <w:rsid w:val="0063549B"/>
    <w:rsid w:val="0064037D"/>
    <w:rsid w:val="00640DCB"/>
    <w:rsid w:val="00641428"/>
    <w:rsid w:val="00641CD6"/>
    <w:rsid w:val="00642153"/>
    <w:rsid w:val="00643112"/>
    <w:rsid w:val="00643631"/>
    <w:rsid w:val="00643B4D"/>
    <w:rsid w:val="0064645B"/>
    <w:rsid w:val="006465A4"/>
    <w:rsid w:val="00646960"/>
    <w:rsid w:val="00646F0C"/>
    <w:rsid w:val="00647787"/>
    <w:rsid w:val="00647A0E"/>
    <w:rsid w:val="00647A61"/>
    <w:rsid w:val="006501F0"/>
    <w:rsid w:val="00650C46"/>
    <w:rsid w:val="00654DBA"/>
    <w:rsid w:val="00655B25"/>
    <w:rsid w:val="006564EE"/>
    <w:rsid w:val="0065681C"/>
    <w:rsid w:val="006573CE"/>
    <w:rsid w:val="006605D6"/>
    <w:rsid w:val="006617DC"/>
    <w:rsid w:val="0066567D"/>
    <w:rsid w:val="006667FC"/>
    <w:rsid w:val="0066762D"/>
    <w:rsid w:val="00671FE1"/>
    <w:rsid w:val="00672460"/>
    <w:rsid w:val="00672AFC"/>
    <w:rsid w:val="00673974"/>
    <w:rsid w:val="00673C95"/>
    <w:rsid w:val="006748C1"/>
    <w:rsid w:val="00674A30"/>
    <w:rsid w:val="00675CF5"/>
    <w:rsid w:val="00675ED1"/>
    <w:rsid w:val="00677071"/>
    <w:rsid w:val="00677468"/>
    <w:rsid w:val="006803FF"/>
    <w:rsid w:val="006805B7"/>
    <w:rsid w:val="0068209C"/>
    <w:rsid w:val="00682463"/>
    <w:rsid w:val="0068251B"/>
    <w:rsid w:val="00683978"/>
    <w:rsid w:val="00684737"/>
    <w:rsid w:val="00684F7F"/>
    <w:rsid w:val="00685510"/>
    <w:rsid w:val="0068562E"/>
    <w:rsid w:val="00685C1A"/>
    <w:rsid w:val="00685EA3"/>
    <w:rsid w:val="00686306"/>
    <w:rsid w:val="0068744C"/>
    <w:rsid w:val="006900AC"/>
    <w:rsid w:val="006900CF"/>
    <w:rsid w:val="00690DAA"/>
    <w:rsid w:val="0069186A"/>
    <w:rsid w:val="00691E11"/>
    <w:rsid w:val="006922A7"/>
    <w:rsid w:val="0069231D"/>
    <w:rsid w:val="0069383A"/>
    <w:rsid w:val="00694C9D"/>
    <w:rsid w:val="006950FC"/>
    <w:rsid w:val="0069514E"/>
    <w:rsid w:val="006951B1"/>
    <w:rsid w:val="00695A96"/>
    <w:rsid w:val="00695BAD"/>
    <w:rsid w:val="006960E5"/>
    <w:rsid w:val="00697732"/>
    <w:rsid w:val="006A01C2"/>
    <w:rsid w:val="006A0D61"/>
    <w:rsid w:val="006A1218"/>
    <w:rsid w:val="006A13AA"/>
    <w:rsid w:val="006A1733"/>
    <w:rsid w:val="006A1975"/>
    <w:rsid w:val="006A2F2B"/>
    <w:rsid w:val="006A37E7"/>
    <w:rsid w:val="006A46E3"/>
    <w:rsid w:val="006A50E6"/>
    <w:rsid w:val="006A539D"/>
    <w:rsid w:val="006A5DDA"/>
    <w:rsid w:val="006A62CF"/>
    <w:rsid w:val="006A66E8"/>
    <w:rsid w:val="006A6C8A"/>
    <w:rsid w:val="006A7511"/>
    <w:rsid w:val="006A789F"/>
    <w:rsid w:val="006A79CE"/>
    <w:rsid w:val="006B026C"/>
    <w:rsid w:val="006B0813"/>
    <w:rsid w:val="006B27F1"/>
    <w:rsid w:val="006B3973"/>
    <w:rsid w:val="006B4ADE"/>
    <w:rsid w:val="006B51D0"/>
    <w:rsid w:val="006B5A42"/>
    <w:rsid w:val="006B63BF"/>
    <w:rsid w:val="006B7704"/>
    <w:rsid w:val="006B7CA4"/>
    <w:rsid w:val="006C0F30"/>
    <w:rsid w:val="006C160F"/>
    <w:rsid w:val="006C3EDF"/>
    <w:rsid w:val="006C42A7"/>
    <w:rsid w:val="006C5B01"/>
    <w:rsid w:val="006C6F76"/>
    <w:rsid w:val="006C7666"/>
    <w:rsid w:val="006D0998"/>
    <w:rsid w:val="006D1A52"/>
    <w:rsid w:val="006D443D"/>
    <w:rsid w:val="006D481D"/>
    <w:rsid w:val="006D6AF0"/>
    <w:rsid w:val="006D7008"/>
    <w:rsid w:val="006D7BA1"/>
    <w:rsid w:val="006D7CBF"/>
    <w:rsid w:val="006E041F"/>
    <w:rsid w:val="006E0426"/>
    <w:rsid w:val="006E0789"/>
    <w:rsid w:val="006E10A7"/>
    <w:rsid w:val="006E11F8"/>
    <w:rsid w:val="006E1485"/>
    <w:rsid w:val="006E5DE3"/>
    <w:rsid w:val="006E5E40"/>
    <w:rsid w:val="006E6116"/>
    <w:rsid w:val="006E6E89"/>
    <w:rsid w:val="006F032F"/>
    <w:rsid w:val="006F39E5"/>
    <w:rsid w:val="006F4FB3"/>
    <w:rsid w:val="006F5384"/>
    <w:rsid w:val="006F5820"/>
    <w:rsid w:val="006F65E7"/>
    <w:rsid w:val="006F7544"/>
    <w:rsid w:val="00700868"/>
    <w:rsid w:val="007009A0"/>
    <w:rsid w:val="00700EFB"/>
    <w:rsid w:val="0070101F"/>
    <w:rsid w:val="0070178A"/>
    <w:rsid w:val="0070219C"/>
    <w:rsid w:val="0070337B"/>
    <w:rsid w:val="00704B9A"/>
    <w:rsid w:val="00704D5C"/>
    <w:rsid w:val="007055C6"/>
    <w:rsid w:val="00706907"/>
    <w:rsid w:val="00706B51"/>
    <w:rsid w:val="00707756"/>
    <w:rsid w:val="00707C40"/>
    <w:rsid w:val="007112A0"/>
    <w:rsid w:val="00711B5A"/>
    <w:rsid w:val="0071264F"/>
    <w:rsid w:val="007126CA"/>
    <w:rsid w:val="00714DF4"/>
    <w:rsid w:val="00715799"/>
    <w:rsid w:val="00716F78"/>
    <w:rsid w:val="00717302"/>
    <w:rsid w:val="00717523"/>
    <w:rsid w:val="00720BAE"/>
    <w:rsid w:val="00721207"/>
    <w:rsid w:val="0072186E"/>
    <w:rsid w:val="007229DF"/>
    <w:rsid w:val="0072300A"/>
    <w:rsid w:val="00723E2C"/>
    <w:rsid w:val="00726809"/>
    <w:rsid w:val="00726A03"/>
    <w:rsid w:val="00726EC2"/>
    <w:rsid w:val="00727572"/>
    <w:rsid w:val="007318DD"/>
    <w:rsid w:val="00731B55"/>
    <w:rsid w:val="0073216C"/>
    <w:rsid w:val="007322E1"/>
    <w:rsid w:val="00733450"/>
    <w:rsid w:val="0073434F"/>
    <w:rsid w:val="00737294"/>
    <w:rsid w:val="00741187"/>
    <w:rsid w:val="007433A4"/>
    <w:rsid w:val="0074361B"/>
    <w:rsid w:val="007438F3"/>
    <w:rsid w:val="007439BD"/>
    <w:rsid w:val="00743B6A"/>
    <w:rsid w:val="00743E68"/>
    <w:rsid w:val="007443C0"/>
    <w:rsid w:val="0074529A"/>
    <w:rsid w:val="007455E4"/>
    <w:rsid w:val="00745AC3"/>
    <w:rsid w:val="00745EF4"/>
    <w:rsid w:val="00747683"/>
    <w:rsid w:val="00747F4C"/>
    <w:rsid w:val="00751A27"/>
    <w:rsid w:val="00751DF5"/>
    <w:rsid w:val="00752B9C"/>
    <w:rsid w:val="0075330A"/>
    <w:rsid w:val="007535C8"/>
    <w:rsid w:val="0075487F"/>
    <w:rsid w:val="00754ACA"/>
    <w:rsid w:val="00756529"/>
    <w:rsid w:val="00757591"/>
    <w:rsid w:val="0076031F"/>
    <w:rsid w:val="00760596"/>
    <w:rsid w:val="00760F00"/>
    <w:rsid w:val="00761499"/>
    <w:rsid w:val="00761627"/>
    <w:rsid w:val="007620CE"/>
    <w:rsid w:val="00762128"/>
    <w:rsid w:val="00762615"/>
    <w:rsid w:val="007638E6"/>
    <w:rsid w:val="00763EF8"/>
    <w:rsid w:val="00764FAB"/>
    <w:rsid w:val="0076578F"/>
    <w:rsid w:val="00765CBB"/>
    <w:rsid w:val="00766396"/>
    <w:rsid w:val="00766EBB"/>
    <w:rsid w:val="00767C29"/>
    <w:rsid w:val="00770E1D"/>
    <w:rsid w:val="0077108E"/>
    <w:rsid w:val="007710DA"/>
    <w:rsid w:val="00772011"/>
    <w:rsid w:val="007722A6"/>
    <w:rsid w:val="007726C5"/>
    <w:rsid w:val="00772AC2"/>
    <w:rsid w:val="00772AEB"/>
    <w:rsid w:val="007738B5"/>
    <w:rsid w:val="00774139"/>
    <w:rsid w:val="00774EBD"/>
    <w:rsid w:val="00777104"/>
    <w:rsid w:val="007775B3"/>
    <w:rsid w:val="00777687"/>
    <w:rsid w:val="007776C2"/>
    <w:rsid w:val="00777855"/>
    <w:rsid w:val="00780844"/>
    <w:rsid w:val="00780D44"/>
    <w:rsid w:val="00780F98"/>
    <w:rsid w:val="0078266C"/>
    <w:rsid w:val="00783FD5"/>
    <w:rsid w:val="00784DE0"/>
    <w:rsid w:val="00785C4E"/>
    <w:rsid w:val="00787669"/>
    <w:rsid w:val="00787956"/>
    <w:rsid w:val="00787B65"/>
    <w:rsid w:val="0079032A"/>
    <w:rsid w:val="00791297"/>
    <w:rsid w:val="0079161A"/>
    <w:rsid w:val="00791B00"/>
    <w:rsid w:val="00792356"/>
    <w:rsid w:val="007923EE"/>
    <w:rsid w:val="00792D7A"/>
    <w:rsid w:val="007932E5"/>
    <w:rsid w:val="00793EB4"/>
    <w:rsid w:val="00796120"/>
    <w:rsid w:val="007962F6"/>
    <w:rsid w:val="007971E1"/>
    <w:rsid w:val="007A27A5"/>
    <w:rsid w:val="007A291F"/>
    <w:rsid w:val="007A32ED"/>
    <w:rsid w:val="007A4333"/>
    <w:rsid w:val="007A5D0F"/>
    <w:rsid w:val="007A6B4F"/>
    <w:rsid w:val="007A788E"/>
    <w:rsid w:val="007B198E"/>
    <w:rsid w:val="007B207F"/>
    <w:rsid w:val="007B2AA7"/>
    <w:rsid w:val="007B716B"/>
    <w:rsid w:val="007B7492"/>
    <w:rsid w:val="007B7FF2"/>
    <w:rsid w:val="007C034D"/>
    <w:rsid w:val="007C0751"/>
    <w:rsid w:val="007C34E2"/>
    <w:rsid w:val="007C42F0"/>
    <w:rsid w:val="007C4793"/>
    <w:rsid w:val="007C47CD"/>
    <w:rsid w:val="007C6C2D"/>
    <w:rsid w:val="007C7760"/>
    <w:rsid w:val="007D12E5"/>
    <w:rsid w:val="007D1B05"/>
    <w:rsid w:val="007D53CD"/>
    <w:rsid w:val="007D643F"/>
    <w:rsid w:val="007D64EE"/>
    <w:rsid w:val="007D6E16"/>
    <w:rsid w:val="007E0274"/>
    <w:rsid w:val="007E08BF"/>
    <w:rsid w:val="007E0E6E"/>
    <w:rsid w:val="007E1DB7"/>
    <w:rsid w:val="007E2411"/>
    <w:rsid w:val="007E277C"/>
    <w:rsid w:val="007E29D7"/>
    <w:rsid w:val="007E3416"/>
    <w:rsid w:val="007E36D2"/>
    <w:rsid w:val="007E3D54"/>
    <w:rsid w:val="007E5CAB"/>
    <w:rsid w:val="007E61BD"/>
    <w:rsid w:val="007E707E"/>
    <w:rsid w:val="007E79AE"/>
    <w:rsid w:val="007F078D"/>
    <w:rsid w:val="007F29DA"/>
    <w:rsid w:val="007F3902"/>
    <w:rsid w:val="007F39CD"/>
    <w:rsid w:val="007F53D2"/>
    <w:rsid w:val="007F53E3"/>
    <w:rsid w:val="007F5C0C"/>
    <w:rsid w:val="007F75DC"/>
    <w:rsid w:val="007F7806"/>
    <w:rsid w:val="00800E97"/>
    <w:rsid w:val="00801340"/>
    <w:rsid w:val="008014EE"/>
    <w:rsid w:val="0080159E"/>
    <w:rsid w:val="008015B0"/>
    <w:rsid w:val="008025BC"/>
    <w:rsid w:val="00802A7D"/>
    <w:rsid w:val="00804F54"/>
    <w:rsid w:val="00805416"/>
    <w:rsid w:val="00805584"/>
    <w:rsid w:val="008105DC"/>
    <w:rsid w:val="00810A6C"/>
    <w:rsid w:val="00810BBB"/>
    <w:rsid w:val="00810FA1"/>
    <w:rsid w:val="00813A02"/>
    <w:rsid w:val="00816546"/>
    <w:rsid w:val="0081684D"/>
    <w:rsid w:val="00817F2A"/>
    <w:rsid w:val="00824133"/>
    <w:rsid w:val="008242CA"/>
    <w:rsid w:val="00825E2B"/>
    <w:rsid w:val="0082650B"/>
    <w:rsid w:val="00827BE5"/>
    <w:rsid w:val="00834ED0"/>
    <w:rsid w:val="008357B7"/>
    <w:rsid w:val="00836C42"/>
    <w:rsid w:val="00837851"/>
    <w:rsid w:val="0084225F"/>
    <w:rsid w:val="00842BA0"/>
    <w:rsid w:val="00842FDA"/>
    <w:rsid w:val="00843B76"/>
    <w:rsid w:val="008456F1"/>
    <w:rsid w:val="008457F5"/>
    <w:rsid w:val="008460AB"/>
    <w:rsid w:val="00846DD7"/>
    <w:rsid w:val="008475BA"/>
    <w:rsid w:val="008513CD"/>
    <w:rsid w:val="00851C83"/>
    <w:rsid w:val="0085218C"/>
    <w:rsid w:val="0085298B"/>
    <w:rsid w:val="00853132"/>
    <w:rsid w:val="008536B4"/>
    <w:rsid w:val="0085527A"/>
    <w:rsid w:val="00855B02"/>
    <w:rsid w:val="0085615E"/>
    <w:rsid w:val="00856327"/>
    <w:rsid w:val="0085652E"/>
    <w:rsid w:val="00860A66"/>
    <w:rsid w:val="00861BDB"/>
    <w:rsid w:val="00863667"/>
    <w:rsid w:val="00863BB7"/>
    <w:rsid w:val="008663FD"/>
    <w:rsid w:val="008667A5"/>
    <w:rsid w:val="00867700"/>
    <w:rsid w:val="00867877"/>
    <w:rsid w:val="00867A9E"/>
    <w:rsid w:val="00867BB0"/>
    <w:rsid w:val="00870BB4"/>
    <w:rsid w:val="00870C82"/>
    <w:rsid w:val="00871672"/>
    <w:rsid w:val="00872EFA"/>
    <w:rsid w:val="00872F7D"/>
    <w:rsid w:val="00873013"/>
    <w:rsid w:val="008734E8"/>
    <w:rsid w:val="0087363D"/>
    <w:rsid w:val="00875545"/>
    <w:rsid w:val="008759A6"/>
    <w:rsid w:val="00875BEC"/>
    <w:rsid w:val="00875E97"/>
    <w:rsid w:val="00876FA4"/>
    <w:rsid w:val="008772F8"/>
    <w:rsid w:val="0087745A"/>
    <w:rsid w:val="008805EC"/>
    <w:rsid w:val="008808F6"/>
    <w:rsid w:val="00881013"/>
    <w:rsid w:val="00882955"/>
    <w:rsid w:val="00882965"/>
    <w:rsid w:val="00883181"/>
    <w:rsid w:val="0088491F"/>
    <w:rsid w:val="00884DAD"/>
    <w:rsid w:val="00885909"/>
    <w:rsid w:val="00885A5F"/>
    <w:rsid w:val="00885C8B"/>
    <w:rsid w:val="008861CC"/>
    <w:rsid w:val="0088791B"/>
    <w:rsid w:val="00890AC9"/>
    <w:rsid w:val="008917C6"/>
    <w:rsid w:val="00891D93"/>
    <w:rsid w:val="0089234B"/>
    <w:rsid w:val="008935F0"/>
    <w:rsid w:val="00893808"/>
    <w:rsid w:val="00894383"/>
    <w:rsid w:val="00894503"/>
    <w:rsid w:val="0089582C"/>
    <w:rsid w:val="008959B6"/>
    <w:rsid w:val="008A1F51"/>
    <w:rsid w:val="008A2A53"/>
    <w:rsid w:val="008A306B"/>
    <w:rsid w:val="008A31AA"/>
    <w:rsid w:val="008A4010"/>
    <w:rsid w:val="008A426E"/>
    <w:rsid w:val="008A5475"/>
    <w:rsid w:val="008A625C"/>
    <w:rsid w:val="008A628C"/>
    <w:rsid w:val="008A6849"/>
    <w:rsid w:val="008A789E"/>
    <w:rsid w:val="008A7984"/>
    <w:rsid w:val="008A7E6E"/>
    <w:rsid w:val="008B0CE5"/>
    <w:rsid w:val="008B1437"/>
    <w:rsid w:val="008B1A72"/>
    <w:rsid w:val="008B375C"/>
    <w:rsid w:val="008B3E7D"/>
    <w:rsid w:val="008B470E"/>
    <w:rsid w:val="008B6C4E"/>
    <w:rsid w:val="008B7AA0"/>
    <w:rsid w:val="008B7E05"/>
    <w:rsid w:val="008C02AF"/>
    <w:rsid w:val="008C0F1A"/>
    <w:rsid w:val="008C1705"/>
    <w:rsid w:val="008C1D55"/>
    <w:rsid w:val="008C1E0C"/>
    <w:rsid w:val="008C220B"/>
    <w:rsid w:val="008C267C"/>
    <w:rsid w:val="008C2CDB"/>
    <w:rsid w:val="008C31B9"/>
    <w:rsid w:val="008C3ED2"/>
    <w:rsid w:val="008C50D3"/>
    <w:rsid w:val="008C511B"/>
    <w:rsid w:val="008C6038"/>
    <w:rsid w:val="008C62B6"/>
    <w:rsid w:val="008C653C"/>
    <w:rsid w:val="008C705E"/>
    <w:rsid w:val="008C726F"/>
    <w:rsid w:val="008D067A"/>
    <w:rsid w:val="008D0C5E"/>
    <w:rsid w:val="008D172A"/>
    <w:rsid w:val="008D3483"/>
    <w:rsid w:val="008D392A"/>
    <w:rsid w:val="008D3D51"/>
    <w:rsid w:val="008D4AD0"/>
    <w:rsid w:val="008D5470"/>
    <w:rsid w:val="008D5578"/>
    <w:rsid w:val="008D58E6"/>
    <w:rsid w:val="008D5D0E"/>
    <w:rsid w:val="008E124C"/>
    <w:rsid w:val="008E2852"/>
    <w:rsid w:val="008E2CFA"/>
    <w:rsid w:val="008E415C"/>
    <w:rsid w:val="008E509A"/>
    <w:rsid w:val="008E5D32"/>
    <w:rsid w:val="008E6081"/>
    <w:rsid w:val="008E7011"/>
    <w:rsid w:val="008E726B"/>
    <w:rsid w:val="008E745C"/>
    <w:rsid w:val="008F0CA6"/>
    <w:rsid w:val="008F3A47"/>
    <w:rsid w:val="008F4253"/>
    <w:rsid w:val="008F45B5"/>
    <w:rsid w:val="008F469E"/>
    <w:rsid w:val="008F6705"/>
    <w:rsid w:val="008F670A"/>
    <w:rsid w:val="008F7EF6"/>
    <w:rsid w:val="009015DB"/>
    <w:rsid w:val="00901B17"/>
    <w:rsid w:val="00901BC6"/>
    <w:rsid w:val="00902041"/>
    <w:rsid w:val="0090275F"/>
    <w:rsid w:val="0090338E"/>
    <w:rsid w:val="0090473B"/>
    <w:rsid w:val="00904F0E"/>
    <w:rsid w:val="00906209"/>
    <w:rsid w:val="009069A3"/>
    <w:rsid w:val="009077B5"/>
    <w:rsid w:val="00911C19"/>
    <w:rsid w:val="00913341"/>
    <w:rsid w:val="00914839"/>
    <w:rsid w:val="009156D6"/>
    <w:rsid w:val="00915B61"/>
    <w:rsid w:val="009160EA"/>
    <w:rsid w:val="00916B65"/>
    <w:rsid w:val="00916BEA"/>
    <w:rsid w:val="0091785D"/>
    <w:rsid w:val="00917C63"/>
    <w:rsid w:val="00920683"/>
    <w:rsid w:val="00920E18"/>
    <w:rsid w:val="00921004"/>
    <w:rsid w:val="0092104C"/>
    <w:rsid w:val="0092123D"/>
    <w:rsid w:val="0092160A"/>
    <w:rsid w:val="00924D42"/>
    <w:rsid w:val="0092575C"/>
    <w:rsid w:val="009264F3"/>
    <w:rsid w:val="00927099"/>
    <w:rsid w:val="00927728"/>
    <w:rsid w:val="009300B0"/>
    <w:rsid w:val="00930927"/>
    <w:rsid w:val="00932B50"/>
    <w:rsid w:val="00933A7A"/>
    <w:rsid w:val="00933BF4"/>
    <w:rsid w:val="00933E15"/>
    <w:rsid w:val="009341EE"/>
    <w:rsid w:val="0093434B"/>
    <w:rsid w:val="00935B16"/>
    <w:rsid w:val="00935E87"/>
    <w:rsid w:val="00937CEF"/>
    <w:rsid w:val="00937E5D"/>
    <w:rsid w:val="00941B59"/>
    <w:rsid w:val="0094215D"/>
    <w:rsid w:val="00942885"/>
    <w:rsid w:val="00942978"/>
    <w:rsid w:val="00942C9F"/>
    <w:rsid w:val="009436A1"/>
    <w:rsid w:val="00943ECB"/>
    <w:rsid w:val="00943ED6"/>
    <w:rsid w:val="00945618"/>
    <w:rsid w:val="00946363"/>
    <w:rsid w:val="00946C1C"/>
    <w:rsid w:val="009472E6"/>
    <w:rsid w:val="00947A25"/>
    <w:rsid w:val="00950D6D"/>
    <w:rsid w:val="009511A2"/>
    <w:rsid w:val="00951D38"/>
    <w:rsid w:val="0095264F"/>
    <w:rsid w:val="00952B66"/>
    <w:rsid w:val="00954961"/>
    <w:rsid w:val="00956AA9"/>
    <w:rsid w:val="00956CEF"/>
    <w:rsid w:val="00956FA2"/>
    <w:rsid w:val="0095741F"/>
    <w:rsid w:val="00957808"/>
    <w:rsid w:val="0095789E"/>
    <w:rsid w:val="0096015F"/>
    <w:rsid w:val="009601AC"/>
    <w:rsid w:val="00960E33"/>
    <w:rsid w:val="0096342A"/>
    <w:rsid w:val="00964CA3"/>
    <w:rsid w:val="0096693C"/>
    <w:rsid w:val="00970628"/>
    <w:rsid w:val="00970BFD"/>
    <w:rsid w:val="00970EC2"/>
    <w:rsid w:val="009718C1"/>
    <w:rsid w:val="00971A3C"/>
    <w:rsid w:val="00971C15"/>
    <w:rsid w:val="00972189"/>
    <w:rsid w:val="00972864"/>
    <w:rsid w:val="00973F78"/>
    <w:rsid w:val="009742A7"/>
    <w:rsid w:val="009755D1"/>
    <w:rsid w:val="009758A0"/>
    <w:rsid w:val="00975C7C"/>
    <w:rsid w:val="00975F3E"/>
    <w:rsid w:val="00976733"/>
    <w:rsid w:val="00976AC5"/>
    <w:rsid w:val="00976BEF"/>
    <w:rsid w:val="00977160"/>
    <w:rsid w:val="009773ED"/>
    <w:rsid w:val="009779CC"/>
    <w:rsid w:val="00980997"/>
    <w:rsid w:val="00981263"/>
    <w:rsid w:val="009812D4"/>
    <w:rsid w:val="00981ADC"/>
    <w:rsid w:val="00982082"/>
    <w:rsid w:val="00982A4A"/>
    <w:rsid w:val="00984372"/>
    <w:rsid w:val="0098486E"/>
    <w:rsid w:val="00985647"/>
    <w:rsid w:val="00986A64"/>
    <w:rsid w:val="00990BF5"/>
    <w:rsid w:val="00992927"/>
    <w:rsid w:val="00992F63"/>
    <w:rsid w:val="0099387F"/>
    <w:rsid w:val="00995F5C"/>
    <w:rsid w:val="00996B21"/>
    <w:rsid w:val="009A0012"/>
    <w:rsid w:val="009A0DA4"/>
    <w:rsid w:val="009A1A7E"/>
    <w:rsid w:val="009A339F"/>
    <w:rsid w:val="009A4D03"/>
    <w:rsid w:val="009A55F0"/>
    <w:rsid w:val="009A607F"/>
    <w:rsid w:val="009A6155"/>
    <w:rsid w:val="009A69D3"/>
    <w:rsid w:val="009B1941"/>
    <w:rsid w:val="009B1954"/>
    <w:rsid w:val="009B1FB9"/>
    <w:rsid w:val="009B2D2A"/>
    <w:rsid w:val="009B2EC7"/>
    <w:rsid w:val="009B4779"/>
    <w:rsid w:val="009B613A"/>
    <w:rsid w:val="009B7037"/>
    <w:rsid w:val="009B78B6"/>
    <w:rsid w:val="009B7D55"/>
    <w:rsid w:val="009C05FB"/>
    <w:rsid w:val="009C0BDD"/>
    <w:rsid w:val="009C0BF0"/>
    <w:rsid w:val="009C1C7D"/>
    <w:rsid w:val="009C26D1"/>
    <w:rsid w:val="009C3174"/>
    <w:rsid w:val="009C3A62"/>
    <w:rsid w:val="009C4287"/>
    <w:rsid w:val="009D6D29"/>
    <w:rsid w:val="009E0E40"/>
    <w:rsid w:val="009E11C1"/>
    <w:rsid w:val="009E12F0"/>
    <w:rsid w:val="009E1F7E"/>
    <w:rsid w:val="009E1FC3"/>
    <w:rsid w:val="009E2EDE"/>
    <w:rsid w:val="009E3A37"/>
    <w:rsid w:val="009E40D6"/>
    <w:rsid w:val="009E44DB"/>
    <w:rsid w:val="009E4713"/>
    <w:rsid w:val="009E47F9"/>
    <w:rsid w:val="009E4E4B"/>
    <w:rsid w:val="009E4E7C"/>
    <w:rsid w:val="009E7057"/>
    <w:rsid w:val="009E79D2"/>
    <w:rsid w:val="009E7B47"/>
    <w:rsid w:val="009F35B3"/>
    <w:rsid w:val="009F3745"/>
    <w:rsid w:val="009F41A7"/>
    <w:rsid w:val="009F62EF"/>
    <w:rsid w:val="009F68D4"/>
    <w:rsid w:val="009F6B4E"/>
    <w:rsid w:val="009F7202"/>
    <w:rsid w:val="009F7D2C"/>
    <w:rsid w:val="009F7D4C"/>
    <w:rsid w:val="00A0086D"/>
    <w:rsid w:val="00A01370"/>
    <w:rsid w:val="00A02269"/>
    <w:rsid w:val="00A02A47"/>
    <w:rsid w:val="00A02EEC"/>
    <w:rsid w:val="00A03387"/>
    <w:rsid w:val="00A0377C"/>
    <w:rsid w:val="00A03B49"/>
    <w:rsid w:val="00A03E45"/>
    <w:rsid w:val="00A064F7"/>
    <w:rsid w:val="00A0682B"/>
    <w:rsid w:val="00A07AA0"/>
    <w:rsid w:val="00A106F7"/>
    <w:rsid w:val="00A10B2D"/>
    <w:rsid w:val="00A10E7D"/>
    <w:rsid w:val="00A11ACC"/>
    <w:rsid w:val="00A12423"/>
    <w:rsid w:val="00A1259C"/>
    <w:rsid w:val="00A1293F"/>
    <w:rsid w:val="00A136C1"/>
    <w:rsid w:val="00A1502D"/>
    <w:rsid w:val="00A1605B"/>
    <w:rsid w:val="00A16061"/>
    <w:rsid w:val="00A162B4"/>
    <w:rsid w:val="00A16664"/>
    <w:rsid w:val="00A167CB"/>
    <w:rsid w:val="00A16AC6"/>
    <w:rsid w:val="00A17790"/>
    <w:rsid w:val="00A17B92"/>
    <w:rsid w:val="00A17C90"/>
    <w:rsid w:val="00A20B42"/>
    <w:rsid w:val="00A237E6"/>
    <w:rsid w:val="00A24849"/>
    <w:rsid w:val="00A24A56"/>
    <w:rsid w:val="00A304A2"/>
    <w:rsid w:val="00A3161E"/>
    <w:rsid w:val="00A320BD"/>
    <w:rsid w:val="00A324ED"/>
    <w:rsid w:val="00A33D13"/>
    <w:rsid w:val="00A355AA"/>
    <w:rsid w:val="00A36247"/>
    <w:rsid w:val="00A36560"/>
    <w:rsid w:val="00A3754A"/>
    <w:rsid w:val="00A37B7C"/>
    <w:rsid w:val="00A4080A"/>
    <w:rsid w:val="00A412D5"/>
    <w:rsid w:val="00A4183F"/>
    <w:rsid w:val="00A41E40"/>
    <w:rsid w:val="00A4240F"/>
    <w:rsid w:val="00A43B47"/>
    <w:rsid w:val="00A44F84"/>
    <w:rsid w:val="00A45632"/>
    <w:rsid w:val="00A46E63"/>
    <w:rsid w:val="00A47AF9"/>
    <w:rsid w:val="00A47C12"/>
    <w:rsid w:val="00A50D81"/>
    <w:rsid w:val="00A5111F"/>
    <w:rsid w:val="00A5268E"/>
    <w:rsid w:val="00A530E4"/>
    <w:rsid w:val="00A538A4"/>
    <w:rsid w:val="00A54F4A"/>
    <w:rsid w:val="00A558EE"/>
    <w:rsid w:val="00A561A7"/>
    <w:rsid w:val="00A56D57"/>
    <w:rsid w:val="00A579D3"/>
    <w:rsid w:val="00A57A19"/>
    <w:rsid w:val="00A606B8"/>
    <w:rsid w:val="00A614B1"/>
    <w:rsid w:val="00A61707"/>
    <w:rsid w:val="00A61FDB"/>
    <w:rsid w:val="00A62AFA"/>
    <w:rsid w:val="00A63783"/>
    <w:rsid w:val="00A63CFE"/>
    <w:rsid w:val="00A63E37"/>
    <w:rsid w:val="00A64EA1"/>
    <w:rsid w:val="00A6549C"/>
    <w:rsid w:val="00A66936"/>
    <w:rsid w:val="00A6702C"/>
    <w:rsid w:val="00A6757D"/>
    <w:rsid w:val="00A67645"/>
    <w:rsid w:val="00A70360"/>
    <w:rsid w:val="00A70C17"/>
    <w:rsid w:val="00A719A2"/>
    <w:rsid w:val="00A720CF"/>
    <w:rsid w:val="00A72C7D"/>
    <w:rsid w:val="00A73F27"/>
    <w:rsid w:val="00A74581"/>
    <w:rsid w:val="00A74F01"/>
    <w:rsid w:val="00A76B18"/>
    <w:rsid w:val="00A76BC7"/>
    <w:rsid w:val="00A76F9B"/>
    <w:rsid w:val="00A77305"/>
    <w:rsid w:val="00A773D4"/>
    <w:rsid w:val="00A773EF"/>
    <w:rsid w:val="00A7785C"/>
    <w:rsid w:val="00A80017"/>
    <w:rsid w:val="00A804B6"/>
    <w:rsid w:val="00A80A34"/>
    <w:rsid w:val="00A80C97"/>
    <w:rsid w:val="00A817D4"/>
    <w:rsid w:val="00A81E02"/>
    <w:rsid w:val="00A825E9"/>
    <w:rsid w:val="00A82DAC"/>
    <w:rsid w:val="00A82F9C"/>
    <w:rsid w:val="00A83690"/>
    <w:rsid w:val="00A83793"/>
    <w:rsid w:val="00A837EE"/>
    <w:rsid w:val="00A83DCB"/>
    <w:rsid w:val="00A8604A"/>
    <w:rsid w:val="00A87806"/>
    <w:rsid w:val="00A87965"/>
    <w:rsid w:val="00A90DDD"/>
    <w:rsid w:val="00A91AF6"/>
    <w:rsid w:val="00A92DEE"/>
    <w:rsid w:val="00A92E37"/>
    <w:rsid w:val="00A937CB"/>
    <w:rsid w:val="00A939B3"/>
    <w:rsid w:val="00A94152"/>
    <w:rsid w:val="00A9451A"/>
    <w:rsid w:val="00A94F73"/>
    <w:rsid w:val="00A95A48"/>
    <w:rsid w:val="00A95C7F"/>
    <w:rsid w:val="00A9686C"/>
    <w:rsid w:val="00A96A82"/>
    <w:rsid w:val="00A96B2A"/>
    <w:rsid w:val="00A977C2"/>
    <w:rsid w:val="00A97C76"/>
    <w:rsid w:val="00AA0DCD"/>
    <w:rsid w:val="00AA1E2C"/>
    <w:rsid w:val="00AA35DF"/>
    <w:rsid w:val="00AA370D"/>
    <w:rsid w:val="00AA3E27"/>
    <w:rsid w:val="00AA49C7"/>
    <w:rsid w:val="00AA4F81"/>
    <w:rsid w:val="00AA50AC"/>
    <w:rsid w:val="00AA5464"/>
    <w:rsid w:val="00AA5526"/>
    <w:rsid w:val="00AA58ED"/>
    <w:rsid w:val="00AB04A6"/>
    <w:rsid w:val="00AB06BB"/>
    <w:rsid w:val="00AB1989"/>
    <w:rsid w:val="00AB20A9"/>
    <w:rsid w:val="00AB2390"/>
    <w:rsid w:val="00AB23FA"/>
    <w:rsid w:val="00AB36DB"/>
    <w:rsid w:val="00AB3C69"/>
    <w:rsid w:val="00AB430E"/>
    <w:rsid w:val="00AB6ADA"/>
    <w:rsid w:val="00AB793A"/>
    <w:rsid w:val="00AC018F"/>
    <w:rsid w:val="00AC07B3"/>
    <w:rsid w:val="00AC23DA"/>
    <w:rsid w:val="00AC38C1"/>
    <w:rsid w:val="00AC3E5F"/>
    <w:rsid w:val="00AC71C9"/>
    <w:rsid w:val="00AC7C2B"/>
    <w:rsid w:val="00AD0090"/>
    <w:rsid w:val="00AD018C"/>
    <w:rsid w:val="00AD1360"/>
    <w:rsid w:val="00AD1561"/>
    <w:rsid w:val="00AD18BB"/>
    <w:rsid w:val="00AD35CD"/>
    <w:rsid w:val="00AD3CCF"/>
    <w:rsid w:val="00AD47CC"/>
    <w:rsid w:val="00AD47E8"/>
    <w:rsid w:val="00AD59D4"/>
    <w:rsid w:val="00AD61F3"/>
    <w:rsid w:val="00AD66B3"/>
    <w:rsid w:val="00AD6FF4"/>
    <w:rsid w:val="00AD70A7"/>
    <w:rsid w:val="00AE0108"/>
    <w:rsid w:val="00AE0DDA"/>
    <w:rsid w:val="00AE35E1"/>
    <w:rsid w:val="00AE4F1C"/>
    <w:rsid w:val="00AE5029"/>
    <w:rsid w:val="00AE5A6E"/>
    <w:rsid w:val="00AE7172"/>
    <w:rsid w:val="00AF204D"/>
    <w:rsid w:val="00AF2117"/>
    <w:rsid w:val="00AF2577"/>
    <w:rsid w:val="00AF2898"/>
    <w:rsid w:val="00AF2CEF"/>
    <w:rsid w:val="00AF2F0F"/>
    <w:rsid w:val="00AF4121"/>
    <w:rsid w:val="00AF50E9"/>
    <w:rsid w:val="00AF5746"/>
    <w:rsid w:val="00AF5DEA"/>
    <w:rsid w:val="00AF6786"/>
    <w:rsid w:val="00AF6B3E"/>
    <w:rsid w:val="00AF77F5"/>
    <w:rsid w:val="00B0046A"/>
    <w:rsid w:val="00B0094E"/>
    <w:rsid w:val="00B00C3E"/>
    <w:rsid w:val="00B02167"/>
    <w:rsid w:val="00B029ED"/>
    <w:rsid w:val="00B036E9"/>
    <w:rsid w:val="00B03D2F"/>
    <w:rsid w:val="00B04778"/>
    <w:rsid w:val="00B048EF"/>
    <w:rsid w:val="00B05118"/>
    <w:rsid w:val="00B0530B"/>
    <w:rsid w:val="00B05704"/>
    <w:rsid w:val="00B059F2"/>
    <w:rsid w:val="00B05E63"/>
    <w:rsid w:val="00B07489"/>
    <w:rsid w:val="00B0792D"/>
    <w:rsid w:val="00B10C13"/>
    <w:rsid w:val="00B10F98"/>
    <w:rsid w:val="00B1454B"/>
    <w:rsid w:val="00B1468A"/>
    <w:rsid w:val="00B16D8F"/>
    <w:rsid w:val="00B16ED5"/>
    <w:rsid w:val="00B170F6"/>
    <w:rsid w:val="00B17774"/>
    <w:rsid w:val="00B17E2C"/>
    <w:rsid w:val="00B17E6A"/>
    <w:rsid w:val="00B22274"/>
    <w:rsid w:val="00B23105"/>
    <w:rsid w:val="00B242AD"/>
    <w:rsid w:val="00B243B4"/>
    <w:rsid w:val="00B24E66"/>
    <w:rsid w:val="00B25303"/>
    <w:rsid w:val="00B265B8"/>
    <w:rsid w:val="00B268D6"/>
    <w:rsid w:val="00B3099A"/>
    <w:rsid w:val="00B309DE"/>
    <w:rsid w:val="00B30B43"/>
    <w:rsid w:val="00B33212"/>
    <w:rsid w:val="00B3321C"/>
    <w:rsid w:val="00B33B0F"/>
    <w:rsid w:val="00B33FEE"/>
    <w:rsid w:val="00B3613C"/>
    <w:rsid w:val="00B3786D"/>
    <w:rsid w:val="00B4007A"/>
    <w:rsid w:val="00B413FF"/>
    <w:rsid w:val="00B42CF3"/>
    <w:rsid w:val="00B43048"/>
    <w:rsid w:val="00B434F9"/>
    <w:rsid w:val="00B43D23"/>
    <w:rsid w:val="00B44DEC"/>
    <w:rsid w:val="00B455AB"/>
    <w:rsid w:val="00B45E6E"/>
    <w:rsid w:val="00B46C91"/>
    <w:rsid w:val="00B46FB5"/>
    <w:rsid w:val="00B473BD"/>
    <w:rsid w:val="00B4763B"/>
    <w:rsid w:val="00B5080C"/>
    <w:rsid w:val="00B50A1D"/>
    <w:rsid w:val="00B511DC"/>
    <w:rsid w:val="00B51437"/>
    <w:rsid w:val="00B515CB"/>
    <w:rsid w:val="00B51CC4"/>
    <w:rsid w:val="00B51D61"/>
    <w:rsid w:val="00B53367"/>
    <w:rsid w:val="00B53C71"/>
    <w:rsid w:val="00B554C6"/>
    <w:rsid w:val="00B5565D"/>
    <w:rsid w:val="00B55ACF"/>
    <w:rsid w:val="00B55F29"/>
    <w:rsid w:val="00B5724F"/>
    <w:rsid w:val="00B601A1"/>
    <w:rsid w:val="00B61490"/>
    <w:rsid w:val="00B61C5A"/>
    <w:rsid w:val="00B6217A"/>
    <w:rsid w:val="00B636FA"/>
    <w:rsid w:val="00B63A2D"/>
    <w:rsid w:val="00B63FEC"/>
    <w:rsid w:val="00B64143"/>
    <w:rsid w:val="00B64B40"/>
    <w:rsid w:val="00B65CCB"/>
    <w:rsid w:val="00B65E66"/>
    <w:rsid w:val="00B6776C"/>
    <w:rsid w:val="00B70352"/>
    <w:rsid w:val="00B70C10"/>
    <w:rsid w:val="00B722B5"/>
    <w:rsid w:val="00B72863"/>
    <w:rsid w:val="00B734E1"/>
    <w:rsid w:val="00B73AFC"/>
    <w:rsid w:val="00B749B7"/>
    <w:rsid w:val="00B764D7"/>
    <w:rsid w:val="00B77F15"/>
    <w:rsid w:val="00B8041B"/>
    <w:rsid w:val="00B80D64"/>
    <w:rsid w:val="00B82CE3"/>
    <w:rsid w:val="00B82FB6"/>
    <w:rsid w:val="00B832D3"/>
    <w:rsid w:val="00B836B4"/>
    <w:rsid w:val="00B84A76"/>
    <w:rsid w:val="00B85F94"/>
    <w:rsid w:val="00B86303"/>
    <w:rsid w:val="00B86BF7"/>
    <w:rsid w:val="00B908C0"/>
    <w:rsid w:val="00B90D94"/>
    <w:rsid w:val="00B91540"/>
    <w:rsid w:val="00B91711"/>
    <w:rsid w:val="00B91DBE"/>
    <w:rsid w:val="00B93949"/>
    <w:rsid w:val="00B9423C"/>
    <w:rsid w:val="00B94A9F"/>
    <w:rsid w:val="00B94FE8"/>
    <w:rsid w:val="00B950D4"/>
    <w:rsid w:val="00B958A0"/>
    <w:rsid w:val="00B95AD6"/>
    <w:rsid w:val="00B95F37"/>
    <w:rsid w:val="00B96083"/>
    <w:rsid w:val="00B9613C"/>
    <w:rsid w:val="00B96A3E"/>
    <w:rsid w:val="00B972A5"/>
    <w:rsid w:val="00B97374"/>
    <w:rsid w:val="00B97965"/>
    <w:rsid w:val="00BA1487"/>
    <w:rsid w:val="00BA2159"/>
    <w:rsid w:val="00BA428D"/>
    <w:rsid w:val="00BA4499"/>
    <w:rsid w:val="00BA455B"/>
    <w:rsid w:val="00BA52EF"/>
    <w:rsid w:val="00BA547D"/>
    <w:rsid w:val="00BA5F3C"/>
    <w:rsid w:val="00BA6735"/>
    <w:rsid w:val="00BA7EA1"/>
    <w:rsid w:val="00BA7EEA"/>
    <w:rsid w:val="00BB21CF"/>
    <w:rsid w:val="00BB2DA3"/>
    <w:rsid w:val="00BB30C5"/>
    <w:rsid w:val="00BB3B6D"/>
    <w:rsid w:val="00BB57DA"/>
    <w:rsid w:val="00BB6422"/>
    <w:rsid w:val="00BB6FA2"/>
    <w:rsid w:val="00BB7375"/>
    <w:rsid w:val="00BB7504"/>
    <w:rsid w:val="00BB77EF"/>
    <w:rsid w:val="00BB7E16"/>
    <w:rsid w:val="00BB7E18"/>
    <w:rsid w:val="00BC17DA"/>
    <w:rsid w:val="00BC2050"/>
    <w:rsid w:val="00BC239A"/>
    <w:rsid w:val="00BC2BD0"/>
    <w:rsid w:val="00BC2C4A"/>
    <w:rsid w:val="00BC3BA4"/>
    <w:rsid w:val="00BC3CE6"/>
    <w:rsid w:val="00BC3E10"/>
    <w:rsid w:val="00BC3FC3"/>
    <w:rsid w:val="00BC5BE9"/>
    <w:rsid w:val="00BC70BE"/>
    <w:rsid w:val="00BC7EC6"/>
    <w:rsid w:val="00BD1403"/>
    <w:rsid w:val="00BD1590"/>
    <w:rsid w:val="00BD163B"/>
    <w:rsid w:val="00BD1E92"/>
    <w:rsid w:val="00BD513A"/>
    <w:rsid w:val="00BD6A95"/>
    <w:rsid w:val="00BD70BD"/>
    <w:rsid w:val="00BE03DC"/>
    <w:rsid w:val="00BE06E0"/>
    <w:rsid w:val="00BE13E2"/>
    <w:rsid w:val="00BE1A1A"/>
    <w:rsid w:val="00BE1F92"/>
    <w:rsid w:val="00BE470B"/>
    <w:rsid w:val="00BE4BAD"/>
    <w:rsid w:val="00BE5409"/>
    <w:rsid w:val="00BE5DC1"/>
    <w:rsid w:val="00BE630C"/>
    <w:rsid w:val="00BE6362"/>
    <w:rsid w:val="00BF0768"/>
    <w:rsid w:val="00BF220F"/>
    <w:rsid w:val="00BF2C2A"/>
    <w:rsid w:val="00BF2CA1"/>
    <w:rsid w:val="00BF3000"/>
    <w:rsid w:val="00BF3A1D"/>
    <w:rsid w:val="00BF5202"/>
    <w:rsid w:val="00BF533A"/>
    <w:rsid w:val="00BF53F8"/>
    <w:rsid w:val="00BF59C5"/>
    <w:rsid w:val="00BF665D"/>
    <w:rsid w:val="00BF775E"/>
    <w:rsid w:val="00C00DAA"/>
    <w:rsid w:val="00C01BF4"/>
    <w:rsid w:val="00C02386"/>
    <w:rsid w:val="00C0289A"/>
    <w:rsid w:val="00C03039"/>
    <w:rsid w:val="00C03AAA"/>
    <w:rsid w:val="00C04FB4"/>
    <w:rsid w:val="00C06563"/>
    <w:rsid w:val="00C065F1"/>
    <w:rsid w:val="00C07604"/>
    <w:rsid w:val="00C104DC"/>
    <w:rsid w:val="00C1089C"/>
    <w:rsid w:val="00C10C58"/>
    <w:rsid w:val="00C11A5A"/>
    <w:rsid w:val="00C125CA"/>
    <w:rsid w:val="00C140CA"/>
    <w:rsid w:val="00C161E2"/>
    <w:rsid w:val="00C161EC"/>
    <w:rsid w:val="00C16684"/>
    <w:rsid w:val="00C16A28"/>
    <w:rsid w:val="00C21763"/>
    <w:rsid w:val="00C217FB"/>
    <w:rsid w:val="00C21AA7"/>
    <w:rsid w:val="00C22746"/>
    <w:rsid w:val="00C22AB6"/>
    <w:rsid w:val="00C23124"/>
    <w:rsid w:val="00C2376F"/>
    <w:rsid w:val="00C23F57"/>
    <w:rsid w:val="00C24DBE"/>
    <w:rsid w:val="00C2560B"/>
    <w:rsid w:val="00C25B27"/>
    <w:rsid w:val="00C27213"/>
    <w:rsid w:val="00C275B3"/>
    <w:rsid w:val="00C3057E"/>
    <w:rsid w:val="00C323E1"/>
    <w:rsid w:val="00C3308C"/>
    <w:rsid w:val="00C33669"/>
    <w:rsid w:val="00C33C2D"/>
    <w:rsid w:val="00C34511"/>
    <w:rsid w:val="00C34CAA"/>
    <w:rsid w:val="00C355D4"/>
    <w:rsid w:val="00C35CD4"/>
    <w:rsid w:val="00C35FEF"/>
    <w:rsid w:val="00C3604E"/>
    <w:rsid w:val="00C36484"/>
    <w:rsid w:val="00C4036A"/>
    <w:rsid w:val="00C4200B"/>
    <w:rsid w:val="00C43F57"/>
    <w:rsid w:val="00C45072"/>
    <w:rsid w:val="00C45081"/>
    <w:rsid w:val="00C45901"/>
    <w:rsid w:val="00C45FAC"/>
    <w:rsid w:val="00C46B64"/>
    <w:rsid w:val="00C47900"/>
    <w:rsid w:val="00C47EFF"/>
    <w:rsid w:val="00C51097"/>
    <w:rsid w:val="00C5122A"/>
    <w:rsid w:val="00C51BF8"/>
    <w:rsid w:val="00C520D0"/>
    <w:rsid w:val="00C523B7"/>
    <w:rsid w:val="00C5346E"/>
    <w:rsid w:val="00C538F4"/>
    <w:rsid w:val="00C53F8E"/>
    <w:rsid w:val="00C5483D"/>
    <w:rsid w:val="00C56317"/>
    <w:rsid w:val="00C5784D"/>
    <w:rsid w:val="00C5788E"/>
    <w:rsid w:val="00C57DF9"/>
    <w:rsid w:val="00C607F2"/>
    <w:rsid w:val="00C60D5A"/>
    <w:rsid w:val="00C617BE"/>
    <w:rsid w:val="00C61EA4"/>
    <w:rsid w:val="00C64274"/>
    <w:rsid w:val="00C64FD2"/>
    <w:rsid w:val="00C657F5"/>
    <w:rsid w:val="00C665B2"/>
    <w:rsid w:val="00C66D1C"/>
    <w:rsid w:val="00C67AAF"/>
    <w:rsid w:val="00C67CCE"/>
    <w:rsid w:val="00C712F1"/>
    <w:rsid w:val="00C72075"/>
    <w:rsid w:val="00C7305E"/>
    <w:rsid w:val="00C733D1"/>
    <w:rsid w:val="00C74265"/>
    <w:rsid w:val="00C75A4F"/>
    <w:rsid w:val="00C76136"/>
    <w:rsid w:val="00C76D57"/>
    <w:rsid w:val="00C80ECD"/>
    <w:rsid w:val="00C81563"/>
    <w:rsid w:val="00C815C0"/>
    <w:rsid w:val="00C821A0"/>
    <w:rsid w:val="00C821F2"/>
    <w:rsid w:val="00C8283C"/>
    <w:rsid w:val="00C83628"/>
    <w:rsid w:val="00C84575"/>
    <w:rsid w:val="00C854EA"/>
    <w:rsid w:val="00C8566A"/>
    <w:rsid w:val="00C85B6B"/>
    <w:rsid w:val="00C85B83"/>
    <w:rsid w:val="00C874FC"/>
    <w:rsid w:val="00C87952"/>
    <w:rsid w:val="00C908A2"/>
    <w:rsid w:val="00C911E0"/>
    <w:rsid w:val="00C916BF"/>
    <w:rsid w:val="00C9204B"/>
    <w:rsid w:val="00C925D1"/>
    <w:rsid w:val="00C92DB7"/>
    <w:rsid w:val="00C92E7F"/>
    <w:rsid w:val="00C93139"/>
    <w:rsid w:val="00C93407"/>
    <w:rsid w:val="00C93FD4"/>
    <w:rsid w:val="00C95C40"/>
    <w:rsid w:val="00CA00CE"/>
    <w:rsid w:val="00CA03DF"/>
    <w:rsid w:val="00CA1F1B"/>
    <w:rsid w:val="00CA298F"/>
    <w:rsid w:val="00CA39C2"/>
    <w:rsid w:val="00CA3D0C"/>
    <w:rsid w:val="00CA4773"/>
    <w:rsid w:val="00CA5990"/>
    <w:rsid w:val="00CA61CA"/>
    <w:rsid w:val="00CA6434"/>
    <w:rsid w:val="00CA6849"/>
    <w:rsid w:val="00CB014A"/>
    <w:rsid w:val="00CB0454"/>
    <w:rsid w:val="00CB07CB"/>
    <w:rsid w:val="00CB1092"/>
    <w:rsid w:val="00CB42A7"/>
    <w:rsid w:val="00CB53B5"/>
    <w:rsid w:val="00CB56E8"/>
    <w:rsid w:val="00CB600D"/>
    <w:rsid w:val="00CB64D0"/>
    <w:rsid w:val="00CC06AD"/>
    <w:rsid w:val="00CC0C96"/>
    <w:rsid w:val="00CC0EB2"/>
    <w:rsid w:val="00CC25BB"/>
    <w:rsid w:val="00CC341E"/>
    <w:rsid w:val="00CC34E6"/>
    <w:rsid w:val="00CC3982"/>
    <w:rsid w:val="00CC3E33"/>
    <w:rsid w:val="00CC4C38"/>
    <w:rsid w:val="00CC4F7A"/>
    <w:rsid w:val="00CC632F"/>
    <w:rsid w:val="00CC633B"/>
    <w:rsid w:val="00CC70B2"/>
    <w:rsid w:val="00CD0C33"/>
    <w:rsid w:val="00CD22E0"/>
    <w:rsid w:val="00CD2B04"/>
    <w:rsid w:val="00CD2BBD"/>
    <w:rsid w:val="00CD34C8"/>
    <w:rsid w:val="00CD3981"/>
    <w:rsid w:val="00CD47DB"/>
    <w:rsid w:val="00CD4A4F"/>
    <w:rsid w:val="00CD4BD5"/>
    <w:rsid w:val="00CD5006"/>
    <w:rsid w:val="00CD5858"/>
    <w:rsid w:val="00CD69BA"/>
    <w:rsid w:val="00CD6A5F"/>
    <w:rsid w:val="00CD7282"/>
    <w:rsid w:val="00CD7EC3"/>
    <w:rsid w:val="00CE1368"/>
    <w:rsid w:val="00CE14B4"/>
    <w:rsid w:val="00CE18C6"/>
    <w:rsid w:val="00CE21D0"/>
    <w:rsid w:val="00CE34A8"/>
    <w:rsid w:val="00CE3C6A"/>
    <w:rsid w:val="00CE5257"/>
    <w:rsid w:val="00CE6AAD"/>
    <w:rsid w:val="00CF1426"/>
    <w:rsid w:val="00CF27E2"/>
    <w:rsid w:val="00CF3408"/>
    <w:rsid w:val="00CF37FE"/>
    <w:rsid w:val="00CF3EFD"/>
    <w:rsid w:val="00CF538E"/>
    <w:rsid w:val="00CF6000"/>
    <w:rsid w:val="00CF66CF"/>
    <w:rsid w:val="00CF7F58"/>
    <w:rsid w:val="00D00283"/>
    <w:rsid w:val="00D00878"/>
    <w:rsid w:val="00D0135A"/>
    <w:rsid w:val="00D017A5"/>
    <w:rsid w:val="00D01C0B"/>
    <w:rsid w:val="00D02EEA"/>
    <w:rsid w:val="00D035F2"/>
    <w:rsid w:val="00D03B63"/>
    <w:rsid w:val="00D04AE5"/>
    <w:rsid w:val="00D04BDF"/>
    <w:rsid w:val="00D04F73"/>
    <w:rsid w:val="00D0644C"/>
    <w:rsid w:val="00D07058"/>
    <w:rsid w:val="00D118F4"/>
    <w:rsid w:val="00D12A57"/>
    <w:rsid w:val="00D13DAF"/>
    <w:rsid w:val="00D142B4"/>
    <w:rsid w:val="00D1539E"/>
    <w:rsid w:val="00D156CC"/>
    <w:rsid w:val="00D15859"/>
    <w:rsid w:val="00D1664E"/>
    <w:rsid w:val="00D16D2A"/>
    <w:rsid w:val="00D16E9B"/>
    <w:rsid w:val="00D17262"/>
    <w:rsid w:val="00D179F5"/>
    <w:rsid w:val="00D206B5"/>
    <w:rsid w:val="00D21D45"/>
    <w:rsid w:val="00D22A25"/>
    <w:rsid w:val="00D2304A"/>
    <w:rsid w:val="00D23252"/>
    <w:rsid w:val="00D238C9"/>
    <w:rsid w:val="00D2466B"/>
    <w:rsid w:val="00D24B07"/>
    <w:rsid w:val="00D24CF8"/>
    <w:rsid w:val="00D25386"/>
    <w:rsid w:val="00D2557C"/>
    <w:rsid w:val="00D25697"/>
    <w:rsid w:val="00D25F86"/>
    <w:rsid w:val="00D26130"/>
    <w:rsid w:val="00D2712F"/>
    <w:rsid w:val="00D2731B"/>
    <w:rsid w:val="00D27CD6"/>
    <w:rsid w:val="00D27D7C"/>
    <w:rsid w:val="00D323E0"/>
    <w:rsid w:val="00D33543"/>
    <w:rsid w:val="00D36913"/>
    <w:rsid w:val="00D36DB8"/>
    <w:rsid w:val="00D376AB"/>
    <w:rsid w:val="00D37F1F"/>
    <w:rsid w:val="00D4006C"/>
    <w:rsid w:val="00D405E6"/>
    <w:rsid w:val="00D4116A"/>
    <w:rsid w:val="00D41549"/>
    <w:rsid w:val="00D41C74"/>
    <w:rsid w:val="00D43A8F"/>
    <w:rsid w:val="00D43B2D"/>
    <w:rsid w:val="00D44D80"/>
    <w:rsid w:val="00D45698"/>
    <w:rsid w:val="00D466D3"/>
    <w:rsid w:val="00D46F2F"/>
    <w:rsid w:val="00D47314"/>
    <w:rsid w:val="00D47330"/>
    <w:rsid w:val="00D47610"/>
    <w:rsid w:val="00D479F7"/>
    <w:rsid w:val="00D510BA"/>
    <w:rsid w:val="00D514FA"/>
    <w:rsid w:val="00D51C7F"/>
    <w:rsid w:val="00D525A0"/>
    <w:rsid w:val="00D547A8"/>
    <w:rsid w:val="00D555B8"/>
    <w:rsid w:val="00D556D9"/>
    <w:rsid w:val="00D57A5D"/>
    <w:rsid w:val="00D60019"/>
    <w:rsid w:val="00D61061"/>
    <w:rsid w:val="00D61799"/>
    <w:rsid w:val="00D6191B"/>
    <w:rsid w:val="00D6246A"/>
    <w:rsid w:val="00D62940"/>
    <w:rsid w:val="00D63743"/>
    <w:rsid w:val="00D641C6"/>
    <w:rsid w:val="00D64BCC"/>
    <w:rsid w:val="00D64CC1"/>
    <w:rsid w:val="00D6561C"/>
    <w:rsid w:val="00D662E6"/>
    <w:rsid w:val="00D666BE"/>
    <w:rsid w:val="00D67DB1"/>
    <w:rsid w:val="00D71D9B"/>
    <w:rsid w:val="00D72172"/>
    <w:rsid w:val="00D721D7"/>
    <w:rsid w:val="00D72352"/>
    <w:rsid w:val="00D72CC3"/>
    <w:rsid w:val="00D735FA"/>
    <w:rsid w:val="00D73874"/>
    <w:rsid w:val="00D73C80"/>
    <w:rsid w:val="00D73C9C"/>
    <w:rsid w:val="00D752CC"/>
    <w:rsid w:val="00D75A65"/>
    <w:rsid w:val="00D76453"/>
    <w:rsid w:val="00D76DE5"/>
    <w:rsid w:val="00D80A55"/>
    <w:rsid w:val="00D810DD"/>
    <w:rsid w:val="00D816B5"/>
    <w:rsid w:val="00D839DE"/>
    <w:rsid w:val="00D84389"/>
    <w:rsid w:val="00D8439E"/>
    <w:rsid w:val="00D853B6"/>
    <w:rsid w:val="00D8683E"/>
    <w:rsid w:val="00D868B8"/>
    <w:rsid w:val="00D87F4A"/>
    <w:rsid w:val="00D91A15"/>
    <w:rsid w:val="00D923DD"/>
    <w:rsid w:val="00D92C11"/>
    <w:rsid w:val="00D93EAC"/>
    <w:rsid w:val="00D94F2B"/>
    <w:rsid w:val="00D95BAF"/>
    <w:rsid w:val="00D9786A"/>
    <w:rsid w:val="00D978E8"/>
    <w:rsid w:val="00DA0428"/>
    <w:rsid w:val="00DA1CB2"/>
    <w:rsid w:val="00DA205D"/>
    <w:rsid w:val="00DA2F73"/>
    <w:rsid w:val="00DA42CE"/>
    <w:rsid w:val="00DA43C3"/>
    <w:rsid w:val="00DA5917"/>
    <w:rsid w:val="00DA617A"/>
    <w:rsid w:val="00DA728A"/>
    <w:rsid w:val="00DB1945"/>
    <w:rsid w:val="00DB19E9"/>
    <w:rsid w:val="00DB3842"/>
    <w:rsid w:val="00DB425E"/>
    <w:rsid w:val="00DB4349"/>
    <w:rsid w:val="00DB459D"/>
    <w:rsid w:val="00DB6CA3"/>
    <w:rsid w:val="00DB6E82"/>
    <w:rsid w:val="00DB6EC6"/>
    <w:rsid w:val="00DB700A"/>
    <w:rsid w:val="00DB7526"/>
    <w:rsid w:val="00DB7BA6"/>
    <w:rsid w:val="00DC1408"/>
    <w:rsid w:val="00DC20B4"/>
    <w:rsid w:val="00DC23C8"/>
    <w:rsid w:val="00DC2C0A"/>
    <w:rsid w:val="00DC2D12"/>
    <w:rsid w:val="00DC387D"/>
    <w:rsid w:val="00DC4274"/>
    <w:rsid w:val="00DC5F15"/>
    <w:rsid w:val="00DC6CE4"/>
    <w:rsid w:val="00DC6EBE"/>
    <w:rsid w:val="00DC7460"/>
    <w:rsid w:val="00DD0814"/>
    <w:rsid w:val="00DD35B5"/>
    <w:rsid w:val="00DD5E45"/>
    <w:rsid w:val="00DD736D"/>
    <w:rsid w:val="00DE01D0"/>
    <w:rsid w:val="00DE13D9"/>
    <w:rsid w:val="00DE21C7"/>
    <w:rsid w:val="00DE258F"/>
    <w:rsid w:val="00DE2887"/>
    <w:rsid w:val="00DE2F43"/>
    <w:rsid w:val="00DE3411"/>
    <w:rsid w:val="00DE4A4E"/>
    <w:rsid w:val="00DE4F6C"/>
    <w:rsid w:val="00DE5F7B"/>
    <w:rsid w:val="00DE6045"/>
    <w:rsid w:val="00DE641C"/>
    <w:rsid w:val="00DE64A7"/>
    <w:rsid w:val="00DE68C6"/>
    <w:rsid w:val="00DF00F4"/>
    <w:rsid w:val="00DF083C"/>
    <w:rsid w:val="00DF10E5"/>
    <w:rsid w:val="00DF4858"/>
    <w:rsid w:val="00DF4ADE"/>
    <w:rsid w:val="00DF62B1"/>
    <w:rsid w:val="00DF6840"/>
    <w:rsid w:val="00DF7238"/>
    <w:rsid w:val="00DF768C"/>
    <w:rsid w:val="00DF784D"/>
    <w:rsid w:val="00E00155"/>
    <w:rsid w:val="00E00520"/>
    <w:rsid w:val="00E008AB"/>
    <w:rsid w:val="00E009C3"/>
    <w:rsid w:val="00E00B3F"/>
    <w:rsid w:val="00E01E78"/>
    <w:rsid w:val="00E0216D"/>
    <w:rsid w:val="00E05740"/>
    <w:rsid w:val="00E0577D"/>
    <w:rsid w:val="00E057A3"/>
    <w:rsid w:val="00E05ABF"/>
    <w:rsid w:val="00E061CA"/>
    <w:rsid w:val="00E0776A"/>
    <w:rsid w:val="00E07C10"/>
    <w:rsid w:val="00E11940"/>
    <w:rsid w:val="00E12864"/>
    <w:rsid w:val="00E13B54"/>
    <w:rsid w:val="00E14073"/>
    <w:rsid w:val="00E16A1D"/>
    <w:rsid w:val="00E17A9A"/>
    <w:rsid w:val="00E2080D"/>
    <w:rsid w:val="00E20966"/>
    <w:rsid w:val="00E21180"/>
    <w:rsid w:val="00E21392"/>
    <w:rsid w:val="00E217D1"/>
    <w:rsid w:val="00E22236"/>
    <w:rsid w:val="00E22AD0"/>
    <w:rsid w:val="00E22D13"/>
    <w:rsid w:val="00E22EC1"/>
    <w:rsid w:val="00E233FA"/>
    <w:rsid w:val="00E235B1"/>
    <w:rsid w:val="00E260C0"/>
    <w:rsid w:val="00E278F0"/>
    <w:rsid w:val="00E3024F"/>
    <w:rsid w:val="00E3148B"/>
    <w:rsid w:val="00E318AB"/>
    <w:rsid w:val="00E33686"/>
    <w:rsid w:val="00E336C2"/>
    <w:rsid w:val="00E341F9"/>
    <w:rsid w:val="00E3610F"/>
    <w:rsid w:val="00E36839"/>
    <w:rsid w:val="00E37198"/>
    <w:rsid w:val="00E372BC"/>
    <w:rsid w:val="00E41568"/>
    <w:rsid w:val="00E4169D"/>
    <w:rsid w:val="00E41989"/>
    <w:rsid w:val="00E41E4B"/>
    <w:rsid w:val="00E41F6B"/>
    <w:rsid w:val="00E43976"/>
    <w:rsid w:val="00E4409E"/>
    <w:rsid w:val="00E45569"/>
    <w:rsid w:val="00E45876"/>
    <w:rsid w:val="00E469B1"/>
    <w:rsid w:val="00E47325"/>
    <w:rsid w:val="00E53DB7"/>
    <w:rsid w:val="00E545E8"/>
    <w:rsid w:val="00E571BD"/>
    <w:rsid w:val="00E57823"/>
    <w:rsid w:val="00E608D1"/>
    <w:rsid w:val="00E62C1A"/>
    <w:rsid w:val="00E63B4B"/>
    <w:rsid w:val="00E63D91"/>
    <w:rsid w:val="00E66564"/>
    <w:rsid w:val="00E70E1A"/>
    <w:rsid w:val="00E71F99"/>
    <w:rsid w:val="00E726EE"/>
    <w:rsid w:val="00E73615"/>
    <w:rsid w:val="00E744CF"/>
    <w:rsid w:val="00E74B9E"/>
    <w:rsid w:val="00E7515E"/>
    <w:rsid w:val="00E75369"/>
    <w:rsid w:val="00E76881"/>
    <w:rsid w:val="00E76EA7"/>
    <w:rsid w:val="00E8000D"/>
    <w:rsid w:val="00E808C8"/>
    <w:rsid w:val="00E80F50"/>
    <w:rsid w:val="00E81644"/>
    <w:rsid w:val="00E822D3"/>
    <w:rsid w:val="00E82529"/>
    <w:rsid w:val="00E84E8E"/>
    <w:rsid w:val="00E85568"/>
    <w:rsid w:val="00E868D5"/>
    <w:rsid w:val="00E86BEC"/>
    <w:rsid w:val="00E87B29"/>
    <w:rsid w:val="00E90844"/>
    <w:rsid w:val="00E91063"/>
    <w:rsid w:val="00E913F2"/>
    <w:rsid w:val="00E9170A"/>
    <w:rsid w:val="00E918B5"/>
    <w:rsid w:val="00E918BE"/>
    <w:rsid w:val="00E92777"/>
    <w:rsid w:val="00E92785"/>
    <w:rsid w:val="00E929EF"/>
    <w:rsid w:val="00E93BFD"/>
    <w:rsid w:val="00E9439A"/>
    <w:rsid w:val="00E944B3"/>
    <w:rsid w:val="00E94CA9"/>
    <w:rsid w:val="00E955F7"/>
    <w:rsid w:val="00E962DE"/>
    <w:rsid w:val="00E9649A"/>
    <w:rsid w:val="00E96E6C"/>
    <w:rsid w:val="00E96F71"/>
    <w:rsid w:val="00E970D7"/>
    <w:rsid w:val="00E9712A"/>
    <w:rsid w:val="00EA0DF5"/>
    <w:rsid w:val="00EA110F"/>
    <w:rsid w:val="00EA1707"/>
    <w:rsid w:val="00EA1DAC"/>
    <w:rsid w:val="00EA2199"/>
    <w:rsid w:val="00EA2F82"/>
    <w:rsid w:val="00EA4072"/>
    <w:rsid w:val="00EA4D5D"/>
    <w:rsid w:val="00EA5470"/>
    <w:rsid w:val="00EA5F8C"/>
    <w:rsid w:val="00EA675D"/>
    <w:rsid w:val="00EB316E"/>
    <w:rsid w:val="00EB4913"/>
    <w:rsid w:val="00EB5131"/>
    <w:rsid w:val="00EB5CD4"/>
    <w:rsid w:val="00EC012C"/>
    <w:rsid w:val="00EC040D"/>
    <w:rsid w:val="00EC1D2C"/>
    <w:rsid w:val="00EC1FE9"/>
    <w:rsid w:val="00EC2FF8"/>
    <w:rsid w:val="00EC4232"/>
    <w:rsid w:val="00EC461D"/>
    <w:rsid w:val="00EC5D64"/>
    <w:rsid w:val="00ED03CE"/>
    <w:rsid w:val="00ED068A"/>
    <w:rsid w:val="00ED1277"/>
    <w:rsid w:val="00ED2854"/>
    <w:rsid w:val="00ED2CFE"/>
    <w:rsid w:val="00ED42E0"/>
    <w:rsid w:val="00ED443A"/>
    <w:rsid w:val="00ED4937"/>
    <w:rsid w:val="00ED49CB"/>
    <w:rsid w:val="00ED4A2E"/>
    <w:rsid w:val="00ED5424"/>
    <w:rsid w:val="00ED5DDF"/>
    <w:rsid w:val="00ED6B7E"/>
    <w:rsid w:val="00ED7DE3"/>
    <w:rsid w:val="00EE088B"/>
    <w:rsid w:val="00EE0E0B"/>
    <w:rsid w:val="00EE1716"/>
    <w:rsid w:val="00EE53DD"/>
    <w:rsid w:val="00EE5B65"/>
    <w:rsid w:val="00EE6130"/>
    <w:rsid w:val="00EE6172"/>
    <w:rsid w:val="00EE6792"/>
    <w:rsid w:val="00EE68E6"/>
    <w:rsid w:val="00EE7492"/>
    <w:rsid w:val="00EE797E"/>
    <w:rsid w:val="00EF0021"/>
    <w:rsid w:val="00EF1CD2"/>
    <w:rsid w:val="00EF3CEA"/>
    <w:rsid w:val="00EF544F"/>
    <w:rsid w:val="00EF58E5"/>
    <w:rsid w:val="00EF7AFB"/>
    <w:rsid w:val="00F01668"/>
    <w:rsid w:val="00F01728"/>
    <w:rsid w:val="00F0308F"/>
    <w:rsid w:val="00F0363A"/>
    <w:rsid w:val="00F03700"/>
    <w:rsid w:val="00F04383"/>
    <w:rsid w:val="00F0533F"/>
    <w:rsid w:val="00F05D0D"/>
    <w:rsid w:val="00F07577"/>
    <w:rsid w:val="00F104D5"/>
    <w:rsid w:val="00F11B0B"/>
    <w:rsid w:val="00F1274E"/>
    <w:rsid w:val="00F127E8"/>
    <w:rsid w:val="00F12AB7"/>
    <w:rsid w:val="00F13063"/>
    <w:rsid w:val="00F14F09"/>
    <w:rsid w:val="00F15160"/>
    <w:rsid w:val="00F16596"/>
    <w:rsid w:val="00F17092"/>
    <w:rsid w:val="00F17DA8"/>
    <w:rsid w:val="00F207D8"/>
    <w:rsid w:val="00F2095B"/>
    <w:rsid w:val="00F21A43"/>
    <w:rsid w:val="00F23E55"/>
    <w:rsid w:val="00F24A1C"/>
    <w:rsid w:val="00F25D3B"/>
    <w:rsid w:val="00F269B5"/>
    <w:rsid w:val="00F269BE"/>
    <w:rsid w:val="00F27010"/>
    <w:rsid w:val="00F30C1C"/>
    <w:rsid w:val="00F30CE0"/>
    <w:rsid w:val="00F31CCA"/>
    <w:rsid w:val="00F31E9E"/>
    <w:rsid w:val="00F32AFC"/>
    <w:rsid w:val="00F32ED8"/>
    <w:rsid w:val="00F33684"/>
    <w:rsid w:val="00F3372A"/>
    <w:rsid w:val="00F3399A"/>
    <w:rsid w:val="00F344FA"/>
    <w:rsid w:val="00F346A8"/>
    <w:rsid w:val="00F35059"/>
    <w:rsid w:val="00F354FB"/>
    <w:rsid w:val="00F36283"/>
    <w:rsid w:val="00F36856"/>
    <w:rsid w:val="00F36866"/>
    <w:rsid w:val="00F369AA"/>
    <w:rsid w:val="00F373AA"/>
    <w:rsid w:val="00F400ED"/>
    <w:rsid w:val="00F42B41"/>
    <w:rsid w:val="00F443D8"/>
    <w:rsid w:val="00F448FF"/>
    <w:rsid w:val="00F45E54"/>
    <w:rsid w:val="00F46679"/>
    <w:rsid w:val="00F46A94"/>
    <w:rsid w:val="00F4717B"/>
    <w:rsid w:val="00F531F2"/>
    <w:rsid w:val="00F53B54"/>
    <w:rsid w:val="00F544F9"/>
    <w:rsid w:val="00F54F44"/>
    <w:rsid w:val="00F55074"/>
    <w:rsid w:val="00F558EB"/>
    <w:rsid w:val="00F563EC"/>
    <w:rsid w:val="00F56E8C"/>
    <w:rsid w:val="00F60C75"/>
    <w:rsid w:val="00F6173D"/>
    <w:rsid w:val="00F619D3"/>
    <w:rsid w:val="00F623AA"/>
    <w:rsid w:val="00F62A3F"/>
    <w:rsid w:val="00F62E02"/>
    <w:rsid w:val="00F6346F"/>
    <w:rsid w:val="00F64D17"/>
    <w:rsid w:val="00F65886"/>
    <w:rsid w:val="00F6665C"/>
    <w:rsid w:val="00F66D42"/>
    <w:rsid w:val="00F72117"/>
    <w:rsid w:val="00F72B51"/>
    <w:rsid w:val="00F7366F"/>
    <w:rsid w:val="00F73DD5"/>
    <w:rsid w:val="00F73E8F"/>
    <w:rsid w:val="00F7426D"/>
    <w:rsid w:val="00F74C18"/>
    <w:rsid w:val="00F7504E"/>
    <w:rsid w:val="00F752EC"/>
    <w:rsid w:val="00F759CF"/>
    <w:rsid w:val="00F8003A"/>
    <w:rsid w:val="00F80259"/>
    <w:rsid w:val="00F80C6E"/>
    <w:rsid w:val="00F82933"/>
    <w:rsid w:val="00F83816"/>
    <w:rsid w:val="00F853F4"/>
    <w:rsid w:val="00F85987"/>
    <w:rsid w:val="00F87661"/>
    <w:rsid w:val="00F87D0B"/>
    <w:rsid w:val="00F90256"/>
    <w:rsid w:val="00F90D19"/>
    <w:rsid w:val="00F91537"/>
    <w:rsid w:val="00F92749"/>
    <w:rsid w:val="00F93713"/>
    <w:rsid w:val="00F93CE2"/>
    <w:rsid w:val="00F9663E"/>
    <w:rsid w:val="00F97494"/>
    <w:rsid w:val="00FA0BD9"/>
    <w:rsid w:val="00FA151E"/>
    <w:rsid w:val="00FA27A6"/>
    <w:rsid w:val="00FA38FC"/>
    <w:rsid w:val="00FA3B42"/>
    <w:rsid w:val="00FA3B6F"/>
    <w:rsid w:val="00FA58DF"/>
    <w:rsid w:val="00FA6105"/>
    <w:rsid w:val="00FA67B4"/>
    <w:rsid w:val="00FA67B7"/>
    <w:rsid w:val="00FA690E"/>
    <w:rsid w:val="00FA695E"/>
    <w:rsid w:val="00FA6AD2"/>
    <w:rsid w:val="00FB2365"/>
    <w:rsid w:val="00FB35E9"/>
    <w:rsid w:val="00FB38F6"/>
    <w:rsid w:val="00FB3D2C"/>
    <w:rsid w:val="00FB5339"/>
    <w:rsid w:val="00FB53EF"/>
    <w:rsid w:val="00FB637B"/>
    <w:rsid w:val="00FB6D50"/>
    <w:rsid w:val="00FB6D9D"/>
    <w:rsid w:val="00FC04E4"/>
    <w:rsid w:val="00FC1B73"/>
    <w:rsid w:val="00FC2BD1"/>
    <w:rsid w:val="00FC2D29"/>
    <w:rsid w:val="00FC4649"/>
    <w:rsid w:val="00FC49BD"/>
    <w:rsid w:val="00FC6EEB"/>
    <w:rsid w:val="00FC7AB1"/>
    <w:rsid w:val="00FD0083"/>
    <w:rsid w:val="00FD012A"/>
    <w:rsid w:val="00FD13E5"/>
    <w:rsid w:val="00FD21EF"/>
    <w:rsid w:val="00FD6C89"/>
    <w:rsid w:val="00FD7436"/>
    <w:rsid w:val="00FD7C1C"/>
    <w:rsid w:val="00FD7E3D"/>
    <w:rsid w:val="00FD7EC4"/>
    <w:rsid w:val="00FD7F0A"/>
    <w:rsid w:val="00FE0124"/>
    <w:rsid w:val="00FE2666"/>
    <w:rsid w:val="00FE29C9"/>
    <w:rsid w:val="00FE2F81"/>
    <w:rsid w:val="00FE31DE"/>
    <w:rsid w:val="00FE3329"/>
    <w:rsid w:val="00FE406D"/>
    <w:rsid w:val="00FE40F5"/>
    <w:rsid w:val="00FE40FE"/>
    <w:rsid w:val="00FE7ED5"/>
    <w:rsid w:val="00FF0D55"/>
    <w:rsid w:val="00FF20F4"/>
    <w:rsid w:val="00FF4005"/>
    <w:rsid w:val="00FF4FEC"/>
    <w:rsid w:val="00FF585C"/>
    <w:rsid w:val="00FF687F"/>
    <w:rsid w:val="00FF71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594"/>
    <o:shapelayout v:ext="edit">
      <o:idmap v:ext="edit" data="1"/>
    </o:shapelayout>
  </w:shapeDefaults>
  <w:doNotEmbedSmartTags/>
  <w:decimalSymbol w:val=","/>
  <w:listSeparator w:val=";"/>
  <w15:docId w15:val="{F9AE54E6-6417-4955-83C2-E28208975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B089B"/>
  </w:style>
  <w:style w:type="paragraph" w:styleId="Antrat1">
    <w:name w:val="heading 1"/>
    <w:basedOn w:val="Heading"/>
    <w:next w:val="Pagrindinistekstas"/>
    <w:link w:val="Antrat1Diagrama"/>
    <w:qFormat/>
    <w:rsid w:val="00266443"/>
    <w:pPr>
      <w:numPr>
        <w:numId w:val="1"/>
      </w:numPr>
      <w:outlineLvl w:val="0"/>
    </w:pPr>
    <w:rPr>
      <w:b/>
      <w:bCs/>
      <w:sz w:val="32"/>
      <w:szCs w:val="32"/>
    </w:rPr>
  </w:style>
  <w:style w:type="paragraph" w:styleId="Antrat2">
    <w:name w:val="heading 2"/>
    <w:basedOn w:val="Heading"/>
    <w:next w:val="Pagrindinistekstas"/>
    <w:link w:val="Antrat2Diagrama"/>
    <w:qFormat/>
    <w:rsid w:val="00266443"/>
    <w:pPr>
      <w:numPr>
        <w:ilvl w:val="1"/>
        <w:numId w:val="1"/>
      </w:numPr>
      <w:outlineLvl w:val="1"/>
    </w:pPr>
    <w:rPr>
      <w:b/>
      <w:bCs/>
      <w:i/>
      <w:iCs/>
    </w:rPr>
  </w:style>
  <w:style w:type="paragraph" w:styleId="Antrat3">
    <w:name w:val="heading 3"/>
    <w:basedOn w:val="Heading"/>
    <w:next w:val="Pagrindinistekstas"/>
    <w:link w:val="Antrat3Diagrama"/>
    <w:qFormat/>
    <w:rsid w:val="00266443"/>
    <w:pPr>
      <w:numPr>
        <w:ilvl w:val="2"/>
        <w:numId w:val="1"/>
      </w:numPr>
      <w:outlineLvl w:val="2"/>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WW8Num3z0">
    <w:name w:val="WW8Num3z0"/>
    <w:rsid w:val="00266443"/>
    <w:rPr>
      <w:rFonts w:ascii="Symbol" w:hAnsi="Symbol" w:cs="Symbol"/>
    </w:rPr>
  </w:style>
  <w:style w:type="character" w:customStyle="1" w:styleId="WW8Num4z0">
    <w:name w:val="WW8Num4z0"/>
    <w:rsid w:val="00266443"/>
    <w:rPr>
      <w:rFonts w:ascii="Symbol" w:hAnsi="Symbol" w:cs="Symbol"/>
    </w:rPr>
  </w:style>
  <w:style w:type="character" w:customStyle="1" w:styleId="WW8Num6z0">
    <w:name w:val="WW8Num6z0"/>
    <w:rsid w:val="00266443"/>
    <w:rPr>
      <w:rFonts w:ascii="Symbol" w:hAnsi="Symbol" w:cs="Symbol"/>
    </w:rPr>
  </w:style>
  <w:style w:type="character" w:customStyle="1" w:styleId="WW8Num7z0">
    <w:name w:val="WW8Num7z0"/>
    <w:rsid w:val="00266443"/>
    <w:rPr>
      <w:rFonts w:ascii="Symbol" w:hAnsi="Symbol" w:cs="Symbol"/>
    </w:rPr>
  </w:style>
  <w:style w:type="character" w:customStyle="1" w:styleId="WW8Num8z0">
    <w:name w:val="WW8Num8z0"/>
    <w:rsid w:val="00266443"/>
    <w:rPr>
      <w:rFonts w:ascii="Symbol" w:hAnsi="Symbol" w:cs="Symbol"/>
    </w:rPr>
  </w:style>
  <w:style w:type="character" w:customStyle="1" w:styleId="WW8Num9z0">
    <w:name w:val="WW8Num9z0"/>
    <w:rsid w:val="00266443"/>
    <w:rPr>
      <w:rFonts w:ascii="Symbol" w:hAnsi="Symbol" w:cs="Symbol"/>
    </w:rPr>
  </w:style>
  <w:style w:type="character" w:customStyle="1" w:styleId="WW8Num10z0">
    <w:name w:val="WW8Num10z0"/>
    <w:rsid w:val="00266443"/>
    <w:rPr>
      <w:rFonts w:ascii="Symbol" w:hAnsi="Symbol" w:cs="Symbol"/>
      <w:sz w:val="20"/>
    </w:rPr>
  </w:style>
  <w:style w:type="character" w:customStyle="1" w:styleId="WW8Num11z0">
    <w:name w:val="WW8Num11z0"/>
    <w:rsid w:val="00266443"/>
    <w:rPr>
      <w:rFonts w:ascii="Symbol" w:hAnsi="Symbol" w:cs="OpenSymbol"/>
    </w:rPr>
  </w:style>
  <w:style w:type="character" w:customStyle="1" w:styleId="WW8Num12z0">
    <w:name w:val="WW8Num12z0"/>
    <w:rsid w:val="00266443"/>
    <w:rPr>
      <w:rFonts w:ascii="Symbol" w:hAnsi="Symbol" w:cs="OpenSymbol"/>
    </w:rPr>
  </w:style>
  <w:style w:type="character" w:customStyle="1" w:styleId="WW8Num13z0">
    <w:name w:val="WW8Num13z0"/>
    <w:rsid w:val="00266443"/>
    <w:rPr>
      <w:rFonts w:ascii="Symbol" w:hAnsi="Symbol" w:cs="OpenSymbol"/>
    </w:rPr>
  </w:style>
  <w:style w:type="character" w:customStyle="1" w:styleId="WW8Num14z0">
    <w:name w:val="WW8Num14z0"/>
    <w:rsid w:val="00266443"/>
    <w:rPr>
      <w:rFonts w:ascii="Symbol" w:hAnsi="Symbol" w:cs="Symbol"/>
    </w:rPr>
  </w:style>
  <w:style w:type="character" w:customStyle="1" w:styleId="WW8Num15z0">
    <w:name w:val="WW8Num15z0"/>
    <w:rsid w:val="00266443"/>
    <w:rPr>
      <w:rFonts w:ascii="Symbol" w:hAnsi="Symbol" w:cs="Symbol"/>
    </w:rPr>
  </w:style>
  <w:style w:type="character" w:customStyle="1" w:styleId="WW8Num16z0">
    <w:name w:val="WW8Num16z0"/>
    <w:rsid w:val="00266443"/>
    <w:rPr>
      <w:b/>
      <w:strike w:val="0"/>
      <w:dstrike w:val="0"/>
    </w:rPr>
  </w:style>
  <w:style w:type="character" w:customStyle="1" w:styleId="WW8Num17z0">
    <w:name w:val="WW8Num17z0"/>
    <w:rsid w:val="00266443"/>
    <w:rPr>
      <w:rFonts w:ascii="Symbol" w:hAnsi="Symbol" w:cs="Symbol"/>
    </w:rPr>
  </w:style>
  <w:style w:type="character" w:customStyle="1" w:styleId="WW8Num18z0">
    <w:name w:val="WW8Num18z0"/>
    <w:rsid w:val="00266443"/>
    <w:rPr>
      <w:rFonts w:ascii="Symbol" w:hAnsi="Symbol" w:cs="OpenSymbol"/>
    </w:rPr>
  </w:style>
  <w:style w:type="character" w:customStyle="1" w:styleId="WW8Num19z0">
    <w:name w:val="WW8Num19z0"/>
    <w:rsid w:val="00266443"/>
    <w:rPr>
      <w:rFonts w:ascii="Symbol" w:hAnsi="Symbol" w:cs="OpenSymbol"/>
    </w:rPr>
  </w:style>
  <w:style w:type="character" w:customStyle="1" w:styleId="WW8Num20z0">
    <w:name w:val="WW8Num20z0"/>
    <w:rsid w:val="00266443"/>
    <w:rPr>
      <w:lang w:val="lt-LT"/>
    </w:rPr>
  </w:style>
  <w:style w:type="character" w:customStyle="1" w:styleId="WW8Num21z0">
    <w:name w:val="WW8Num21z0"/>
    <w:rsid w:val="00266443"/>
    <w:rPr>
      <w:rFonts w:ascii="Symbol" w:hAnsi="Symbol" w:cs="OpenSymbol"/>
    </w:rPr>
  </w:style>
  <w:style w:type="character" w:customStyle="1" w:styleId="WW8Num22z0">
    <w:name w:val="WW8Num22z0"/>
    <w:rsid w:val="00266443"/>
    <w:rPr>
      <w:rFonts w:ascii="Symbol" w:hAnsi="Symbol" w:cs="OpenSymbol"/>
    </w:rPr>
  </w:style>
  <w:style w:type="character" w:customStyle="1" w:styleId="WW8Num23z0">
    <w:name w:val="WW8Num23z0"/>
    <w:rsid w:val="00266443"/>
    <w:rPr>
      <w:rFonts w:ascii="Symbol" w:hAnsi="Symbol" w:cs="OpenSymbol"/>
    </w:rPr>
  </w:style>
  <w:style w:type="character" w:customStyle="1" w:styleId="WW8Num28z0">
    <w:name w:val="WW8Num28z0"/>
    <w:rsid w:val="00266443"/>
    <w:rPr>
      <w:rFonts w:ascii="Times New Roman" w:eastAsia="Times New Roman" w:hAnsi="Times New Roman" w:cs="Times New Roman"/>
    </w:rPr>
  </w:style>
  <w:style w:type="character" w:customStyle="1" w:styleId="WW-DefaultParagraphFont">
    <w:name w:val="WW-Default Paragraph Font"/>
    <w:rsid w:val="00266443"/>
  </w:style>
  <w:style w:type="character" w:customStyle="1" w:styleId="WW8Num5z0">
    <w:name w:val="WW8Num5z0"/>
    <w:rsid w:val="00266443"/>
    <w:rPr>
      <w:rFonts w:ascii="Symbol" w:hAnsi="Symbol" w:cs="Symbol"/>
    </w:rPr>
  </w:style>
  <w:style w:type="character" w:customStyle="1" w:styleId="WW8Num27z0">
    <w:name w:val="WW8Num27z0"/>
    <w:rsid w:val="00266443"/>
    <w:rPr>
      <w:rFonts w:ascii="Times New Roman" w:eastAsia="Times New Roman" w:hAnsi="Times New Roman" w:cs="Times New Roman"/>
    </w:rPr>
  </w:style>
  <w:style w:type="character" w:customStyle="1" w:styleId="WW-DefaultParagraphFont1">
    <w:name w:val="WW-Default Paragraph Font1"/>
    <w:rsid w:val="00266443"/>
  </w:style>
  <w:style w:type="character" w:customStyle="1" w:styleId="WW8Num24z0">
    <w:name w:val="WW8Num24z0"/>
    <w:rsid w:val="00266443"/>
    <w:rPr>
      <w:rFonts w:ascii="Times New Roman" w:eastAsia="Times New Roman" w:hAnsi="Times New Roman" w:cs="Times New Roman"/>
    </w:rPr>
  </w:style>
  <w:style w:type="character" w:customStyle="1" w:styleId="WW8Num29z0">
    <w:name w:val="WW8Num29z0"/>
    <w:rsid w:val="00266443"/>
    <w:rPr>
      <w:rFonts w:ascii="Times New Roman" w:eastAsia="Times New Roman" w:hAnsi="Times New Roman" w:cs="Times New Roman"/>
    </w:rPr>
  </w:style>
  <w:style w:type="character" w:customStyle="1" w:styleId="WW-DefaultParagraphFont11">
    <w:name w:val="WW-Default Paragraph Font11"/>
    <w:rsid w:val="00266443"/>
  </w:style>
  <w:style w:type="character" w:customStyle="1" w:styleId="WW8Num10z1">
    <w:name w:val="WW8Num10z1"/>
    <w:rsid w:val="00266443"/>
    <w:rPr>
      <w:rFonts w:ascii="Courier New" w:hAnsi="Courier New" w:cs="Courier New"/>
      <w:sz w:val="20"/>
    </w:rPr>
  </w:style>
  <w:style w:type="character" w:customStyle="1" w:styleId="WW8Num10z2">
    <w:name w:val="WW8Num10z2"/>
    <w:rsid w:val="00266443"/>
    <w:rPr>
      <w:rFonts w:ascii="Wingdings" w:hAnsi="Wingdings" w:cs="Wingdings"/>
      <w:sz w:val="20"/>
    </w:rPr>
  </w:style>
  <w:style w:type="character" w:customStyle="1" w:styleId="WW8Num26z0">
    <w:name w:val="WW8Num26z0"/>
    <w:rsid w:val="00266443"/>
    <w:rPr>
      <w:rFonts w:ascii="Times New Roman" w:eastAsia="Times New Roman" w:hAnsi="Times New Roman" w:cs="Times New Roman"/>
    </w:rPr>
  </w:style>
  <w:style w:type="character" w:customStyle="1" w:styleId="WW-DefaultParagraphFont111">
    <w:name w:val="WW-Default Paragraph Font111"/>
    <w:rsid w:val="00266443"/>
  </w:style>
  <w:style w:type="character" w:customStyle="1" w:styleId="WW-DefaultParagraphFont1111">
    <w:name w:val="WW-Default Paragraph Font1111"/>
    <w:rsid w:val="00266443"/>
  </w:style>
  <w:style w:type="character" w:customStyle="1" w:styleId="WW-DefaultParagraphFont11111">
    <w:name w:val="WW-Default Paragraph Font11111"/>
    <w:rsid w:val="00266443"/>
  </w:style>
  <w:style w:type="character" w:customStyle="1" w:styleId="WW8Num15z1">
    <w:name w:val="WW8Num15z1"/>
    <w:rsid w:val="00266443"/>
    <w:rPr>
      <w:rFonts w:ascii="Courier New" w:hAnsi="Courier New" w:cs="Courier New"/>
    </w:rPr>
  </w:style>
  <w:style w:type="character" w:customStyle="1" w:styleId="WW8Num15z2">
    <w:name w:val="WW8Num15z2"/>
    <w:rsid w:val="00266443"/>
    <w:rPr>
      <w:rFonts w:ascii="Wingdings 2" w:hAnsi="Wingdings 2" w:cs="OpenSymbol"/>
    </w:rPr>
  </w:style>
  <w:style w:type="character" w:customStyle="1" w:styleId="WW8Num16z1">
    <w:name w:val="WW8Num16z1"/>
    <w:rsid w:val="00266443"/>
    <w:rPr>
      <w:b/>
    </w:rPr>
  </w:style>
  <w:style w:type="character" w:customStyle="1" w:styleId="WW8Num16z2">
    <w:name w:val="WW8Num16z2"/>
    <w:rsid w:val="00266443"/>
    <w:rPr>
      <w:rFonts w:ascii="Wingdings 2" w:hAnsi="Wingdings 2" w:cs="OpenSymbol"/>
    </w:rPr>
  </w:style>
  <w:style w:type="character" w:customStyle="1" w:styleId="WW-DefaultParagraphFont111111">
    <w:name w:val="WW-Default Paragraph Font111111"/>
    <w:rsid w:val="00266443"/>
  </w:style>
  <w:style w:type="character" w:customStyle="1" w:styleId="Absatz-Standardschriftart">
    <w:name w:val="Absatz-Standardschriftart"/>
    <w:rsid w:val="00266443"/>
  </w:style>
  <w:style w:type="character" w:customStyle="1" w:styleId="WW-Absatz-Standardschriftart">
    <w:name w:val="WW-Absatz-Standardschriftart"/>
    <w:rsid w:val="00266443"/>
  </w:style>
  <w:style w:type="character" w:customStyle="1" w:styleId="WW-DefaultParagraphFont1111111">
    <w:name w:val="WW-Default Paragraph Font1111111"/>
    <w:rsid w:val="00266443"/>
  </w:style>
  <w:style w:type="character" w:customStyle="1" w:styleId="WW-Absatz-Standardschriftart1">
    <w:name w:val="WW-Absatz-Standardschriftart1"/>
    <w:rsid w:val="00266443"/>
  </w:style>
  <w:style w:type="character" w:customStyle="1" w:styleId="WW-Absatz-Standardschriftart11">
    <w:name w:val="WW-Absatz-Standardschriftart11"/>
    <w:rsid w:val="00266443"/>
  </w:style>
  <w:style w:type="character" w:customStyle="1" w:styleId="WW-DefaultParagraphFont11111111">
    <w:name w:val="WW-Default Paragraph Font11111111"/>
    <w:rsid w:val="00266443"/>
  </w:style>
  <w:style w:type="character" w:customStyle="1" w:styleId="WW8Num17z1">
    <w:name w:val="WW8Num17z1"/>
    <w:rsid w:val="00266443"/>
    <w:rPr>
      <w:rFonts w:ascii="Courier New" w:hAnsi="Courier New" w:cs="Courier New"/>
    </w:rPr>
  </w:style>
  <w:style w:type="character" w:customStyle="1" w:styleId="WW8Num17z2">
    <w:name w:val="WW8Num17z2"/>
    <w:rsid w:val="00266443"/>
    <w:rPr>
      <w:rFonts w:ascii="Wingdings 2" w:hAnsi="Wingdings 2" w:cs="OpenSymbol"/>
    </w:rPr>
  </w:style>
  <w:style w:type="character" w:customStyle="1" w:styleId="WW-DefaultParagraphFont111111111">
    <w:name w:val="WW-Default Paragraph Font111111111"/>
    <w:rsid w:val="00266443"/>
  </w:style>
  <w:style w:type="character" w:customStyle="1" w:styleId="ms-rtecustom-turinys">
    <w:name w:val="ms-rtecustom-turinys"/>
    <w:basedOn w:val="WW-DefaultParagraphFont111111111"/>
    <w:rsid w:val="00266443"/>
  </w:style>
  <w:style w:type="character" w:styleId="Puslapionumeris">
    <w:name w:val="page number"/>
    <w:basedOn w:val="WW-DefaultParagraphFont111111111"/>
    <w:rsid w:val="00266443"/>
  </w:style>
  <w:style w:type="character" w:customStyle="1" w:styleId="SubtitleChar">
    <w:name w:val="Subtitle Char"/>
    <w:rsid w:val="00266443"/>
    <w:rPr>
      <w:rFonts w:ascii="Cambria" w:hAnsi="Cambria" w:cs="Cambria"/>
      <w:sz w:val="24"/>
      <w:szCs w:val="24"/>
    </w:rPr>
  </w:style>
  <w:style w:type="character" w:customStyle="1" w:styleId="WW-Absatz-Standardschriftart111">
    <w:name w:val="WW-Absatz-Standardschriftart111"/>
    <w:rsid w:val="00266443"/>
  </w:style>
  <w:style w:type="character" w:customStyle="1" w:styleId="WW8Num14z2">
    <w:name w:val="WW8Num14z2"/>
    <w:rsid w:val="00266443"/>
    <w:rPr>
      <w:rFonts w:ascii="Wingdings 2" w:hAnsi="Wingdings 2" w:cs="OpenSymbol"/>
    </w:rPr>
  </w:style>
  <w:style w:type="character" w:customStyle="1" w:styleId="WW8Num18z2">
    <w:name w:val="WW8Num18z2"/>
    <w:rsid w:val="00266443"/>
    <w:rPr>
      <w:rFonts w:ascii="Wingdings 2" w:hAnsi="Wingdings 2" w:cs="OpenSymbol"/>
    </w:rPr>
  </w:style>
  <w:style w:type="character" w:customStyle="1" w:styleId="WW8Num19z2">
    <w:name w:val="WW8Num19z2"/>
    <w:rsid w:val="00266443"/>
    <w:rPr>
      <w:rFonts w:ascii="Wingdings 2" w:hAnsi="Wingdings 2" w:cs="OpenSymbol"/>
    </w:rPr>
  </w:style>
  <w:style w:type="character" w:customStyle="1" w:styleId="WW-Absatz-Standardschriftart1111">
    <w:name w:val="WW-Absatz-Standardschriftart1111"/>
    <w:rsid w:val="00266443"/>
  </w:style>
  <w:style w:type="character" w:customStyle="1" w:styleId="WW-Absatz-Standardschriftart11111">
    <w:name w:val="WW-Absatz-Standardschriftart11111"/>
    <w:rsid w:val="00266443"/>
  </w:style>
  <w:style w:type="character" w:customStyle="1" w:styleId="WW-Absatz-Standardschriftart111111">
    <w:name w:val="WW-Absatz-Standardschriftart111111"/>
    <w:rsid w:val="00266443"/>
  </w:style>
  <w:style w:type="character" w:customStyle="1" w:styleId="WW-Absatz-Standardschriftart1111111">
    <w:name w:val="WW-Absatz-Standardschriftart1111111"/>
    <w:rsid w:val="00266443"/>
  </w:style>
  <w:style w:type="character" w:customStyle="1" w:styleId="WW-Absatz-Standardschriftart11111111">
    <w:name w:val="WW-Absatz-Standardschriftart11111111"/>
    <w:rsid w:val="00266443"/>
  </w:style>
  <w:style w:type="character" w:customStyle="1" w:styleId="WW-Absatz-Standardschriftart111111111">
    <w:name w:val="WW-Absatz-Standardschriftart111111111"/>
    <w:rsid w:val="00266443"/>
  </w:style>
  <w:style w:type="character" w:customStyle="1" w:styleId="WW-Absatz-Standardschriftart1111111111">
    <w:name w:val="WW-Absatz-Standardschriftart1111111111"/>
    <w:rsid w:val="00266443"/>
  </w:style>
  <w:style w:type="character" w:customStyle="1" w:styleId="WW-Absatz-Standardschriftart11111111111">
    <w:name w:val="WW-Absatz-Standardschriftart11111111111"/>
    <w:rsid w:val="00266443"/>
  </w:style>
  <w:style w:type="character" w:customStyle="1" w:styleId="WW-DefaultParagraphFont1111111111">
    <w:name w:val="WW-Default Paragraph Font1111111111"/>
    <w:rsid w:val="00266443"/>
  </w:style>
  <w:style w:type="character" w:customStyle="1" w:styleId="NumberingSymbols">
    <w:name w:val="Numbering Symbols"/>
    <w:rsid w:val="00266443"/>
  </w:style>
  <w:style w:type="character" w:customStyle="1" w:styleId="HeaderChar">
    <w:name w:val="Header Char"/>
    <w:rsid w:val="00266443"/>
    <w:rPr>
      <w:lang w:val="en-US"/>
    </w:rPr>
  </w:style>
  <w:style w:type="character" w:customStyle="1" w:styleId="FooterChar">
    <w:name w:val="Footer Char"/>
    <w:rsid w:val="00266443"/>
    <w:rPr>
      <w:lang w:val="en-US"/>
    </w:rPr>
  </w:style>
  <w:style w:type="character" w:customStyle="1" w:styleId="Bullets">
    <w:name w:val="Bullets"/>
    <w:rsid w:val="00266443"/>
    <w:rPr>
      <w:rFonts w:ascii="OpenSymbol" w:eastAsia="OpenSymbol" w:hAnsi="OpenSymbol" w:cs="OpenSymbol"/>
    </w:rPr>
  </w:style>
  <w:style w:type="character" w:customStyle="1" w:styleId="WW8Dropcap0">
    <w:name w:val="WW8Dropcap0"/>
    <w:rsid w:val="00266443"/>
  </w:style>
  <w:style w:type="character" w:customStyle="1" w:styleId="BodyTextChar">
    <w:name w:val="Body Text Char"/>
    <w:rsid w:val="00266443"/>
  </w:style>
  <w:style w:type="character" w:customStyle="1" w:styleId="WW-WW8Dropcap0">
    <w:name w:val="WW-WW8Dropcap0"/>
    <w:rsid w:val="00266443"/>
  </w:style>
  <w:style w:type="character" w:customStyle="1" w:styleId="WW-WW8Dropcap01">
    <w:name w:val="WW-WW8Dropcap01"/>
    <w:rsid w:val="00266443"/>
  </w:style>
  <w:style w:type="character" w:customStyle="1" w:styleId="WW-WW8Dropcap012">
    <w:name w:val="WW-WW8Dropcap012"/>
    <w:rsid w:val="00266443"/>
  </w:style>
  <w:style w:type="character" w:customStyle="1" w:styleId="WW-WW8Dropcap0123">
    <w:name w:val="WW-WW8Dropcap0123"/>
    <w:rsid w:val="00266443"/>
  </w:style>
  <w:style w:type="character" w:customStyle="1" w:styleId="WW-WW8Dropcap01234">
    <w:name w:val="WW-WW8Dropcap01234"/>
    <w:rsid w:val="00266443"/>
  </w:style>
  <w:style w:type="character" w:customStyle="1" w:styleId="WW-WW8Dropcap012345">
    <w:name w:val="WW-WW8Dropcap012345"/>
    <w:rsid w:val="00266443"/>
  </w:style>
  <w:style w:type="character" w:customStyle="1" w:styleId="WW-WW8Dropcap0123456">
    <w:name w:val="WW-WW8Dropcap0123456"/>
    <w:rsid w:val="00266443"/>
  </w:style>
  <w:style w:type="character" w:customStyle="1" w:styleId="FootnoteCharacters">
    <w:name w:val="Footnote Characters"/>
    <w:rsid w:val="00266443"/>
  </w:style>
  <w:style w:type="character" w:styleId="Puslapioinaosnuoroda">
    <w:name w:val="footnote reference"/>
    <w:rsid w:val="00266443"/>
    <w:rPr>
      <w:vertAlign w:val="superscript"/>
    </w:rPr>
  </w:style>
  <w:style w:type="character" w:customStyle="1" w:styleId="EndnoteCharacters">
    <w:name w:val="Endnote Characters"/>
    <w:rsid w:val="00266443"/>
    <w:rPr>
      <w:vertAlign w:val="superscript"/>
    </w:rPr>
  </w:style>
  <w:style w:type="character" w:customStyle="1" w:styleId="WW-EndnoteCharacters">
    <w:name w:val="WW-Endnote Characters"/>
    <w:rsid w:val="00266443"/>
  </w:style>
  <w:style w:type="character" w:customStyle="1" w:styleId="WW-FootnoteReference">
    <w:name w:val="WW-Footnote Reference"/>
    <w:rsid w:val="00266443"/>
    <w:rPr>
      <w:vertAlign w:val="superscript"/>
    </w:rPr>
  </w:style>
  <w:style w:type="character" w:styleId="Dokumentoinaosnumeris">
    <w:name w:val="endnote reference"/>
    <w:rsid w:val="00266443"/>
    <w:rPr>
      <w:vertAlign w:val="superscript"/>
    </w:rPr>
  </w:style>
  <w:style w:type="character" w:customStyle="1" w:styleId="WW-FootnoteReference1">
    <w:name w:val="WW-Footnote Reference1"/>
    <w:rsid w:val="00266443"/>
    <w:rPr>
      <w:vertAlign w:val="superscript"/>
    </w:rPr>
  </w:style>
  <w:style w:type="character" w:customStyle="1" w:styleId="WW-EndnoteReference">
    <w:name w:val="WW-Endnote Reference"/>
    <w:rsid w:val="00266443"/>
    <w:rPr>
      <w:vertAlign w:val="superscript"/>
    </w:rPr>
  </w:style>
  <w:style w:type="character" w:customStyle="1" w:styleId="WW-FootnoteReference12">
    <w:name w:val="WW-Footnote Reference12"/>
    <w:rsid w:val="00266443"/>
    <w:rPr>
      <w:vertAlign w:val="superscript"/>
    </w:rPr>
  </w:style>
  <w:style w:type="character" w:customStyle="1" w:styleId="WW-EndnoteReference1">
    <w:name w:val="WW-Endnote Reference1"/>
    <w:rsid w:val="00266443"/>
    <w:rPr>
      <w:vertAlign w:val="superscript"/>
    </w:rPr>
  </w:style>
  <w:style w:type="character" w:customStyle="1" w:styleId="WW-FootnoteReference123">
    <w:name w:val="WW-Footnote Reference123"/>
    <w:rsid w:val="00266443"/>
    <w:rPr>
      <w:vertAlign w:val="superscript"/>
    </w:rPr>
  </w:style>
  <w:style w:type="character" w:customStyle="1" w:styleId="WW-EndnoteReference12">
    <w:name w:val="WW-Endnote Reference12"/>
    <w:rsid w:val="00266443"/>
    <w:rPr>
      <w:vertAlign w:val="superscript"/>
    </w:rPr>
  </w:style>
  <w:style w:type="paragraph" w:customStyle="1" w:styleId="Heading">
    <w:name w:val="Heading"/>
    <w:basedOn w:val="prastasis"/>
    <w:next w:val="Pagrindinistekstas"/>
    <w:rsid w:val="00266443"/>
    <w:pPr>
      <w:keepNext/>
      <w:suppressAutoHyphens/>
      <w:spacing w:before="240" w:after="120" w:line="200" w:lineRule="atLeast"/>
      <w:ind w:firstLine="567"/>
      <w:jc w:val="both"/>
    </w:pPr>
    <w:rPr>
      <w:rFonts w:ascii="Arial" w:eastAsia="Microsoft YaHei" w:hAnsi="Arial" w:cs="Mangal"/>
      <w:sz w:val="28"/>
      <w:szCs w:val="28"/>
      <w:lang w:val="en-US"/>
    </w:rPr>
  </w:style>
  <w:style w:type="paragraph" w:styleId="Pagrindinistekstas">
    <w:name w:val="Body Text"/>
    <w:basedOn w:val="prastasis"/>
    <w:link w:val="PagrindinistekstasDiagrama"/>
    <w:rsid w:val="00266443"/>
    <w:pPr>
      <w:suppressAutoHyphens/>
      <w:spacing w:after="120" w:line="200" w:lineRule="atLeast"/>
      <w:ind w:firstLine="567"/>
      <w:jc w:val="both"/>
    </w:pPr>
    <w:rPr>
      <w:lang w:val="en-US"/>
    </w:rPr>
  </w:style>
  <w:style w:type="paragraph" w:styleId="Sraas">
    <w:name w:val="List"/>
    <w:basedOn w:val="Pagrindinistekstas"/>
    <w:rsid w:val="00266443"/>
    <w:rPr>
      <w:rFonts w:cs="Mangal"/>
    </w:rPr>
  </w:style>
  <w:style w:type="paragraph" w:styleId="Antrat">
    <w:name w:val="caption"/>
    <w:basedOn w:val="prastasis"/>
    <w:qFormat/>
    <w:rsid w:val="00266443"/>
    <w:pPr>
      <w:suppressLineNumbers/>
      <w:suppressAutoHyphens/>
      <w:spacing w:before="120" w:after="120" w:line="200" w:lineRule="atLeast"/>
      <w:ind w:firstLine="567"/>
      <w:jc w:val="both"/>
    </w:pPr>
    <w:rPr>
      <w:rFonts w:cs="Mangal"/>
      <w:i/>
      <w:iCs/>
      <w:lang w:val="en-US"/>
    </w:rPr>
  </w:style>
  <w:style w:type="paragraph" w:customStyle="1" w:styleId="Index">
    <w:name w:val="Index"/>
    <w:basedOn w:val="prastasis"/>
    <w:rsid w:val="00266443"/>
    <w:pPr>
      <w:suppressLineNumbers/>
      <w:suppressAutoHyphens/>
      <w:spacing w:line="200" w:lineRule="atLeast"/>
      <w:ind w:firstLine="567"/>
      <w:jc w:val="both"/>
    </w:pPr>
    <w:rPr>
      <w:rFonts w:cs="Mangal"/>
      <w:lang w:val="en-US"/>
    </w:rPr>
  </w:style>
  <w:style w:type="paragraph" w:styleId="Pavadinimas">
    <w:name w:val="Title"/>
    <w:basedOn w:val="prastasis"/>
    <w:next w:val="Paantrat"/>
    <w:link w:val="PavadinimasDiagrama"/>
    <w:qFormat/>
    <w:rsid w:val="00266443"/>
    <w:pPr>
      <w:jc w:val="center"/>
    </w:pPr>
    <w:rPr>
      <w:b/>
      <w:caps/>
      <w:sz w:val="28"/>
    </w:rPr>
  </w:style>
  <w:style w:type="paragraph" w:styleId="Paantrat">
    <w:name w:val="Subtitle"/>
    <w:basedOn w:val="prastasis"/>
    <w:next w:val="prastasis"/>
    <w:link w:val="PaantratDiagrama"/>
    <w:qFormat/>
    <w:rsid w:val="00266443"/>
    <w:pPr>
      <w:spacing w:after="60" w:line="276" w:lineRule="auto"/>
      <w:jc w:val="center"/>
    </w:pPr>
    <w:rPr>
      <w:rFonts w:ascii="Cambria" w:hAnsi="Cambria" w:cs="Cambria"/>
    </w:rPr>
  </w:style>
  <w:style w:type="paragraph" w:styleId="Porat">
    <w:name w:val="footer"/>
    <w:basedOn w:val="prastasis"/>
    <w:link w:val="PoratDiagrama"/>
    <w:rsid w:val="00266443"/>
    <w:pPr>
      <w:tabs>
        <w:tab w:val="center" w:pos="4819"/>
        <w:tab w:val="right" w:pos="9638"/>
      </w:tabs>
    </w:pPr>
  </w:style>
  <w:style w:type="paragraph" w:styleId="Antrats">
    <w:name w:val="header"/>
    <w:basedOn w:val="prastasis"/>
    <w:link w:val="AntratsDiagrama"/>
    <w:rsid w:val="00266443"/>
    <w:pPr>
      <w:tabs>
        <w:tab w:val="center" w:pos="4819"/>
        <w:tab w:val="right" w:pos="9638"/>
      </w:tabs>
    </w:pPr>
  </w:style>
  <w:style w:type="paragraph" w:styleId="Debesliotekstas">
    <w:name w:val="Balloon Text"/>
    <w:basedOn w:val="prastasis"/>
    <w:link w:val="DebesliotekstasDiagrama"/>
    <w:rsid w:val="00266443"/>
    <w:rPr>
      <w:rFonts w:ascii="Tahoma" w:hAnsi="Tahoma" w:cs="Tahoma"/>
      <w:sz w:val="16"/>
      <w:szCs w:val="16"/>
    </w:rPr>
  </w:style>
  <w:style w:type="paragraph" w:customStyle="1" w:styleId="TableContents">
    <w:name w:val="Table Contents"/>
    <w:basedOn w:val="prastasis"/>
    <w:rsid w:val="00266443"/>
    <w:pPr>
      <w:suppressLineNumbers/>
      <w:suppressAutoHyphens/>
      <w:spacing w:line="200" w:lineRule="atLeast"/>
      <w:ind w:firstLine="567"/>
      <w:jc w:val="both"/>
    </w:pPr>
    <w:rPr>
      <w:lang w:val="en-US"/>
    </w:rPr>
  </w:style>
  <w:style w:type="paragraph" w:customStyle="1" w:styleId="TableHeading">
    <w:name w:val="Table Heading"/>
    <w:basedOn w:val="TableContents"/>
    <w:rsid w:val="00266443"/>
    <w:pPr>
      <w:jc w:val="center"/>
    </w:pPr>
    <w:rPr>
      <w:b/>
      <w:bCs/>
    </w:rPr>
  </w:style>
  <w:style w:type="paragraph" w:styleId="Sraopastraipa">
    <w:name w:val="List Paragraph"/>
    <w:basedOn w:val="prastasis"/>
    <w:uiPriority w:val="34"/>
    <w:qFormat/>
    <w:rsid w:val="00266443"/>
    <w:pPr>
      <w:suppressAutoHyphens/>
      <w:spacing w:line="200" w:lineRule="atLeast"/>
      <w:ind w:left="720" w:firstLine="567"/>
      <w:jc w:val="both"/>
    </w:pPr>
    <w:rPr>
      <w:lang w:val="en-US"/>
    </w:rPr>
  </w:style>
  <w:style w:type="paragraph" w:customStyle="1" w:styleId="Table">
    <w:name w:val="Table"/>
    <w:basedOn w:val="Antrat"/>
    <w:rsid w:val="00266443"/>
  </w:style>
  <w:style w:type="paragraph" w:customStyle="1" w:styleId="ContentsHeading">
    <w:name w:val="Contents Heading"/>
    <w:basedOn w:val="Heading"/>
    <w:rsid w:val="00266443"/>
    <w:pPr>
      <w:suppressLineNumbers/>
      <w:ind w:firstLine="0"/>
    </w:pPr>
    <w:rPr>
      <w:b/>
      <w:bCs/>
      <w:sz w:val="32"/>
      <w:szCs w:val="32"/>
    </w:rPr>
  </w:style>
  <w:style w:type="paragraph" w:styleId="Turinys1">
    <w:name w:val="toc 1"/>
    <w:basedOn w:val="Index"/>
    <w:uiPriority w:val="39"/>
    <w:rsid w:val="00C520D0"/>
    <w:pPr>
      <w:tabs>
        <w:tab w:val="right" w:leader="dot" w:pos="9357"/>
      </w:tabs>
      <w:spacing w:before="120" w:after="120"/>
      <w:ind w:firstLine="0"/>
      <w:jc w:val="left"/>
    </w:pPr>
    <w:rPr>
      <w:b/>
      <w:sz w:val="24"/>
    </w:rPr>
  </w:style>
  <w:style w:type="paragraph" w:styleId="Turinys2">
    <w:name w:val="toc 2"/>
    <w:basedOn w:val="Index"/>
    <w:uiPriority w:val="39"/>
    <w:rsid w:val="00482446"/>
    <w:pPr>
      <w:tabs>
        <w:tab w:val="right" w:leader="dot" w:pos="9074"/>
      </w:tabs>
      <w:spacing w:line="360" w:lineRule="auto"/>
      <w:ind w:left="283" w:firstLine="0"/>
    </w:pPr>
    <w:rPr>
      <w:sz w:val="24"/>
    </w:rPr>
  </w:style>
  <w:style w:type="paragraph" w:styleId="Turinys3">
    <w:name w:val="toc 3"/>
    <w:basedOn w:val="Index"/>
    <w:uiPriority w:val="39"/>
    <w:rsid w:val="00266443"/>
    <w:pPr>
      <w:tabs>
        <w:tab w:val="right" w:leader="dot" w:pos="8791"/>
      </w:tabs>
      <w:ind w:left="566" w:firstLine="0"/>
    </w:pPr>
  </w:style>
  <w:style w:type="paragraph" w:styleId="Turinys4">
    <w:name w:val="toc 4"/>
    <w:basedOn w:val="Index"/>
    <w:rsid w:val="00266443"/>
    <w:pPr>
      <w:tabs>
        <w:tab w:val="right" w:leader="dot" w:pos="8789"/>
      </w:tabs>
      <w:ind w:left="849" w:firstLine="0"/>
    </w:pPr>
  </w:style>
  <w:style w:type="paragraph" w:styleId="Turinys5">
    <w:name w:val="toc 5"/>
    <w:basedOn w:val="Index"/>
    <w:rsid w:val="00266443"/>
    <w:pPr>
      <w:tabs>
        <w:tab w:val="right" w:leader="dot" w:pos="8506"/>
      </w:tabs>
      <w:ind w:left="1132" w:firstLine="0"/>
    </w:pPr>
  </w:style>
  <w:style w:type="paragraph" w:styleId="Turinys6">
    <w:name w:val="toc 6"/>
    <w:basedOn w:val="Index"/>
    <w:rsid w:val="00266443"/>
    <w:pPr>
      <w:tabs>
        <w:tab w:val="right" w:leader="dot" w:pos="8223"/>
      </w:tabs>
      <w:ind w:left="1415" w:firstLine="0"/>
    </w:pPr>
  </w:style>
  <w:style w:type="paragraph" w:styleId="Turinys7">
    <w:name w:val="toc 7"/>
    <w:basedOn w:val="Index"/>
    <w:rsid w:val="00266443"/>
    <w:pPr>
      <w:tabs>
        <w:tab w:val="right" w:leader="dot" w:pos="7940"/>
      </w:tabs>
      <w:ind w:left="1698" w:firstLine="0"/>
    </w:pPr>
  </w:style>
  <w:style w:type="paragraph" w:styleId="Turinys8">
    <w:name w:val="toc 8"/>
    <w:basedOn w:val="Index"/>
    <w:rsid w:val="00266443"/>
    <w:pPr>
      <w:tabs>
        <w:tab w:val="right" w:leader="dot" w:pos="7657"/>
      </w:tabs>
      <w:ind w:left="1981" w:firstLine="0"/>
    </w:pPr>
  </w:style>
  <w:style w:type="paragraph" w:styleId="Turinys9">
    <w:name w:val="toc 9"/>
    <w:basedOn w:val="Index"/>
    <w:rsid w:val="00266443"/>
    <w:pPr>
      <w:tabs>
        <w:tab w:val="right" w:leader="dot" w:pos="7374"/>
      </w:tabs>
      <w:ind w:left="2264" w:firstLine="0"/>
    </w:pPr>
  </w:style>
  <w:style w:type="paragraph" w:customStyle="1" w:styleId="Contents10">
    <w:name w:val="Contents 10"/>
    <w:basedOn w:val="Index"/>
    <w:rsid w:val="00266443"/>
    <w:pPr>
      <w:tabs>
        <w:tab w:val="right" w:leader="dot" w:pos="7091"/>
      </w:tabs>
      <w:ind w:left="2547" w:firstLine="0"/>
    </w:pPr>
  </w:style>
  <w:style w:type="paragraph" w:styleId="prastasiniatinklio">
    <w:name w:val="Normal (Web)"/>
    <w:basedOn w:val="prastasis"/>
    <w:rsid w:val="00266443"/>
    <w:pPr>
      <w:spacing w:before="280" w:after="119"/>
    </w:pPr>
  </w:style>
  <w:style w:type="paragraph" w:styleId="Puslapioinaostekstas">
    <w:name w:val="footnote text"/>
    <w:basedOn w:val="prastasis"/>
    <w:link w:val="PuslapioinaostekstasDiagrama"/>
    <w:rsid w:val="00266443"/>
    <w:pPr>
      <w:suppressLineNumbers/>
      <w:ind w:left="283" w:hanging="283"/>
    </w:pPr>
  </w:style>
  <w:style w:type="numbering" w:customStyle="1" w:styleId="Sraonra1">
    <w:name w:val="Sąrašo nėra1"/>
    <w:next w:val="Sraonra"/>
    <w:uiPriority w:val="99"/>
    <w:semiHidden/>
    <w:unhideWhenUsed/>
    <w:rsid w:val="009F3745"/>
  </w:style>
  <w:style w:type="table" w:styleId="Lentelstinklelis">
    <w:name w:val="Table Grid"/>
    <w:basedOn w:val="prastojilentel"/>
    <w:uiPriority w:val="59"/>
    <w:rsid w:val="009F3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grindinistekstasDiagrama">
    <w:name w:val="Pagrindinis tekstas Diagrama"/>
    <w:link w:val="Pagrindinistekstas"/>
    <w:rsid w:val="009F3745"/>
    <w:rPr>
      <w:lang w:val="en-US" w:eastAsia="ar-SA"/>
    </w:rPr>
  </w:style>
  <w:style w:type="character" w:customStyle="1" w:styleId="Antrat1Diagrama">
    <w:name w:val="Antraštė 1 Diagrama"/>
    <w:link w:val="Antrat1"/>
    <w:rsid w:val="009F3745"/>
    <w:rPr>
      <w:rFonts w:ascii="Arial" w:eastAsia="Microsoft YaHei" w:hAnsi="Arial" w:cs="Mangal"/>
      <w:b/>
      <w:bCs/>
      <w:sz w:val="32"/>
      <w:szCs w:val="32"/>
      <w:lang w:val="en-US"/>
    </w:rPr>
  </w:style>
  <w:style w:type="character" w:styleId="Hipersaitas">
    <w:name w:val="Hyperlink"/>
    <w:uiPriority w:val="99"/>
    <w:unhideWhenUsed/>
    <w:rsid w:val="009F3745"/>
    <w:rPr>
      <w:strike w:val="0"/>
      <w:dstrike w:val="0"/>
      <w:color w:val="414141"/>
      <w:u w:val="none"/>
      <w:effect w:val="none"/>
    </w:rPr>
  </w:style>
  <w:style w:type="character" w:styleId="Vietosrezervavimoenklotekstas">
    <w:name w:val="Placeholder Text"/>
    <w:uiPriority w:val="99"/>
    <w:semiHidden/>
    <w:rsid w:val="009F3745"/>
    <w:rPr>
      <w:color w:val="808080"/>
    </w:rPr>
  </w:style>
  <w:style w:type="character" w:styleId="Komentaronuoroda">
    <w:name w:val="annotation reference"/>
    <w:uiPriority w:val="99"/>
    <w:semiHidden/>
    <w:unhideWhenUsed/>
    <w:rsid w:val="009F3745"/>
    <w:rPr>
      <w:sz w:val="16"/>
      <w:szCs w:val="16"/>
    </w:rPr>
  </w:style>
  <w:style w:type="paragraph" w:styleId="Komentarotekstas">
    <w:name w:val="annotation text"/>
    <w:basedOn w:val="prastasis"/>
    <w:link w:val="KomentarotekstasDiagrama"/>
    <w:uiPriority w:val="99"/>
    <w:semiHidden/>
    <w:unhideWhenUsed/>
    <w:rsid w:val="009F3745"/>
  </w:style>
  <w:style w:type="character" w:customStyle="1" w:styleId="KomentarotekstasDiagrama">
    <w:name w:val="Komentaro tekstas Diagrama"/>
    <w:link w:val="Komentarotekstas"/>
    <w:uiPriority w:val="99"/>
    <w:semiHidden/>
    <w:rsid w:val="009F3745"/>
    <w:rPr>
      <w:lang w:eastAsia="ar-SA"/>
    </w:rPr>
  </w:style>
  <w:style w:type="paragraph" w:styleId="Komentarotema">
    <w:name w:val="annotation subject"/>
    <w:basedOn w:val="Komentarotekstas"/>
    <w:next w:val="Komentarotekstas"/>
    <w:link w:val="KomentarotemaDiagrama"/>
    <w:uiPriority w:val="99"/>
    <w:semiHidden/>
    <w:unhideWhenUsed/>
    <w:rsid w:val="009F3745"/>
    <w:rPr>
      <w:b/>
      <w:bCs/>
    </w:rPr>
  </w:style>
  <w:style w:type="character" w:customStyle="1" w:styleId="KomentarotemaDiagrama">
    <w:name w:val="Komentaro tema Diagrama"/>
    <w:link w:val="Komentarotema"/>
    <w:uiPriority w:val="99"/>
    <w:semiHidden/>
    <w:rsid w:val="009F3745"/>
    <w:rPr>
      <w:b/>
      <w:bCs/>
      <w:lang w:eastAsia="ar-SA"/>
    </w:rPr>
  </w:style>
  <w:style w:type="paragraph" w:styleId="Dokumentoinaostekstas">
    <w:name w:val="endnote text"/>
    <w:basedOn w:val="prastasis"/>
    <w:link w:val="DokumentoinaostekstasDiagrama"/>
    <w:uiPriority w:val="99"/>
    <w:semiHidden/>
    <w:unhideWhenUsed/>
    <w:rsid w:val="009F3745"/>
  </w:style>
  <w:style w:type="character" w:customStyle="1" w:styleId="DokumentoinaostekstasDiagrama">
    <w:name w:val="Dokumento išnašos tekstas Diagrama"/>
    <w:link w:val="Dokumentoinaostekstas"/>
    <w:uiPriority w:val="99"/>
    <w:semiHidden/>
    <w:rsid w:val="009F3745"/>
    <w:rPr>
      <w:lang w:eastAsia="ar-SA"/>
    </w:rPr>
  </w:style>
  <w:style w:type="character" w:customStyle="1" w:styleId="PoratDiagrama">
    <w:name w:val="Poraštė Diagrama"/>
    <w:link w:val="Porat"/>
    <w:rsid w:val="009F3745"/>
    <w:rPr>
      <w:sz w:val="24"/>
      <w:szCs w:val="24"/>
      <w:lang w:eastAsia="ar-SA"/>
    </w:rPr>
  </w:style>
  <w:style w:type="numbering" w:customStyle="1" w:styleId="Sraonra2">
    <w:name w:val="Sąrašo nėra2"/>
    <w:next w:val="Sraonra"/>
    <w:uiPriority w:val="99"/>
    <w:semiHidden/>
    <w:unhideWhenUsed/>
    <w:rsid w:val="009F3745"/>
  </w:style>
  <w:style w:type="character" w:customStyle="1" w:styleId="DefaultParagraphFont1">
    <w:name w:val="Default Paragraph Font1"/>
    <w:rsid w:val="009F3745"/>
  </w:style>
  <w:style w:type="character" w:customStyle="1" w:styleId="WW-Absatz-Standardschriftart111111111111">
    <w:name w:val="WW-Absatz-Standardschriftart111111111111"/>
    <w:rsid w:val="009F3745"/>
  </w:style>
  <w:style w:type="character" w:customStyle="1" w:styleId="WW-WW8Dropcap01234567">
    <w:name w:val="WW-WW8Dropcap01234567"/>
    <w:rsid w:val="009F3745"/>
    <w:rPr>
      <w:color w:val="FF0000"/>
    </w:rPr>
  </w:style>
  <w:style w:type="paragraph" w:customStyle="1" w:styleId="Caption1">
    <w:name w:val="Caption1"/>
    <w:basedOn w:val="prastasis"/>
    <w:rsid w:val="009F3745"/>
    <w:pPr>
      <w:spacing w:before="120" w:after="120" w:line="200" w:lineRule="atLeast"/>
      <w:ind w:firstLine="567"/>
      <w:jc w:val="both"/>
    </w:pPr>
    <w:rPr>
      <w:rFonts w:cs="Mangal"/>
      <w:i/>
      <w:iCs/>
      <w:lang w:val="en-US"/>
    </w:rPr>
  </w:style>
  <w:style w:type="character" w:customStyle="1" w:styleId="PavadinimasDiagrama">
    <w:name w:val="Pavadinimas Diagrama"/>
    <w:link w:val="Pavadinimas"/>
    <w:rsid w:val="009F3745"/>
    <w:rPr>
      <w:b/>
      <w:caps/>
      <w:sz w:val="28"/>
      <w:lang w:eastAsia="ar-SA"/>
    </w:rPr>
  </w:style>
  <w:style w:type="character" w:customStyle="1" w:styleId="PaantratDiagrama">
    <w:name w:val="Paantraštė Diagrama"/>
    <w:link w:val="Paantrat"/>
    <w:rsid w:val="009F3745"/>
    <w:rPr>
      <w:rFonts w:ascii="Cambria" w:hAnsi="Cambria" w:cs="Cambria"/>
      <w:sz w:val="24"/>
      <w:szCs w:val="24"/>
      <w:lang w:eastAsia="ar-SA"/>
    </w:rPr>
  </w:style>
  <w:style w:type="character" w:customStyle="1" w:styleId="AntratsDiagrama">
    <w:name w:val="Antraštės Diagrama"/>
    <w:link w:val="Antrats"/>
    <w:rsid w:val="009F3745"/>
    <w:rPr>
      <w:sz w:val="24"/>
      <w:szCs w:val="24"/>
      <w:lang w:eastAsia="ar-SA"/>
    </w:rPr>
  </w:style>
  <w:style w:type="paragraph" w:customStyle="1" w:styleId="BalloonText1">
    <w:name w:val="Balloon Text1"/>
    <w:basedOn w:val="prastasis"/>
    <w:rsid w:val="009F3745"/>
    <w:rPr>
      <w:rFonts w:ascii="Tahoma" w:hAnsi="Tahoma" w:cs="Tahoma"/>
      <w:sz w:val="16"/>
      <w:szCs w:val="16"/>
    </w:rPr>
  </w:style>
  <w:style w:type="paragraph" w:customStyle="1" w:styleId="ListParagraph1">
    <w:name w:val="List Paragraph1"/>
    <w:basedOn w:val="prastasis"/>
    <w:rsid w:val="009F3745"/>
    <w:pPr>
      <w:spacing w:line="200" w:lineRule="atLeast"/>
      <w:ind w:left="720" w:firstLine="567"/>
      <w:jc w:val="both"/>
    </w:pPr>
    <w:rPr>
      <w:lang w:val="en-US"/>
    </w:rPr>
  </w:style>
  <w:style w:type="character" w:customStyle="1" w:styleId="DebesliotekstasDiagrama">
    <w:name w:val="Debesėlio tekstas Diagrama"/>
    <w:link w:val="Debesliotekstas"/>
    <w:rsid w:val="009F3745"/>
    <w:rPr>
      <w:rFonts w:ascii="Tahoma" w:hAnsi="Tahoma" w:cs="Tahoma"/>
      <w:sz w:val="16"/>
      <w:szCs w:val="16"/>
      <w:lang w:eastAsia="ar-SA"/>
    </w:rPr>
  </w:style>
  <w:style w:type="paragraph" w:styleId="Turinioantrat">
    <w:name w:val="TOC Heading"/>
    <w:basedOn w:val="Antrat1"/>
    <w:next w:val="prastasis"/>
    <w:uiPriority w:val="39"/>
    <w:unhideWhenUsed/>
    <w:qFormat/>
    <w:rsid w:val="009F3745"/>
    <w:pPr>
      <w:keepLines/>
      <w:numPr>
        <w:numId w:val="0"/>
      </w:numPr>
      <w:suppressAutoHyphens w:val="0"/>
      <w:spacing w:after="0" w:line="259" w:lineRule="auto"/>
      <w:jc w:val="left"/>
      <w:outlineLvl w:val="9"/>
    </w:pPr>
    <w:rPr>
      <w:rFonts w:ascii="Calibri Light" w:eastAsia="Times New Roman" w:hAnsi="Calibri Light" w:cs="Times New Roman"/>
      <w:b w:val="0"/>
      <w:bCs w:val="0"/>
      <w:color w:val="2E74B5"/>
      <w:lang w:val="lt-LT"/>
    </w:rPr>
  </w:style>
  <w:style w:type="paragraph" w:customStyle="1" w:styleId="Default">
    <w:name w:val="Default"/>
    <w:rsid w:val="00206D19"/>
    <w:pPr>
      <w:autoSpaceDE w:val="0"/>
      <w:autoSpaceDN w:val="0"/>
      <w:adjustRightInd w:val="0"/>
    </w:pPr>
    <w:rPr>
      <w:color w:val="000000"/>
      <w:sz w:val="24"/>
      <w:szCs w:val="24"/>
    </w:rPr>
  </w:style>
  <w:style w:type="character" w:customStyle="1" w:styleId="apple-converted-space">
    <w:name w:val="apple-converted-space"/>
    <w:uiPriority w:val="99"/>
    <w:rsid w:val="008667A5"/>
    <w:rPr>
      <w:rFonts w:cs="Times New Roman"/>
    </w:rPr>
  </w:style>
  <w:style w:type="character" w:customStyle="1" w:styleId="Antrat2Diagrama">
    <w:name w:val="Antraštė 2 Diagrama"/>
    <w:link w:val="Antrat2"/>
    <w:rsid w:val="004A24F6"/>
    <w:rPr>
      <w:rFonts w:ascii="Arial" w:eastAsia="Microsoft YaHei" w:hAnsi="Arial" w:cs="Mangal"/>
      <w:b/>
      <w:bCs/>
      <w:i/>
      <w:iCs/>
      <w:sz w:val="28"/>
      <w:szCs w:val="28"/>
      <w:lang w:val="en-US"/>
    </w:rPr>
  </w:style>
  <w:style w:type="character" w:customStyle="1" w:styleId="Antrat3Diagrama">
    <w:name w:val="Antraštė 3 Diagrama"/>
    <w:link w:val="Antrat3"/>
    <w:rsid w:val="004A24F6"/>
    <w:rPr>
      <w:rFonts w:ascii="Arial" w:eastAsia="Microsoft YaHei" w:hAnsi="Arial" w:cs="Mangal"/>
      <w:b/>
      <w:bCs/>
      <w:sz w:val="28"/>
      <w:szCs w:val="28"/>
      <w:lang w:val="en-US"/>
    </w:rPr>
  </w:style>
  <w:style w:type="character" w:customStyle="1" w:styleId="PuslapioinaostekstasDiagrama">
    <w:name w:val="Puslapio išnašos tekstas Diagrama"/>
    <w:link w:val="Puslapioinaostekstas"/>
    <w:rsid w:val="004A24F6"/>
  </w:style>
  <w:style w:type="paragraph" w:customStyle="1" w:styleId="Mano">
    <w:name w:val="Mano"/>
    <w:basedOn w:val="Antrat2"/>
    <w:qFormat/>
    <w:rsid w:val="00AD66B3"/>
    <w:pPr>
      <w:spacing w:line="360" w:lineRule="auto"/>
      <w:ind w:firstLine="0"/>
      <w:jc w:val="center"/>
    </w:pPr>
    <w:rPr>
      <w:rFonts w:ascii="Times New Roman" w:hAnsi="Times New Roman"/>
      <w:i w:val="0"/>
      <w:sz w:val="24"/>
      <w:szCs w:val="24"/>
      <w:lang w:val="lt-LT"/>
    </w:rPr>
  </w:style>
  <w:style w:type="paragraph" w:customStyle="1" w:styleId="Sraopastraipa2">
    <w:name w:val="Sąrašo pastraipa2"/>
    <w:basedOn w:val="prastasis"/>
    <w:uiPriority w:val="99"/>
    <w:rsid w:val="00491690"/>
    <w:pPr>
      <w:spacing w:after="200" w:line="276" w:lineRule="auto"/>
      <w:ind w:left="720"/>
      <w:contextualSpacing/>
      <w:jc w:val="both"/>
    </w:pPr>
    <w:rPr>
      <w:rFonts w:ascii="Calibri" w:hAnsi="Calibri"/>
      <w:sz w:val="22"/>
      <w:szCs w:val="22"/>
      <w:lang w:eastAsia="en-US"/>
    </w:rPr>
  </w:style>
  <w:style w:type="paragraph" w:styleId="Betarp">
    <w:name w:val="No Spacing"/>
    <w:uiPriority w:val="1"/>
    <w:qFormat/>
    <w:rsid w:val="00491690"/>
    <w:pPr>
      <w:jc w:val="both"/>
    </w:pPr>
    <w:rPr>
      <w:sz w:val="24"/>
      <w:szCs w:val="24"/>
      <w:lang w:val="en-US" w:eastAsia="en-US"/>
    </w:rPr>
  </w:style>
  <w:style w:type="paragraph" w:customStyle="1" w:styleId="Sraopastraipa1">
    <w:name w:val="Sąrašo pastraipa1"/>
    <w:basedOn w:val="prastasis"/>
    <w:rsid w:val="0055736D"/>
    <w:pPr>
      <w:spacing w:after="200" w:line="276" w:lineRule="auto"/>
      <w:ind w:left="720"/>
      <w:contextualSpacing/>
      <w:jc w:val="both"/>
    </w:pPr>
    <w:rPr>
      <w:rFonts w:ascii="Calibri" w:hAnsi="Calibri"/>
      <w:sz w:val="22"/>
      <w:szCs w:val="22"/>
      <w:lang w:eastAsia="en-US"/>
    </w:rPr>
  </w:style>
  <w:style w:type="character" w:styleId="Grietas">
    <w:name w:val="Strong"/>
    <w:uiPriority w:val="22"/>
    <w:qFormat/>
    <w:rsid w:val="006164A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2838757">
      <w:bodyDiv w:val="1"/>
      <w:marLeft w:val="0"/>
      <w:marRight w:val="0"/>
      <w:marTop w:val="0"/>
      <w:marBottom w:val="0"/>
      <w:divBdr>
        <w:top w:val="none" w:sz="0" w:space="0" w:color="auto"/>
        <w:left w:val="none" w:sz="0" w:space="0" w:color="auto"/>
        <w:bottom w:val="none" w:sz="0" w:space="0" w:color="auto"/>
        <w:right w:val="none" w:sz="0" w:space="0" w:color="auto"/>
      </w:divBdr>
    </w:div>
    <w:div w:id="848719563">
      <w:bodyDiv w:val="1"/>
      <w:marLeft w:val="0"/>
      <w:marRight w:val="0"/>
      <w:marTop w:val="0"/>
      <w:marBottom w:val="0"/>
      <w:divBdr>
        <w:top w:val="none" w:sz="0" w:space="0" w:color="auto"/>
        <w:left w:val="none" w:sz="0" w:space="0" w:color="auto"/>
        <w:bottom w:val="none" w:sz="0" w:space="0" w:color="auto"/>
        <w:right w:val="none" w:sz="0" w:space="0" w:color="auto"/>
      </w:divBdr>
    </w:div>
    <w:div w:id="1413698964">
      <w:bodyDiv w:val="1"/>
      <w:marLeft w:val="0"/>
      <w:marRight w:val="0"/>
      <w:marTop w:val="0"/>
      <w:marBottom w:val="0"/>
      <w:divBdr>
        <w:top w:val="none" w:sz="0" w:space="0" w:color="auto"/>
        <w:left w:val="none" w:sz="0" w:space="0" w:color="auto"/>
        <w:bottom w:val="none" w:sz="0" w:space="0" w:color="auto"/>
        <w:right w:val="none" w:sz="0" w:space="0" w:color="auto"/>
      </w:divBdr>
      <w:divsChild>
        <w:div w:id="1330986401">
          <w:marLeft w:val="0"/>
          <w:marRight w:val="0"/>
          <w:marTop w:val="0"/>
          <w:marBottom w:val="0"/>
          <w:divBdr>
            <w:top w:val="none" w:sz="0" w:space="0" w:color="auto"/>
            <w:left w:val="none" w:sz="0" w:space="0" w:color="auto"/>
            <w:bottom w:val="none" w:sz="0" w:space="0" w:color="auto"/>
            <w:right w:val="none" w:sz="0" w:space="0" w:color="auto"/>
          </w:divBdr>
          <w:divsChild>
            <w:div w:id="1275089928">
              <w:marLeft w:val="0"/>
              <w:marRight w:val="0"/>
              <w:marTop w:val="0"/>
              <w:marBottom w:val="0"/>
              <w:divBdr>
                <w:top w:val="none" w:sz="0" w:space="0" w:color="auto"/>
                <w:left w:val="none" w:sz="0" w:space="0" w:color="auto"/>
                <w:bottom w:val="none" w:sz="0" w:space="0" w:color="auto"/>
                <w:right w:val="none" w:sz="0" w:space="0" w:color="auto"/>
              </w:divBdr>
              <w:divsChild>
                <w:div w:id="1759516402">
                  <w:marLeft w:val="0"/>
                  <w:marRight w:val="0"/>
                  <w:marTop w:val="0"/>
                  <w:marBottom w:val="0"/>
                  <w:divBdr>
                    <w:top w:val="none" w:sz="0" w:space="0" w:color="auto"/>
                    <w:left w:val="none" w:sz="0" w:space="0" w:color="auto"/>
                    <w:bottom w:val="none" w:sz="0" w:space="0" w:color="auto"/>
                    <w:right w:val="none" w:sz="0" w:space="0" w:color="auto"/>
                  </w:divBdr>
                  <w:divsChild>
                    <w:div w:id="387799119">
                      <w:marLeft w:val="0"/>
                      <w:marRight w:val="0"/>
                      <w:marTop w:val="0"/>
                      <w:marBottom w:val="0"/>
                      <w:divBdr>
                        <w:top w:val="none" w:sz="0" w:space="0" w:color="auto"/>
                        <w:left w:val="none" w:sz="0" w:space="0" w:color="auto"/>
                        <w:bottom w:val="none" w:sz="0" w:space="0" w:color="auto"/>
                        <w:right w:val="none" w:sz="0" w:space="0" w:color="auto"/>
                      </w:divBdr>
                      <w:divsChild>
                        <w:div w:id="1467162136">
                          <w:marLeft w:val="0"/>
                          <w:marRight w:val="0"/>
                          <w:marTop w:val="0"/>
                          <w:marBottom w:val="0"/>
                          <w:divBdr>
                            <w:top w:val="none" w:sz="0" w:space="0" w:color="auto"/>
                            <w:left w:val="none" w:sz="0" w:space="0" w:color="auto"/>
                            <w:bottom w:val="none" w:sz="0" w:space="0" w:color="auto"/>
                            <w:right w:val="none" w:sz="0" w:space="0" w:color="auto"/>
                          </w:divBdr>
                          <w:divsChild>
                            <w:div w:id="1170829819">
                              <w:marLeft w:val="0"/>
                              <w:marRight w:val="0"/>
                              <w:marTop w:val="0"/>
                              <w:marBottom w:val="0"/>
                              <w:divBdr>
                                <w:top w:val="none" w:sz="0" w:space="0" w:color="auto"/>
                                <w:left w:val="none" w:sz="0" w:space="0" w:color="auto"/>
                                <w:bottom w:val="none" w:sz="0" w:space="0" w:color="auto"/>
                                <w:right w:val="none" w:sz="0" w:space="0" w:color="auto"/>
                              </w:divBdr>
                              <w:divsChild>
                                <w:div w:id="488132919">
                                  <w:marLeft w:val="0"/>
                                  <w:marRight w:val="0"/>
                                  <w:marTop w:val="0"/>
                                  <w:marBottom w:val="0"/>
                                  <w:divBdr>
                                    <w:top w:val="none" w:sz="0" w:space="0" w:color="auto"/>
                                    <w:left w:val="none" w:sz="0" w:space="0" w:color="auto"/>
                                    <w:bottom w:val="none" w:sz="0" w:space="0" w:color="auto"/>
                                    <w:right w:val="none" w:sz="0" w:space="0" w:color="auto"/>
                                  </w:divBdr>
                                  <w:divsChild>
                                    <w:div w:id="754012850">
                                      <w:marLeft w:val="0"/>
                                      <w:marRight w:val="0"/>
                                      <w:marTop w:val="0"/>
                                      <w:marBottom w:val="0"/>
                                      <w:divBdr>
                                        <w:top w:val="none" w:sz="0" w:space="0" w:color="auto"/>
                                        <w:left w:val="none" w:sz="0" w:space="0" w:color="auto"/>
                                        <w:bottom w:val="none" w:sz="0" w:space="0" w:color="auto"/>
                                        <w:right w:val="none" w:sz="0" w:space="0" w:color="auto"/>
                                      </w:divBdr>
                                      <w:divsChild>
                                        <w:div w:id="563488198">
                                          <w:marLeft w:val="0"/>
                                          <w:marRight w:val="0"/>
                                          <w:marTop w:val="0"/>
                                          <w:marBottom w:val="0"/>
                                          <w:divBdr>
                                            <w:top w:val="none" w:sz="0" w:space="0" w:color="auto"/>
                                            <w:left w:val="none" w:sz="0" w:space="0" w:color="auto"/>
                                            <w:bottom w:val="none" w:sz="0" w:space="0" w:color="auto"/>
                                            <w:right w:val="none" w:sz="0" w:space="0" w:color="auto"/>
                                          </w:divBdr>
                                          <w:divsChild>
                                            <w:div w:id="137042273">
                                              <w:marLeft w:val="0"/>
                                              <w:marRight w:val="0"/>
                                              <w:marTop w:val="0"/>
                                              <w:marBottom w:val="0"/>
                                              <w:divBdr>
                                                <w:top w:val="single" w:sz="12" w:space="2" w:color="FFFFCC"/>
                                                <w:left w:val="single" w:sz="12" w:space="2" w:color="FFFFCC"/>
                                                <w:bottom w:val="single" w:sz="12" w:space="2" w:color="FFFFCC"/>
                                                <w:right w:val="single" w:sz="12" w:space="0" w:color="FFFFCC"/>
                                              </w:divBdr>
                                              <w:divsChild>
                                                <w:div w:id="1100416014">
                                                  <w:marLeft w:val="0"/>
                                                  <w:marRight w:val="0"/>
                                                  <w:marTop w:val="0"/>
                                                  <w:marBottom w:val="0"/>
                                                  <w:divBdr>
                                                    <w:top w:val="none" w:sz="0" w:space="0" w:color="auto"/>
                                                    <w:left w:val="none" w:sz="0" w:space="0" w:color="auto"/>
                                                    <w:bottom w:val="none" w:sz="0" w:space="0" w:color="auto"/>
                                                    <w:right w:val="none" w:sz="0" w:space="0" w:color="auto"/>
                                                  </w:divBdr>
                                                  <w:divsChild>
                                                    <w:div w:id="871502454">
                                                      <w:marLeft w:val="0"/>
                                                      <w:marRight w:val="0"/>
                                                      <w:marTop w:val="0"/>
                                                      <w:marBottom w:val="0"/>
                                                      <w:divBdr>
                                                        <w:top w:val="none" w:sz="0" w:space="0" w:color="auto"/>
                                                        <w:left w:val="none" w:sz="0" w:space="0" w:color="auto"/>
                                                        <w:bottom w:val="none" w:sz="0" w:space="0" w:color="auto"/>
                                                        <w:right w:val="none" w:sz="0" w:space="0" w:color="auto"/>
                                                      </w:divBdr>
                                                      <w:divsChild>
                                                        <w:div w:id="429548933">
                                                          <w:marLeft w:val="0"/>
                                                          <w:marRight w:val="0"/>
                                                          <w:marTop w:val="0"/>
                                                          <w:marBottom w:val="0"/>
                                                          <w:divBdr>
                                                            <w:top w:val="none" w:sz="0" w:space="0" w:color="auto"/>
                                                            <w:left w:val="none" w:sz="0" w:space="0" w:color="auto"/>
                                                            <w:bottom w:val="none" w:sz="0" w:space="0" w:color="auto"/>
                                                            <w:right w:val="none" w:sz="0" w:space="0" w:color="auto"/>
                                                          </w:divBdr>
                                                          <w:divsChild>
                                                            <w:div w:id="1762750622">
                                                              <w:marLeft w:val="0"/>
                                                              <w:marRight w:val="0"/>
                                                              <w:marTop w:val="0"/>
                                                              <w:marBottom w:val="0"/>
                                                              <w:divBdr>
                                                                <w:top w:val="none" w:sz="0" w:space="0" w:color="auto"/>
                                                                <w:left w:val="none" w:sz="0" w:space="0" w:color="auto"/>
                                                                <w:bottom w:val="none" w:sz="0" w:space="0" w:color="auto"/>
                                                                <w:right w:val="none" w:sz="0" w:space="0" w:color="auto"/>
                                                              </w:divBdr>
                                                              <w:divsChild>
                                                                <w:div w:id="1270549751">
                                                                  <w:marLeft w:val="0"/>
                                                                  <w:marRight w:val="0"/>
                                                                  <w:marTop w:val="0"/>
                                                                  <w:marBottom w:val="0"/>
                                                                  <w:divBdr>
                                                                    <w:top w:val="none" w:sz="0" w:space="0" w:color="auto"/>
                                                                    <w:left w:val="none" w:sz="0" w:space="0" w:color="auto"/>
                                                                    <w:bottom w:val="none" w:sz="0" w:space="0" w:color="auto"/>
                                                                    <w:right w:val="none" w:sz="0" w:space="0" w:color="auto"/>
                                                                  </w:divBdr>
                                                                  <w:divsChild>
                                                                    <w:div w:id="906452984">
                                                                      <w:marLeft w:val="0"/>
                                                                      <w:marRight w:val="0"/>
                                                                      <w:marTop w:val="0"/>
                                                                      <w:marBottom w:val="0"/>
                                                                      <w:divBdr>
                                                                        <w:top w:val="none" w:sz="0" w:space="0" w:color="auto"/>
                                                                        <w:left w:val="none" w:sz="0" w:space="0" w:color="auto"/>
                                                                        <w:bottom w:val="none" w:sz="0" w:space="0" w:color="auto"/>
                                                                        <w:right w:val="none" w:sz="0" w:space="0" w:color="auto"/>
                                                                      </w:divBdr>
                                                                      <w:divsChild>
                                                                        <w:div w:id="876964536">
                                                                          <w:marLeft w:val="0"/>
                                                                          <w:marRight w:val="0"/>
                                                                          <w:marTop w:val="0"/>
                                                                          <w:marBottom w:val="0"/>
                                                                          <w:divBdr>
                                                                            <w:top w:val="none" w:sz="0" w:space="0" w:color="auto"/>
                                                                            <w:left w:val="none" w:sz="0" w:space="0" w:color="auto"/>
                                                                            <w:bottom w:val="none" w:sz="0" w:space="0" w:color="auto"/>
                                                                            <w:right w:val="none" w:sz="0" w:space="0" w:color="auto"/>
                                                                          </w:divBdr>
                                                                          <w:divsChild>
                                                                            <w:div w:id="329211094">
                                                                              <w:marLeft w:val="0"/>
                                                                              <w:marRight w:val="0"/>
                                                                              <w:marTop w:val="0"/>
                                                                              <w:marBottom w:val="0"/>
                                                                              <w:divBdr>
                                                                                <w:top w:val="none" w:sz="0" w:space="0" w:color="auto"/>
                                                                                <w:left w:val="none" w:sz="0" w:space="0" w:color="auto"/>
                                                                                <w:bottom w:val="none" w:sz="0" w:space="0" w:color="auto"/>
                                                                                <w:right w:val="none" w:sz="0" w:space="0" w:color="auto"/>
                                                                              </w:divBdr>
                                                                              <w:divsChild>
                                                                                <w:div w:id="632560779">
                                                                                  <w:marLeft w:val="0"/>
                                                                                  <w:marRight w:val="0"/>
                                                                                  <w:marTop w:val="0"/>
                                                                                  <w:marBottom w:val="0"/>
                                                                                  <w:divBdr>
                                                                                    <w:top w:val="none" w:sz="0" w:space="0" w:color="auto"/>
                                                                                    <w:left w:val="none" w:sz="0" w:space="0" w:color="auto"/>
                                                                                    <w:bottom w:val="none" w:sz="0" w:space="0" w:color="auto"/>
                                                                                    <w:right w:val="none" w:sz="0" w:space="0" w:color="auto"/>
                                                                                  </w:divBdr>
                                                                                  <w:divsChild>
                                                                                    <w:div w:id="1453205057">
                                                                                      <w:marLeft w:val="0"/>
                                                                                      <w:marRight w:val="0"/>
                                                                                      <w:marTop w:val="0"/>
                                                                                      <w:marBottom w:val="0"/>
                                                                                      <w:divBdr>
                                                                                        <w:top w:val="none" w:sz="0" w:space="0" w:color="auto"/>
                                                                                        <w:left w:val="none" w:sz="0" w:space="0" w:color="auto"/>
                                                                                        <w:bottom w:val="none" w:sz="0" w:space="0" w:color="auto"/>
                                                                                        <w:right w:val="none" w:sz="0" w:space="0" w:color="auto"/>
                                                                                      </w:divBdr>
                                                                                      <w:divsChild>
                                                                                        <w:div w:id="1271430579">
                                                                                          <w:marLeft w:val="0"/>
                                                                                          <w:marRight w:val="120"/>
                                                                                          <w:marTop w:val="0"/>
                                                                                          <w:marBottom w:val="150"/>
                                                                                          <w:divBdr>
                                                                                            <w:top w:val="single" w:sz="2" w:space="0" w:color="EFEFEF"/>
                                                                                            <w:left w:val="single" w:sz="6" w:space="0" w:color="EFEFEF"/>
                                                                                            <w:bottom w:val="single" w:sz="6" w:space="0" w:color="E2E2E2"/>
                                                                                            <w:right w:val="single" w:sz="6" w:space="0" w:color="EFEFEF"/>
                                                                                          </w:divBdr>
                                                                                          <w:divsChild>
                                                                                            <w:div w:id="1865903330">
                                                                                              <w:marLeft w:val="0"/>
                                                                                              <w:marRight w:val="0"/>
                                                                                              <w:marTop w:val="0"/>
                                                                                              <w:marBottom w:val="0"/>
                                                                                              <w:divBdr>
                                                                                                <w:top w:val="none" w:sz="0" w:space="0" w:color="auto"/>
                                                                                                <w:left w:val="none" w:sz="0" w:space="0" w:color="auto"/>
                                                                                                <w:bottom w:val="none" w:sz="0" w:space="0" w:color="auto"/>
                                                                                                <w:right w:val="none" w:sz="0" w:space="0" w:color="auto"/>
                                                                                              </w:divBdr>
                                                                                              <w:divsChild>
                                                                                                <w:div w:id="552696533">
                                                                                                  <w:marLeft w:val="0"/>
                                                                                                  <w:marRight w:val="0"/>
                                                                                                  <w:marTop w:val="0"/>
                                                                                                  <w:marBottom w:val="0"/>
                                                                                                  <w:divBdr>
                                                                                                    <w:top w:val="none" w:sz="0" w:space="0" w:color="auto"/>
                                                                                                    <w:left w:val="none" w:sz="0" w:space="0" w:color="auto"/>
                                                                                                    <w:bottom w:val="none" w:sz="0" w:space="0" w:color="auto"/>
                                                                                                    <w:right w:val="none" w:sz="0" w:space="0" w:color="auto"/>
                                                                                                  </w:divBdr>
                                                                                                  <w:divsChild>
                                                                                                    <w:div w:id="1421102099">
                                                                                                      <w:marLeft w:val="0"/>
                                                                                                      <w:marRight w:val="0"/>
                                                                                                      <w:marTop w:val="0"/>
                                                                                                      <w:marBottom w:val="0"/>
                                                                                                      <w:divBdr>
                                                                                                        <w:top w:val="none" w:sz="0" w:space="0" w:color="auto"/>
                                                                                                        <w:left w:val="none" w:sz="0" w:space="0" w:color="auto"/>
                                                                                                        <w:bottom w:val="none" w:sz="0" w:space="0" w:color="auto"/>
                                                                                                        <w:right w:val="none" w:sz="0" w:space="0" w:color="auto"/>
                                                                                                      </w:divBdr>
                                                                                                      <w:divsChild>
                                                                                                        <w:div w:id="1115755183">
                                                                                                          <w:marLeft w:val="0"/>
                                                                                                          <w:marRight w:val="0"/>
                                                                                                          <w:marTop w:val="0"/>
                                                                                                          <w:marBottom w:val="0"/>
                                                                                                          <w:divBdr>
                                                                                                            <w:top w:val="none" w:sz="0" w:space="0" w:color="auto"/>
                                                                                                            <w:left w:val="none" w:sz="0" w:space="0" w:color="auto"/>
                                                                                                            <w:bottom w:val="none" w:sz="0" w:space="0" w:color="auto"/>
                                                                                                            <w:right w:val="none" w:sz="0" w:space="0" w:color="auto"/>
                                                                                                          </w:divBdr>
                                                                                                          <w:divsChild>
                                                                                                            <w:div w:id="420375775">
                                                                                                              <w:marLeft w:val="0"/>
                                                                                                              <w:marRight w:val="0"/>
                                                                                                              <w:marTop w:val="0"/>
                                                                                                              <w:marBottom w:val="0"/>
                                                                                                              <w:divBdr>
                                                                                                                <w:top w:val="none" w:sz="0" w:space="0" w:color="auto"/>
                                                                                                                <w:left w:val="none" w:sz="0" w:space="0" w:color="auto"/>
                                                                                                                <w:bottom w:val="none" w:sz="0" w:space="0" w:color="auto"/>
                                                                                                                <w:right w:val="none" w:sz="0" w:space="0" w:color="auto"/>
                                                                                                              </w:divBdr>
                                                                                                              <w:divsChild>
                                                                                                                <w:div w:id="1312447932">
                                                                                                                  <w:marLeft w:val="0"/>
                                                                                                                  <w:marRight w:val="0"/>
                                                                                                                  <w:marTop w:val="0"/>
                                                                                                                  <w:marBottom w:val="0"/>
                                                                                                                  <w:divBdr>
                                                                                                                    <w:top w:val="single" w:sz="2" w:space="4" w:color="D8D8D8"/>
                                                                                                                    <w:left w:val="single" w:sz="2" w:space="0" w:color="D8D8D8"/>
                                                                                                                    <w:bottom w:val="single" w:sz="2" w:space="4" w:color="D8D8D8"/>
                                                                                                                    <w:right w:val="single" w:sz="2" w:space="0" w:color="D8D8D8"/>
                                                                                                                  </w:divBdr>
                                                                                                                  <w:divsChild>
                                                                                                                    <w:div w:id="1544051310">
                                                                                                                      <w:marLeft w:val="225"/>
                                                                                                                      <w:marRight w:val="225"/>
                                                                                                                      <w:marTop w:val="75"/>
                                                                                                                      <w:marBottom w:val="75"/>
                                                                                                                      <w:divBdr>
                                                                                                                        <w:top w:val="none" w:sz="0" w:space="0" w:color="auto"/>
                                                                                                                        <w:left w:val="none" w:sz="0" w:space="0" w:color="auto"/>
                                                                                                                        <w:bottom w:val="none" w:sz="0" w:space="0" w:color="auto"/>
                                                                                                                        <w:right w:val="none" w:sz="0" w:space="0" w:color="auto"/>
                                                                                                                      </w:divBdr>
                                                                                                                      <w:divsChild>
                                                                                                                        <w:div w:id="1806193402">
                                                                                                                          <w:marLeft w:val="0"/>
                                                                                                                          <w:marRight w:val="0"/>
                                                                                                                          <w:marTop w:val="0"/>
                                                                                                                          <w:marBottom w:val="0"/>
                                                                                                                          <w:divBdr>
                                                                                                                            <w:top w:val="none" w:sz="0" w:space="0" w:color="auto"/>
                                                                                                                            <w:left w:val="none" w:sz="0" w:space="0" w:color="auto"/>
                                                                                                                            <w:bottom w:val="none" w:sz="0" w:space="0" w:color="auto"/>
                                                                                                                            <w:right w:val="none" w:sz="0" w:space="0" w:color="auto"/>
                                                                                                                          </w:divBdr>
                                                                                                                          <w:divsChild>
                                                                                                                            <w:div w:id="47961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497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117" Type="http://schemas.openxmlformats.org/officeDocument/2006/relationships/image" Target="media/image64.wmf"/><Relationship Id="rId21" Type="http://schemas.openxmlformats.org/officeDocument/2006/relationships/image" Target="media/image9.emf"/><Relationship Id="rId42" Type="http://schemas.openxmlformats.org/officeDocument/2006/relationships/image" Target="media/image23.wmf"/><Relationship Id="rId47" Type="http://schemas.openxmlformats.org/officeDocument/2006/relationships/image" Target="media/image26.emf"/><Relationship Id="rId63" Type="http://schemas.openxmlformats.org/officeDocument/2006/relationships/image" Target="media/image36.png"/><Relationship Id="rId68" Type="http://schemas.openxmlformats.org/officeDocument/2006/relationships/oleObject" Target="embeddings/oleObject22.bin"/><Relationship Id="rId84" Type="http://schemas.openxmlformats.org/officeDocument/2006/relationships/oleObject" Target="embeddings/oleObject30.bin"/><Relationship Id="rId89" Type="http://schemas.openxmlformats.org/officeDocument/2006/relationships/image" Target="media/image50.png"/><Relationship Id="rId112" Type="http://schemas.openxmlformats.org/officeDocument/2006/relationships/oleObject" Target="embeddings/oleObject44.bin"/><Relationship Id="rId133" Type="http://schemas.openxmlformats.org/officeDocument/2006/relationships/image" Target="media/image72.wmf"/><Relationship Id="rId138" Type="http://schemas.openxmlformats.org/officeDocument/2006/relationships/oleObject" Target="embeddings/oleObject57.bin"/><Relationship Id="rId154" Type="http://schemas.openxmlformats.org/officeDocument/2006/relationships/oleObject" Target="embeddings/oleObject65.bin"/><Relationship Id="rId159" Type="http://schemas.openxmlformats.org/officeDocument/2006/relationships/image" Target="media/image85.png"/><Relationship Id="rId175" Type="http://schemas.openxmlformats.org/officeDocument/2006/relationships/fontTable" Target="fontTable.xml"/><Relationship Id="rId170" Type="http://schemas.openxmlformats.org/officeDocument/2006/relationships/oleObject" Target="embeddings/oleObject73.bin"/><Relationship Id="rId16" Type="http://schemas.openxmlformats.org/officeDocument/2006/relationships/image" Target="media/image5.wmf"/><Relationship Id="rId107" Type="http://schemas.openxmlformats.org/officeDocument/2006/relationships/image" Target="media/image59.png"/><Relationship Id="rId11" Type="http://schemas.openxmlformats.org/officeDocument/2006/relationships/oleObject" Target="embeddings/oleObject2.bin"/><Relationship Id="rId32" Type="http://schemas.openxmlformats.org/officeDocument/2006/relationships/image" Target="media/image17.png"/><Relationship Id="rId37" Type="http://schemas.openxmlformats.org/officeDocument/2006/relationships/oleObject" Target="embeddings/oleObject10.bin"/><Relationship Id="rId53" Type="http://schemas.openxmlformats.org/officeDocument/2006/relationships/oleObject" Target="embeddings/oleObject16.bin"/><Relationship Id="rId58" Type="http://schemas.openxmlformats.org/officeDocument/2006/relationships/image" Target="media/image33.png"/><Relationship Id="rId74" Type="http://schemas.openxmlformats.org/officeDocument/2006/relationships/oleObject" Target="embeddings/oleObject25.bin"/><Relationship Id="rId79" Type="http://schemas.openxmlformats.org/officeDocument/2006/relationships/image" Target="media/image45.png"/><Relationship Id="rId102" Type="http://schemas.openxmlformats.org/officeDocument/2006/relationships/oleObject" Target="embeddings/oleObject39.bin"/><Relationship Id="rId123" Type="http://schemas.openxmlformats.org/officeDocument/2006/relationships/image" Target="media/image67.wmf"/><Relationship Id="rId128" Type="http://schemas.openxmlformats.org/officeDocument/2006/relationships/oleObject" Target="embeddings/oleObject52.bin"/><Relationship Id="rId144" Type="http://schemas.openxmlformats.org/officeDocument/2006/relationships/oleObject" Target="embeddings/oleObject60.bin"/><Relationship Id="rId149" Type="http://schemas.openxmlformats.org/officeDocument/2006/relationships/image" Target="media/image80.wmf"/><Relationship Id="rId5" Type="http://schemas.openxmlformats.org/officeDocument/2006/relationships/webSettings" Target="webSettings.xml"/><Relationship Id="rId90" Type="http://schemas.openxmlformats.org/officeDocument/2006/relationships/oleObject" Target="embeddings/oleObject33.bin"/><Relationship Id="rId95" Type="http://schemas.openxmlformats.org/officeDocument/2006/relationships/image" Target="media/image53.png"/><Relationship Id="rId160" Type="http://schemas.openxmlformats.org/officeDocument/2006/relationships/oleObject" Target="embeddings/oleObject68.bin"/><Relationship Id="rId165" Type="http://schemas.openxmlformats.org/officeDocument/2006/relationships/image" Target="media/image88.png"/><Relationship Id="rId22" Type="http://schemas.openxmlformats.org/officeDocument/2006/relationships/image" Target="media/image10.png"/><Relationship Id="rId27" Type="http://schemas.openxmlformats.org/officeDocument/2006/relationships/image" Target="media/image13.jpeg"/><Relationship Id="rId43" Type="http://schemas.openxmlformats.org/officeDocument/2006/relationships/oleObject" Target="embeddings/oleObject13.bin"/><Relationship Id="rId48" Type="http://schemas.openxmlformats.org/officeDocument/2006/relationships/oleObject" Target="embeddings/oleObject15.bin"/><Relationship Id="rId64" Type="http://schemas.openxmlformats.org/officeDocument/2006/relationships/oleObject" Target="embeddings/oleObject21.bin"/><Relationship Id="rId69" Type="http://schemas.openxmlformats.org/officeDocument/2006/relationships/image" Target="media/image40.wmf"/><Relationship Id="rId113" Type="http://schemas.openxmlformats.org/officeDocument/2006/relationships/image" Target="media/image62.png"/><Relationship Id="rId118" Type="http://schemas.openxmlformats.org/officeDocument/2006/relationships/oleObject" Target="embeddings/oleObject47.bin"/><Relationship Id="rId134" Type="http://schemas.openxmlformats.org/officeDocument/2006/relationships/oleObject" Target="embeddings/oleObject55.bin"/><Relationship Id="rId139" Type="http://schemas.openxmlformats.org/officeDocument/2006/relationships/image" Target="media/image75.png"/><Relationship Id="rId80" Type="http://schemas.openxmlformats.org/officeDocument/2006/relationships/oleObject" Target="embeddings/oleObject28.bin"/><Relationship Id="rId85" Type="http://schemas.openxmlformats.org/officeDocument/2006/relationships/image" Target="media/image48.png"/><Relationship Id="rId150" Type="http://schemas.openxmlformats.org/officeDocument/2006/relationships/oleObject" Target="embeddings/oleObject63.bin"/><Relationship Id="rId155" Type="http://schemas.openxmlformats.org/officeDocument/2006/relationships/image" Target="media/image83.wmf"/><Relationship Id="rId171" Type="http://schemas.openxmlformats.org/officeDocument/2006/relationships/image" Target="media/image91.png"/><Relationship Id="rId176" Type="http://schemas.openxmlformats.org/officeDocument/2006/relationships/theme" Target="theme/theme1.xml"/><Relationship Id="rId12" Type="http://schemas.openxmlformats.org/officeDocument/2006/relationships/image" Target="media/image3.wmf"/><Relationship Id="rId17"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21.emf"/><Relationship Id="rId59" Type="http://schemas.openxmlformats.org/officeDocument/2006/relationships/image" Target="media/image34.png"/><Relationship Id="rId103" Type="http://schemas.openxmlformats.org/officeDocument/2006/relationships/image" Target="media/image57.png"/><Relationship Id="rId108" Type="http://schemas.openxmlformats.org/officeDocument/2006/relationships/oleObject" Target="embeddings/oleObject42.bin"/><Relationship Id="rId124" Type="http://schemas.openxmlformats.org/officeDocument/2006/relationships/oleObject" Target="embeddings/oleObject50.bin"/><Relationship Id="rId129" Type="http://schemas.openxmlformats.org/officeDocument/2006/relationships/image" Target="media/image70.png"/><Relationship Id="rId54" Type="http://schemas.openxmlformats.org/officeDocument/2006/relationships/image" Target="media/image31.wmf"/><Relationship Id="rId70" Type="http://schemas.openxmlformats.org/officeDocument/2006/relationships/oleObject" Target="embeddings/oleObject23.bin"/><Relationship Id="rId75" Type="http://schemas.openxmlformats.org/officeDocument/2006/relationships/image" Target="media/image43.png"/><Relationship Id="rId91" Type="http://schemas.openxmlformats.org/officeDocument/2006/relationships/image" Target="media/image51.png"/><Relationship Id="rId96" Type="http://schemas.openxmlformats.org/officeDocument/2006/relationships/oleObject" Target="embeddings/oleObject36.bin"/><Relationship Id="rId140" Type="http://schemas.openxmlformats.org/officeDocument/2006/relationships/oleObject" Target="embeddings/oleObject58.bin"/><Relationship Id="rId145" Type="http://schemas.openxmlformats.org/officeDocument/2006/relationships/image" Target="media/image78.png"/><Relationship Id="rId161" Type="http://schemas.openxmlformats.org/officeDocument/2006/relationships/image" Target="media/image86.png"/><Relationship Id="rId166" Type="http://schemas.openxmlformats.org/officeDocument/2006/relationships/oleObject" Target="embeddings/oleObject71.bin"/><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wmf"/><Relationship Id="rId28" Type="http://schemas.openxmlformats.org/officeDocument/2006/relationships/image" Target="media/image14.wmf"/><Relationship Id="rId49" Type="http://schemas.openxmlformats.org/officeDocument/2006/relationships/image" Target="media/image27.png"/><Relationship Id="rId114" Type="http://schemas.openxmlformats.org/officeDocument/2006/relationships/oleObject" Target="embeddings/oleObject45.bin"/><Relationship Id="rId119" Type="http://schemas.openxmlformats.org/officeDocument/2006/relationships/image" Target="media/image65.wmf"/><Relationship Id="rId10" Type="http://schemas.openxmlformats.org/officeDocument/2006/relationships/image" Target="media/image2.wmf"/><Relationship Id="rId31" Type="http://schemas.openxmlformats.org/officeDocument/2006/relationships/image" Target="media/image16.jpeg"/><Relationship Id="rId44" Type="http://schemas.openxmlformats.org/officeDocument/2006/relationships/image" Target="media/image24.png"/><Relationship Id="rId52" Type="http://schemas.openxmlformats.org/officeDocument/2006/relationships/image" Target="media/image30.wmf"/><Relationship Id="rId60" Type="http://schemas.openxmlformats.org/officeDocument/2006/relationships/oleObject" Target="embeddings/oleObject19.bin"/><Relationship Id="rId65" Type="http://schemas.openxmlformats.org/officeDocument/2006/relationships/image" Target="media/image37.png"/><Relationship Id="rId73" Type="http://schemas.openxmlformats.org/officeDocument/2006/relationships/image" Target="media/image42.png"/><Relationship Id="rId78" Type="http://schemas.openxmlformats.org/officeDocument/2006/relationships/oleObject" Target="embeddings/oleObject27.bin"/><Relationship Id="rId81" Type="http://schemas.openxmlformats.org/officeDocument/2006/relationships/image" Target="media/image46.png"/><Relationship Id="rId86" Type="http://schemas.openxmlformats.org/officeDocument/2006/relationships/oleObject" Target="embeddings/oleObject31.bin"/><Relationship Id="rId94" Type="http://schemas.openxmlformats.org/officeDocument/2006/relationships/oleObject" Target="embeddings/oleObject35.bin"/><Relationship Id="rId99" Type="http://schemas.openxmlformats.org/officeDocument/2006/relationships/image" Target="media/image55.wmf"/><Relationship Id="rId101" Type="http://schemas.openxmlformats.org/officeDocument/2006/relationships/image" Target="media/image56.wmf"/><Relationship Id="rId122" Type="http://schemas.openxmlformats.org/officeDocument/2006/relationships/oleObject" Target="embeddings/oleObject49.bin"/><Relationship Id="rId130" Type="http://schemas.openxmlformats.org/officeDocument/2006/relationships/oleObject" Target="embeddings/oleObject53.bin"/><Relationship Id="rId135" Type="http://schemas.openxmlformats.org/officeDocument/2006/relationships/image" Target="media/image73.wmf"/><Relationship Id="rId143" Type="http://schemas.openxmlformats.org/officeDocument/2006/relationships/image" Target="media/image77.png"/><Relationship Id="rId148" Type="http://schemas.openxmlformats.org/officeDocument/2006/relationships/oleObject" Target="embeddings/oleObject62.bin"/><Relationship Id="rId151" Type="http://schemas.openxmlformats.org/officeDocument/2006/relationships/image" Target="media/image81.wmf"/><Relationship Id="rId156" Type="http://schemas.openxmlformats.org/officeDocument/2006/relationships/oleObject" Target="embeddings/oleObject66.bin"/><Relationship Id="rId164" Type="http://schemas.openxmlformats.org/officeDocument/2006/relationships/oleObject" Target="embeddings/oleObject70.bin"/><Relationship Id="rId169" Type="http://schemas.openxmlformats.org/officeDocument/2006/relationships/image" Target="media/image90.wmf"/><Relationship Id="rId4" Type="http://schemas.openxmlformats.org/officeDocument/2006/relationships/settings" Target="settings.xml"/><Relationship Id="rId9" Type="http://schemas.openxmlformats.org/officeDocument/2006/relationships/oleObject" Target="embeddings/oleObject1.bin"/><Relationship Id="rId172" Type="http://schemas.openxmlformats.org/officeDocument/2006/relationships/oleObject" Target="embeddings/oleObject74.bin"/><Relationship Id="rId13" Type="http://schemas.openxmlformats.org/officeDocument/2006/relationships/oleObject" Target="embeddings/oleObject3.bin"/><Relationship Id="rId18" Type="http://schemas.openxmlformats.org/officeDocument/2006/relationships/image" Target="media/image6.png"/><Relationship Id="rId39" Type="http://schemas.openxmlformats.org/officeDocument/2006/relationships/oleObject" Target="embeddings/oleObject11.bin"/><Relationship Id="rId109" Type="http://schemas.openxmlformats.org/officeDocument/2006/relationships/image" Target="media/image60.png"/><Relationship Id="rId34" Type="http://schemas.openxmlformats.org/officeDocument/2006/relationships/image" Target="media/image18.png"/><Relationship Id="rId50" Type="http://schemas.openxmlformats.org/officeDocument/2006/relationships/image" Target="media/image28.png"/><Relationship Id="rId55" Type="http://schemas.openxmlformats.org/officeDocument/2006/relationships/oleObject" Target="embeddings/oleObject17.bin"/><Relationship Id="rId76" Type="http://schemas.openxmlformats.org/officeDocument/2006/relationships/oleObject" Target="embeddings/oleObject26.bin"/><Relationship Id="rId97" Type="http://schemas.openxmlformats.org/officeDocument/2006/relationships/image" Target="media/image54.wmf"/><Relationship Id="rId104" Type="http://schemas.openxmlformats.org/officeDocument/2006/relationships/oleObject" Target="embeddings/oleObject40.bin"/><Relationship Id="rId120" Type="http://schemas.openxmlformats.org/officeDocument/2006/relationships/oleObject" Target="embeddings/oleObject48.bin"/><Relationship Id="rId125" Type="http://schemas.openxmlformats.org/officeDocument/2006/relationships/image" Target="media/image68.png"/><Relationship Id="rId141" Type="http://schemas.openxmlformats.org/officeDocument/2006/relationships/image" Target="media/image76.png"/><Relationship Id="rId146" Type="http://schemas.openxmlformats.org/officeDocument/2006/relationships/oleObject" Target="embeddings/oleObject61.bin"/><Relationship Id="rId167" Type="http://schemas.openxmlformats.org/officeDocument/2006/relationships/image" Target="media/image89.png"/><Relationship Id="rId7" Type="http://schemas.openxmlformats.org/officeDocument/2006/relationships/endnotes" Target="endnotes.xml"/><Relationship Id="rId71" Type="http://schemas.openxmlformats.org/officeDocument/2006/relationships/image" Target="media/image41.png"/><Relationship Id="rId92" Type="http://schemas.openxmlformats.org/officeDocument/2006/relationships/oleObject" Target="embeddings/oleObject34.bin"/><Relationship Id="rId162" Type="http://schemas.openxmlformats.org/officeDocument/2006/relationships/oleObject" Target="embeddings/oleObject69.bin"/><Relationship Id="rId2" Type="http://schemas.openxmlformats.org/officeDocument/2006/relationships/numbering" Target="numbering.xml"/><Relationship Id="rId29" Type="http://schemas.openxmlformats.org/officeDocument/2006/relationships/oleObject" Target="embeddings/oleObject8.bin"/><Relationship Id="rId24" Type="http://schemas.openxmlformats.org/officeDocument/2006/relationships/oleObject" Target="embeddings/oleObject6.bin"/><Relationship Id="rId40" Type="http://schemas.openxmlformats.org/officeDocument/2006/relationships/image" Target="media/image22.emf"/><Relationship Id="rId45" Type="http://schemas.openxmlformats.org/officeDocument/2006/relationships/oleObject" Target="embeddings/oleObject14.bin"/><Relationship Id="rId66" Type="http://schemas.openxmlformats.org/officeDocument/2006/relationships/image" Target="media/image38.png"/><Relationship Id="rId87" Type="http://schemas.openxmlformats.org/officeDocument/2006/relationships/image" Target="media/image49.png"/><Relationship Id="rId110" Type="http://schemas.openxmlformats.org/officeDocument/2006/relationships/oleObject" Target="embeddings/oleObject43.bin"/><Relationship Id="rId115" Type="http://schemas.openxmlformats.org/officeDocument/2006/relationships/image" Target="media/image63.wmf"/><Relationship Id="rId131" Type="http://schemas.openxmlformats.org/officeDocument/2006/relationships/image" Target="media/image71.png"/><Relationship Id="rId136" Type="http://schemas.openxmlformats.org/officeDocument/2006/relationships/oleObject" Target="embeddings/oleObject56.bin"/><Relationship Id="rId157" Type="http://schemas.openxmlformats.org/officeDocument/2006/relationships/image" Target="media/image84.wmf"/><Relationship Id="rId61" Type="http://schemas.openxmlformats.org/officeDocument/2006/relationships/image" Target="media/image35.emf"/><Relationship Id="rId82" Type="http://schemas.openxmlformats.org/officeDocument/2006/relationships/oleObject" Target="embeddings/oleObject29.bin"/><Relationship Id="rId152" Type="http://schemas.openxmlformats.org/officeDocument/2006/relationships/oleObject" Target="embeddings/oleObject64.bin"/><Relationship Id="rId173" Type="http://schemas.openxmlformats.org/officeDocument/2006/relationships/header" Target="header1.xml"/><Relationship Id="rId19" Type="http://schemas.openxmlformats.org/officeDocument/2006/relationships/image" Target="media/image7.png"/><Relationship Id="rId14" Type="http://schemas.openxmlformats.org/officeDocument/2006/relationships/image" Target="media/image4.wmf"/><Relationship Id="rId30" Type="http://schemas.openxmlformats.org/officeDocument/2006/relationships/image" Target="media/image15.jpeg"/><Relationship Id="rId35" Type="http://schemas.openxmlformats.org/officeDocument/2006/relationships/image" Target="media/image19.png"/><Relationship Id="rId56" Type="http://schemas.openxmlformats.org/officeDocument/2006/relationships/image" Target="media/image32.wmf"/><Relationship Id="rId77" Type="http://schemas.openxmlformats.org/officeDocument/2006/relationships/image" Target="media/image44.png"/><Relationship Id="rId100" Type="http://schemas.openxmlformats.org/officeDocument/2006/relationships/oleObject" Target="embeddings/oleObject38.bin"/><Relationship Id="rId105" Type="http://schemas.openxmlformats.org/officeDocument/2006/relationships/image" Target="media/image58.png"/><Relationship Id="rId126" Type="http://schemas.openxmlformats.org/officeDocument/2006/relationships/oleObject" Target="embeddings/oleObject51.bin"/><Relationship Id="rId147" Type="http://schemas.openxmlformats.org/officeDocument/2006/relationships/image" Target="media/image79.wmf"/><Relationship Id="rId168" Type="http://schemas.openxmlformats.org/officeDocument/2006/relationships/oleObject" Target="embeddings/oleObject72.bin"/><Relationship Id="rId8" Type="http://schemas.openxmlformats.org/officeDocument/2006/relationships/image" Target="media/image1.wmf"/><Relationship Id="rId51" Type="http://schemas.openxmlformats.org/officeDocument/2006/relationships/image" Target="media/image29.emf"/><Relationship Id="rId72" Type="http://schemas.openxmlformats.org/officeDocument/2006/relationships/oleObject" Target="embeddings/oleObject24.bin"/><Relationship Id="rId93" Type="http://schemas.openxmlformats.org/officeDocument/2006/relationships/image" Target="media/image52.png"/><Relationship Id="rId98" Type="http://schemas.openxmlformats.org/officeDocument/2006/relationships/oleObject" Target="embeddings/oleObject37.bin"/><Relationship Id="rId121" Type="http://schemas.openxmlformats.org/officeDocument/2006/relationships/image" Target="media/image66.wmf"/><Relationship Id="rId142" Type="http://schemas.openxmlformats.org/officeDocument/2006/relationships/oleObject" Target="embeddings/oleObject59.bin"/><Relationship Id="rId163" Type="http://schemas.openxmlformats.org/officeDocument/2006/relationships/image" Target="media/image87.png"/><Relationship Id="rId3" Type="http://schemas.openxmlformats.org/officeDocument/2006/relationships/styles" Target="styles.xml"/><Relationship Id="rId25" Type="http://schemas.openxmlformats.org/officeDocument/2006/relationships/image" Target="media/image12.wmf"/><Relationship Id="rId46" Type="http://schemas.openxmlformats.org/officeDocument/2006/relationships/image" Target="media/image25.emf"/><Relationship Id="rId67" Type="http://schemas.openxmlformats.org/officeDocument/2006/relationships/image" Target="media/image39.png"/><Relationship Id="rId116" Type="http://schemas.openxmlformats.org/officeDocument/2006/relationships/oleObject" Target="embeddings/oleObject46.bin"/><Relationship Id="rId137" Type="http://schemas.openxmlformats.org/officeDocument/2006/relationships/image" Target="media/image74.png"/><Relationship Id="rId158" Type="http://schemas.openxmlformats.org/officeDocument/2006/relationships/oleObject" Target="embeddings/oleObject67.bin"/><Relationship Id="rId20" Type="http://schemas.openxmlformats.org/officeDocument/2006/relationships/image" Target="media/image8.png"/><Relationship Id="rId41" Type="http://schemas.openxmlformats.org/officeDocument/2006/relationships/oleObject" Target="embeddings/oleObject12.bin"/><Relationship Id="rId62" Type="http://schemas.openxmlformats.org/officeDocument/2006/relationships/oleObject" Target="embeddings/oleObject20.bin"/><Relationship Id="rId83" Type="http://schemas.openxmlformats.org/officeDocument/2006/relationships/image" Target="media/image47.png"/><Relationship Id="rId88" Type="http://schemas.openxmlformats.org/officeDocument/2006/relationships/oleObject" Target="embeddings/oleObject32.bin"/><Relationship Id="rId111" Type="http://schemas.openxmlformats.org/officeDocument/2006/relationships/image" Target="media/image61.png"/><Relationship Id="rId132" Type="http://schemas.openxmlformats.org/officeDocument/2006/relationships/oleObject" Target="embeddings/oleObject54.bin"/><Relationship Id="rId153" Type="http://schemas.openxmlformats.org/officeDocument/2006/relationships/image" Target="media/image82.wmf"/><Relationship Id="rId174" Type="http://schemas.openxmlformats.org/officeDocument/2006/relationships/footer" Target="footer1.xml"/><Relationship Id="rId15" Type="http://schemas.openxmlformats.org/officeDocument/2006/relationships/oleObject" Target="embeddings/oleObject4.bin"/><Relationship Id="rId36" Type="http://schemas.openxmlformats.org/officeDocument/2006/relationships/image" Target="media/image20.emf"/><Relationship Id="rId57" Type="http://schemas.openxmlformats.org/officeDocument/2006/relationships/oleObject" Target="embeddings/oleObject18.bin"/><Relationship Id="rId106" Type="http://schemas.openxmlformats.org/officeDocument/2006/relationships/oleObject" Target="embeddings/oleObject41.bin"/><Relationship Id="rId127" Type="http://schemas.openxmlformats.org/officeDocument/2006/relationships/image" Target="media/image69.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9E16D4-0A59-41D4-B0B2-29E8C4415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60</Pages>
  <Words>96173</Words>
  <Characters>54819</Characters>
  <Application>Microsoft Office Word</Application>
  <DocSecurity>0</DocSecurity>
  <Lines>456</Lines>
  <Paragraphs>301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Seminaro pavadinimas: Ugdymo organizavimas projekto mokyklose: patirtis, problemos ir galimybės</vt:lpstr>
      <vt:lpstr>Seminaro pavadinimas: Ugdymo organizavimas projekto mokyklose: patirtis, problemos ir galimybės</vt:lpstr>
    </vt:vector>
  </TitlesOfParts>
  <Company/>
  <LinksUpToDate>false</LinksUpToDate>
  <CharactersWithSpaces>150691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Seminaro pavadinimas: Ugdymo organizavimas projekto mokyklose: patirtis, problemos ir galimybės</dc:title>
  <dc:creator>Svietimo ir Mokslo</dc:creator>
  <cp:lastModifiedBy>Albina Zdanevičienė</cp:lastModifiedBy>
  <cp:revision>11</cp:revision>
  <cp:lastPrinted>2014-03-16T16:58:00Z</cp:lastPrinted>
  <dcterms:created xsi:type="dcterms:W3CDTF">2015-11-26T13:07:00Z</dcterms:created>
  <dcterms:modified xsi:type="dcterms:W3CDTF">2015-11-27T08:04:00Z</dcterms:modified>
</cp:coreProperties>
</file>