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17DD" w:rsidRPr="00BB705C" w:rsidRDefault="006A17DD" w:rsidP="003A19AF">
      <w:pPr>
        <w:spacing w:after="240" w:line="276" w:lineRule="auto"/>
        <w:rPr>
          <w:rFonts w:ascii="Times New Roman" w:hAnsi="Times New Roman" w:cs="Times New Roman"/>
          <w:b/>
          <w:lang w:val="lt-LT"/>
        </w:rPr>
      </w:pPr>
    </w:p>
    <w:p w:rsidR="002B41BB" w:rsidRPr="000E5658" w:rsidRDefault="002B41BB" w:rsidP="003A19AF">
      <w:pPr>
        <w:spacing w:after="240" w:line="276" w:lineRule="auto"/>
        <w:jc w:val="center"/>
        <w:rPr>
          <w:rFonts w:ascii="Times New Roman" w:hAnsi="Times New Roman" w:cs="Times New Roman"/>
          <w:b/>
          <w:color w:val="0984AB"/>
          <w:sz w:val="28"/>
          <w:szCs w:val="28"/>
          <w:lang w:val="lt-LT"/>
        </w:rPr>
      </w:pPr>
      <w:r w:rsidRPr="000E5658">
        <w:rPr>
          <w:rFonts w:ascii="Times New Roman" w:hAnsi="Times New Roman" w:cs="Times New Roman"/>
          <w:b/>
          <w:color w:val="0984AB"/>
          <w:sz w:val="28"/>
          <w:szCs w:val="28"/>
          <w:lang w:val="lt-LT"/>
        </w:rPr>
        <w:t>Sveikatos ir lytiškumo ugdymo bei rengimo šeimai bendrosios programos bendrųjų gebėjimų integravimo į lietuvių kalbos mokymą pavyzdžiai</w:t>
      </w:r>
    </w:p>
    <w:p w:rsidR="0068328B" w:rsidRPr="00BB705C" w:rsidRDefault="0068328B" w:rsidP="003A19AF">
      <w:pPr>
        <w:spacing w:after="240" w:line="276" w:lineRule="auto"/>
        <w:jc w:val="center"/>
        <w:rPr>
          <w:rFonts w:ascii="Times New Roman" w:hAnsi="Times New Roman" w:cs="Times New Roman"/>
          <w:b/>
          <w:lang w:val="lt-LT"/>
        </w:rPr>
      </w:pPr>
      <w:r w:rsidRPr="00BB705C">
        <w:rPr>
          <w:rFonts w:ascii="Times New Roman" w:hAnsi="Times New Roman" w:cs="Times New Roman"/>
          <w:b/>
          <w:lang w:val="lt-LT"/>
        </w:rPr>
        <w:t>Kamuolių įvairovė</w:t>
      </w:r>
      <w:r w:rsidR="009E4B06" w:rsidRPr="00BB705C">
        <w:rPr>
          <w:rFonts w:ascii="Times New Roman" w:hAnsi="Times New Roman" w:cs="Times New Roman"/>
          <w:b/>
          <w:lang w:val="lt-LT"/>
        </w:rPr>
        <w:t xml:space="preserve"> </w:t>
      </w:r>
      <w:r w:rsidR="009E4B06" w:rsidRPr="00BB705C">
        <w:rPr>
          <w:rFonts w:ascii="Times New Roman" w:hAnsi="Times New Roman" w:cs="Times New Roman"/>
          <w:i/>
          <w:lang w:val="lt-LT"/>
        </w:rPr>
        <w:t>(</w:t>
      </w:r>
      <w:r w:rsidR="007001E8" w:rsidRPr="00BB705C">
        <w:rPr>
          <w:rFonts w:ascii="Times New Roman" w:hAnsi="Times New Roman" w:cs="Times New Roman"/>
          <w:i/>
          <w:lang w:val="lt-LT"/>
        </w:rPr>
        <w:t xml:space="preserve">2 – </w:t>
      </w:r>
      <w:r w:rsidR="009E4B06" w:rsidRPr="00BB705C">
        <w:rPr>
          <w:rFonts w:ascii="Times New Roman" w:hAnsi="Times New Roman" w:cs="Times New Roman"/>
          <w:i/>
          <w:lang w:val="lt-LT"/>
        </w:rPr>
        <w:t>3 klasė)</w:t>
      </w:r>
    </w:p>
    <w:tbl>
      <w:tblPr>
        <w:tblStyle w:val="Lentelstinklelis"/>
        <w:tblW w:w="0" w:type="auto"/>
        <w:shd w:val="clear" w:color="auto" w:fill="DBFED2"/>
        <w:tblLook w:val="04A0" w:firstRow="1" w:lastRow="0" w:firstColumn="1" w:lastColumn="0" w:noHBand="0" w:noVBand="1"/>
      </w:tblPr>
      <w:tblGrid>
        <w:gridCol w:w="9350"/>
      </w:tblGrid>
      <w:tr w:rsidR="003A19AF" w:rsidRPr="00BB705C" w:rsidTr="003A19AF">
        <w:tc>
          <w:tcPr>
            <w:tcW w:w="9350" w:type="dxa"/>
            <w:shd w:val="clear" w:color="auto" w:fill="FFF2CC" w:themeFill="accent4" w:themeFillTint="33"/>
          </w:tcPr>
          <w:p w:rsidR="003A19AF" w:rsidRPr="00BB705C" w:rsidRDefault="003A19AF" w:rsidP="003A19AF">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3A19AF" w:rsidRPr="00BB705C" w:rsidRDefault="003A19AF" w:rsidP="00A37DE6">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3A19AF" w:rsidRPr="00BB705C" w:rsidRDefault="003A19AF" w:rsidP="003A19AF">
            <w:pPr>
              <w:spacing w:after="240" w:line="276" w:lineRule="auto"/>
              <w:rPr>
                <w:rFonts w:ascii="Times New Roman" w:hAnsi="Times New Roman" w:cs="Times New Roman"/>
              </w:rPr>
            </w:pPr>
            <w:r w:rsidRPr="00BB705C">
              <w:rPr>
                <w:rFonts w:ascii="Times New Roman" w:hAnsi="Times New Roman" w:cs="Times New Roman"/>
              </w:rPr>
              <w:t xml:space="preserve">2.3.1. Kalbėdamas nuosekliai plėtoja temą, sieja informaciją, daro </w:t>
            </w:r>
            <w:proofErr w:type="spellStart"/>
            <w:r w:rsidRPr="00BB705C">
              <w:rPr>
                <w:rFonts w:ascii="Times New Roman" w:hAnsi="Times New Roman" w:cs="Times New Roman"/>
              </w:rPr>
              <w:t>apibendrinimus</w:t>
            </w:r>
            <w:proofErr w:type="spellEnd"/>
            <w:r w:rsidRPr="00BB705C">
              <w:rPr>
                <w:rFonts w:ascii="Times New Roman" w:hAnsi="Times New Roman" w:cs="Times New Roman"/>
              </w:rPr>
              <w:t xml:space="preserve"> ir išvadas, vertina savo ar kitų išsakomas mintis.</w:t>
            </w:r>
          </w:p>
          <w:p w:rsidR="003A19AF" w:rsidRPr="00BB705C" w:rsidRDefault="003A19AF" w:rsidP="003A19AF">
            <w:pPr>
              <w:spacing w:after="240" w:line="276" w:lineRule="auto"/>
              <w:rPr>
                <w:rFonts w:ascii="Times New Roman" w:hAnsi="Times New Roman" w:cs="Times New Roman"/>
              </w:rPr>
            </w:pPr>
            <w:r w:rsidRPr="00BB705C">
              <w:rPr>
                <w:rFonts w:ascii="Times New Roman" w:hAnsi="Times New Roman" w:cs="Times New Roman"/>
              </w:rPr>
              <w:t>2.3.2. Reiškia savo nuomonę, ją argumentuoja.</w:t>
            </w:r>
          </w:p>
          <w:p w:rsidR="003A19AF" w:rsidRPr="00BB705C" w:rsidRDefault="003A19AF" w:rsidP="003A19AF">
            <w:pPr>
              <w:spacing w:after="240" w:line="276" w:lineRule="auto"/>
              <w:rPr>
                <w:rFonts w:ascii="Times New Roman" w:hAnsi="Times New Roman" w:cs="Times New Roman"/>
              </w:rPr>
            </w:pPr>
            <w:r w:rsidRPr="00BB705C">
              <w:rPr>
                <w:rFonts w:ascii="Times New Roman" w:hAnsi="Times New Roman" w:cs="Times New Roman"/>
              </w:rPr>
              <w:t>3.3.2. Randa informaciją, kuri yra svarbi konkrečiam skaitymo tikslui (pvz., sužinoti, pritaikyti, kurti).</w:t>
            </w:r>
          </w:p>
          <w:p w:rsidR="003A19AF" w:rsidRPr="00BB705C" w:rsidRDefault="003A19AF" w:rsidP="0087017B">
            <w:pPr>
              <w:spacing w:after="240" w:line="276" w:lineRule="auto"/>
              <w:rPr>
                <w:rFonts w:ascii="Times New Roman" w:hAnsi="Times New Roman" w:cs="Times New Roman"/>
                <w:b/>
              </w:rPr>
            </w:pPr>
            <w:r w:rsidRPr="00BB705C">
              <w:rPr>
                <w:rFonts w:ascii="Times New Roman" w:hAnsi="Times New Roman" w:cs="Times New Roman"/>
              </w:rPr>
              <w:t>3.8.2. Savarankiškai sieja tekstą su jau žinoma informacija.</w:t>
            </w:r>
          </w:p>
        </w:tc>
      </w:tr>
      <w:tr w:rsidR="0087017B" w:rsidRPr="00BB705C" w:rsidTr="0087017B">
        <w:tc>
          <w:tcPr>
            <w:tcW w:w="9350" w:type="dxa"/>
            <w:shd w:val="clear" w:color="auto" w:fill="E2FEE3"/>
          </w:tcPr>
          <w:p w:rsidR="0087017B" w:rsidRPr="00BB705C" w:rsidRDefault="0087017B" w:rsidP="0087017B">
            <w:pPr>
              <w:spacing w:after="240" w:line="276" w:lineRule="auto"/>
              <w:rPr>
                <w:rFonts w:ascii="Times New Roman" w:hAnsi="Times New Roman" w:cs="Times New Roman"/>
                <w:b/>
                <w:i/>
              </w:rPr>
            </w:pPr>
            <w:r w:rsidRPr="00BB705C">
              <w:rPr>
                <w:rFonts w:ascii="Times New Roman" w:hAnsi="Times New Roman" w:cs="Times New Roman"/>
                <w:b/>
                <w:i/>
              </w:rPr>
              <w:t>Ugdomi bendrieji gebėjimai</w:t>
            </w:r>
          </w:p>
          <w:p w:rsidR="0087017B" w:rsidRPr="00BB705C" w:rsidRDefault="0087017B" w:rsidP="0087017B">
            <w:pPr>
              <w:pStyle w:val="Sraopastraipa"/>
              <w:numPr>
                <w:ilvl w:val="0"/>
                <w:numId w:val="10"/>
              </w:numPr>
              <w:spacing w:after="240" w:line="276" w:lineRule="auto"/>
              <w:rPr>
                <w:rFonts w:ascii="Times New Roman" w:eastAsiaTheme="minorHAnsi" w:hAnsi="Times New Roman" w:cs="Times New Roman"/>
              </w:rPr>
            </w:pPr>
            <w:r w:rsidRPr="00BB705C">
              <w:rPr>
                <w:rFonts w:ascii="Times New Roman" w:eastAsiaTheme="minorHAnsi" w:hAnsi="Times New Roman" w:cs="Times New Roman"/>
              </w:rPr>
              <w:t>Nusako, kaip galima būti fiziškai aktyviam (judriam) kiekvieną dieną įvairiose aplinkose.</w:t>
            </w:r>
          </w:p>
          <w:p w:rsidR="0087017B" w:rsidRPr="00BB705C" w:rsidRDefault="0087017B" w:rsidP="0087017B">
            <w:pPr>
              <w:pStyle w:val="Sraopastraipa"/>
              <w:numPr>
                <w:ilvl w:val="0"/>
                <w:numId w:val="10"/>
              </w:numPr>
              <w:spacing w:after="240" w:line="276" w:lineRule="auto"/>
              <w:rPr>
                <w:rFonts w:ascii="Times New Roman" w:hAnsi="Times New Roman" w:cs="Times New Roman"/>
                <w:b/>
                <w:i/>
              </w:rPr>
            </w:pPr>
            <w:r w:rsidRPr="00BB705C">
              <w:rPr>
                <w:rFonts w:ascii="Times New Roman" w:eastAsiaTheme="minorHAnsi" w:hAnsi="Times New Roman" w:cs="Times New Roman"/>
              </w:rPr>
              <w:t>Mandagiai ir pagarbiai išsako savo nuomonę, požiūrį.</w:t>
            </w:r>
          </w:p>
        </w:tc>
      </w:tr>
    </w:tbl>
    <w:p w:rsidR="0068328B" w:rsidRPr="00BB705C" w:rsidRDefault="0068328B" w:rsidP="003A19AF">
      <w:pPr>
        <w:spacing w:after="240" w:line="276" w:lineRule="auto"/>
        <w:rPr>
          <w:rFonts w:ascii="Times New Roman" w:hAnsi="Times New Roman" w:cs="Times New Roman"/>
          <w:b/>
          <w:lang w:val="lt-LT"/>
        </w:rPr>
      </w:pPr>
    </w:p>
    <w:p w:rsidR="0068328B" w:rsidRPr="00BB705C" w:rsidRDefault="0068328B" w:rsidP="003A19AF">
      <w:pPr>
        <w:spacing w:after="240" w:line="276" w:lineRule="auto"/>
        <w:rPr>
          <w:rFonts w:ascii="Times New Roman" w:eastAsiaTheme="minorHAnsi" w:hAnsi="Times New Roman" w:cs="Times New Roman"/>
          <w:b/>
          <w:lang w:val="lt-LT"/>
        </w:rPr>
      </w:pPr>
      <w:r w:rsidRPr="00BB705C">
        <w:rPr>
          <w:rFonts w:ascii="Times New Roman" w:eastAsiaTheme="minorHAnsi" w:hAnsi="Times New Roman" w:cs="Times New Roman"/>
          <w:b/>
          <w:lang w:val="lt-LT"/>
        </w:rPr>
        <w:t>Veiklos aprašymas</w:t>
      </w:r>
    </w:p>
    <w:p w:rsidR="0068328B" w:rsidRPr="00BB705C" w:rsidRDefault="0068328B" w:rsidP="0087017B">
      <w:pPr>
        <w:spacing w:after="240" w:line="276" w:lineRule="auto"/>
        <w:ind w:firstLine="720"/>
        <w:rPr>
          <w:rFonts w:ascii="Times New Roman" w:eastAsiaTheme="minorHAnsi" w:hAnsi="Times New Roman" w:cs="Times New Roman"/>
          <w:lang w:val="lt-LT"/>
        </w:rPr>
      </w:pPr>
      <w:r w:rsidRPr="00BB705C">
        <w:rPr>
          <w:rFonts w:ascii="Times New Roman" w:eastAsiaTheme="minorHAnsi" w:hAnsi="Times New Roman" w:cs="Times New Roman"/>
          <w:lang w:val="lt-LT"/>
        </w:rPr>
        <w:t>1. Įžanginiame pokalbyje aptariama, kokias sporto rūšis, kuriose naudojami kamuoliai, mokiniai žino, kurios labiausiai patinka, ar patys sportuoja.</w:t>
      </w:r>
    </w:p>
    <w:p w:rsidR="0068328B" w:rsidRPr="00BB705C" w:rsidRDefault="0068328B" w:rsidP="0087017B">
      <w:pPr>
        <w:spacing w:after="240" w:line="276" w:lineRule="auto"/>
        <w:ind w:firstLine="720"/>
        <w:rPr>
          <w:rFonts w:ascii="Times New Roman" w:eastAsiaTheme="minorHAnsi" w:hAnsi="Times New Roman" w:cs="Times New Roman"/>
          <w:lang w:val="lt-LT"/>
        </w:rPr>
      </w:pPr>
      <w:r w:rsidRPr="00BB705C">
        <w:rPr>
          <w:rFonts w:ascii="Times New Roman" w:eastAsiaTheme="minorHAnsi" w:hAnsi="Times New Roman" w:cs="Times New Roman"/>
          <w:lang w:val="lt-LT"/>
        </w:rPr>
        <w:t>2. Mokytojas arba iš anksto pasirengęs mokinys garsiai perskaito tekstą.</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t>Susirinko kambario viduryje keturi kamuoliai.</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t>Pirmas pasirodė oranžinis krepšinio kamuolys. Jis buvo tikras amerikietis ir labai didžiavosi, kad gali aukštai pašokęs pats save įdėti į krepšį.</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t>Antras, įmantriai vinguriuodamas ir kraipydamas klubus, tarsi šoktų brazilišką sambą, atriedėjo margas futbolo kamuolys.</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lastRenderedPageBreak/>
        <w:t>Trečias atskubėjo dryžuotas vaikiškas kamuolys. Šis buvo didelis nenaudėlis: jo sąžinę slėgė daugybė kaimynams išdaužytų langų.</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t>Paskutinis atstriksėjo mažas baltas stalo teniso kamuoliukas. Jis įkyriai kaukšėjo, tad kiti kamuoliai iš karto pradėjo jį tildyti, kad neišeitų iš proto.</w:t>
      </w:r>
    </w:p>
    <w:p w:rsidR="0068328B" w:rsidRPr="00BB705C" w:rsidRDefault="0068328B" w:rsidP="003A19AF">
      <w:pPr>
        <w:spacing w:after="240" w:line="276" w:lineRule="auto"/>
        <w:rPr>
          <w:rFonts w:ascii="Times New Roman" w:eastAsiaTheme="minorHAnsi" w:hAnsi="Times New Roman" w:cs="Times New Roman"/>
          <w:i/>
          <w:lang w:val="lt-LT"/>
        </w:rPr>
      </w:pPr>
      <w:r w:rsidRPr="00BB705C">
        <w:rPr>
          <w:rFonts w:ascii="Times New Roman" w:eastAsiaTheme="minorHAnsi" w:hAnsi="Times New Roman" w:cs="Times New Roman"/>
          <w:i/>
          <w:lang w:val="lt-LT"/>
        </w:rPr>
        <w:t>pagal K. Kasperavičius. Baisi istorija</w:t>
      </w:r>
    </w:p>
    <w:p w:rsidR="0068328B" w:rsidRPr="00BB705C" w:rsidRDefault="00CC4801" w:rsidP="003A19AF">
      <w:pPr>
        <w:spacing w:after="240" w:line="276" w:lineRule="auto"/>
        <w:rPr>
          <w:rFonts w:ascii="Times New Roman" w:eastAsiaTheme="minorHAnsi" w:hAnsi="Times New Roman" w:cs="Times New Roman"/>
          <w:lang w:val="lt-LT"/>
        </w:rPr>
      </w:pPr>
      <w:r w:rsidRPr="00BB705C">
        <w:rPr>
          <w:rFonts w:ascii="Times New Roman" w:eastAsiaTheme="minorHAnsi" w:hAnsi="Times New Roman" w:cs="Times New Roman"/>
          <w:lang w:val="lt-LT"/>
        </w:rPr>
        <w:tab/>
      </w:r>
      <w:r w:rsidR="0068328B" w:rsidRPr="00BB705C">
        <w:rPr>
          <w:rFonts w:ascii="Times New Roman" w:eastAsiaTheme="minorHAnsi" w:hAnsi="Times New Roman" w:cs="Times New Roman"/>
          <w:lang w:val="lt-LT"/>
        </w:rPr>
        <w:t>3. Mokiniai suskirstomi į nedideles grupeles (pvz., po tris).</w:t>
      </w:r>
    </w:p>
    <w:p w:rsidR="0068328B" w:rsidRPr="00BB705C" w:rsidRDefault="00CC4801" w:rsidP="003A19AF">
      <w:pPr>
        <w:spacing w:after="240" w:line="276" w:lineRule="auto"/>
        <w:rPr>
          <w:rFonts w:ascii="Times New Roman" w:eastAsiaTheme="minorHAnsi" w:hAnsi="Times New Roman" w:cs="Times New Roman"/>
          <w:lang w:val="lt-LT"/>
        </w:rPr>
      </w:pPr>
      <w:r w:rsidRPr="00BB705C">
        <w:rPr>
          <w:rFonts w:ascii="Times New Roman" w:eastAsiaTheme="minorHAnsi" w:hAnsi="Times New Roman" w:cs="Times New Roman"/>
          <w:lang w:val="lt-LT"/>
        </w:rPr>
        <w:tab/>
      </w:r>
      <w:r w:rsidR="0068328B" w:rsidRPr="00BB705C">
        <w:rPr>
          <w:rFonts w:ascii="Times New Roman" w:eastAsiaTheme="minorHAnsi" w:hAnsi="Times New Roman" w:cs="Times New Roman"/>
          <w:lang w:val="lt-LT"/>
        </w:rPr>
        <w:t xml:space="preserve">4. Kiekviena grupė gauna po vieną teksto dalį. </w:t>
      </w:r>
    </w:p>
    <w:tbl>
      <w:tblPr>
        <w:tblStyle w:val="Lentelstinklelis"/>
        <w:tblW w:w="0" w:type="auto"/>
        <w:tblLook w:val="04A0" w:firstRow="1" w:lastRow="0" w:firstColumn="1" w:lastColumn="0" w:noHBand="0" w:noVBand="1"/>
      </w:tblPr>
      <w:tblGrid>
        <w:gridCol w:w="9350"/>
      </w:tblGrid>
      <w:tr w:rsidR="0068328B" w:rsidRPr="00BB705C" w:rsidTr="00603AE9">
        <w:tc>
          <w:tcPr>
            <w:tcW w:w="9628" w:type="dxa"/>
          </w:tcPr>
          <w:p w:rsidR="0068328B" w:rsidRPr="00BB705C" w:rsidRDefault="0068328B" w:rsidP="0087017B">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i/>
              </w:rPr>
              <w:t>Susirinko kambario viduryje keturi kamuoliai.</w:t>
            </w:r>
          </w:p>
        </w:tc>
      </w:tr>
      <w:tr w:rsidR="0068328B" w:rsidRPr="00BB705C" w:rsidTr="00603AE9">
        <w:tc>
          <w:tcPr>
            <w:tcW w:w="9628" w:type="dxa"/>
          </w:tcPr>
          <w:p w:rsidR="0068328B" w:rsidRPr="00BB705C" w:rsidRDefault="0068328B" w:rsidP="0087017B">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i/>
              </w:rPr>
              <w:t>Pirmas pasirodė oranžinis krepšinio kamuolys. Jis buvo tikras amerikietis ir labai didžiavosi, kad gali aukštai pašokęs pats save įdėti į krepšį.</w:t>
            </w:r>
          </w:p>
        </w:tc>
      </w:tr>
      <w:tr w:rsidR="0068328B" w:rsidRPr="00BB705C" w:rsidTr="00603AE9">
        <w:tc>
          <w:tcPr>
            <w:tcW w:w="9628" w:type="dxa"/>
          </w:tcPr>
          <w:p w:rsidR="0068328B" w:rsidRPr="00BB705C" w:rsidRDefault="0068328B" w:rsidP="0087017B">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i/>
              </w:rPr>
              <w:t>Antras, įmantriai vinguriuodamas ir kraipydamas klubus, tarsi šoktų brazilišką sambą, atriedėjo margas futbolo kamuolys.</w:t>
            </w:r>
          </w:p>
        </w:tc>
      </w:tr>
      <w:tr w:rsidR="0068328B" w:rsidRPr="00BB705C" w:rsidTr="00603AE9">
        <w:tc>
          <w:tcPr>
            <w:tcW w:w="9628" w:type="dxa"/>
          </w:tcPr>
          <w:p w:rsidR="0068328B" w:rsidRPr="00BB705C" w:rsidRDefault="0068328B" w:rsidP="0087017B">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i/>
              </w:rPr>
              <w:t>Trečias atskubėjo dryžuotas vaikiškas kamuolys. Šis buvo didelis nenaudėlis: jo sąžinę slėgė daugybė kaimynams išdaužytų langų.</w:t>
            </w:r>
          </w:p>
        </w:tc>
      </w:tr>
      <w:tr w:rsidR="0068328B" w:rsidRPr="00BB705C" w:rsidTr="00603AE9">
        <w:tc>
          <w:tcPr>
            <w:tcW w:w="9628" w:type="dxa"/>
          </w:tcPr>
          <w:p w:rsidR="0068328B" w:rsidRPr="00BB705C" w:rsidRDefault="0068328B" w:rsidP="0087017B">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i/>
              </w:rPr>
              <w:t>Paskutinis atstriksėjo mažas baltas stalo teniso kamuoliukas. Jis įkyriai kaukšėjo, tad kiti kamuoliai iš karto pradėjo jį tildyti, kad neišeitų iš proto.</w:t>
            </w:r>
          </w:p>
        </w:tc>
      </w:tr>
    </w:tbl>
    <w:p w:rsidR="0068328B" w:rsidRPr="00BB705C" w:rsidRDefault="0068328B" w:rsidP="003A19AF">
      <w:pPr>
        <w:spacing w:after="240" w:line="276" w:lineRule="auto"/>
        <w:rPr>
          <w:rFonts w:ascii="Times New Roman" w:eastAsiaTheme="minorHAnsi" w:hAnsi="Times New Roman" w:cs="Times New Roman"/>
          <w:lang w:val="lt-LT"/>
        </w:rPr>
      </w:pPr>
    </w:p>
    <w:p w:rsidR="0068328B" w:rsidRPr="00BB705C" w:rsidRDefault="00CC4801" w:rsidP="003A19AF">
      <w:pPr>
        <w:spacing w:after="240" w:line="276" w:lineRule="auto"/>
        <w:rPr>
          <w:rFonts w:ascii="Times New Roman" w:eastAsiaTheme="minorHAnsi" w:hAnsi="Times New Roman" w:cs="Times New Roman"/>
          <w:lang w:val="lt-LT"/>
        </w:rPr>
      </w:pPr>
      <w:r w:rsidRPr="00BB705C">
        <w:rPr>
          <w:rFonts w:ascii="Times New Roman" w:eastAsiaTheme="minorHAnsi" w:hAnsi="Times New Roman" w:cs="Times New Roman"/>
          <w:lang w:val="lt-LT"/>
        </w:rPr>
        <w:tab/>
      </w:r>
      <w:r w:rsidR="0068328B" w:rsidRPr="00BB705C">
        <w:rPr>
          <w:rFonts w:ascii="Times New Roman" w:eastAsiaTheme="minorHAnsi" w:hAnsi="Times New Roman" w:cs="Times New Roman"/>
          <w:lang w:val="lt-LT"/>
        </w:rPr>
        <w:t>5. Mokiniai atlieką užduotį – sugalvoja ir užrašo ant kortelių po du klausimus iš turimos teksto dalies.</w:t>
      </w:r>
    </w:p>
    <w:p w:rsidR="0068328B" w:rsidRPr="00BB705C" w:rsidRDefault="00CC4801" w:rsidP="003A19AF">
      <w:pPr>
        <w:spacing w:after="240" w:line="276" w:lineRule="auto"/>
        <w:rPr>
          <w:rFonts w:ascii="Times New Roman" w:eastAsiaTheme="minorHAnsi" w:hAnsi="Times New Roman" w:cs="Times New Roman"/>
          <w:lang w:val="lt-LT"/>
        </w:rPr>
      </w:pPr>
      <w:r w:rsidRPr="00BB705C">
        <w:rPr>
          <w:rFonts w:ascii="Times New Roman" w:eastAsiaTheme="minorHAnsi" w:hAnsi="Times New Roman" w:cs="Times New Roman"/>
          <w:lang w:val="lt-LT"/>
        </w:rPr>
        <w:tab/>
      </w:r>
      <w:r w:rsidR="0068328B" w:rsidRPr="00BB705C">
        <w:rPr>
          <w:rFonts w:ascii="Times New Roman" w:eastAsiaTheme="minorHAnsi" w:hAnsi="Times New Roman" w:cs="Times New Roman"/>
          <w:lang w:val="lt-LT"/>
        </w:rPr>
        <w:t>6. Ekrane parodomas tekstas. Kiekviena grupė užduoda savo klausimus, kiti bando atsakyti.</w:t>
      </w:r>
    </w:p>
    <w:p w:rsidR="0068328B" w:rsidRPr="00BB705C" w:rsidRDefault="00CC4801" w:rsidP="003A19AF">
      <w:pPr>
        <w:spacing w:after="240" w:line="276" w:lineRule="auto"/>
        <w:rPr>
          <w:rFonts w:ascii="Times New Roman" w:eastAsiaTheme="minorHAnsi" w:hAnsi="Times New Roman" w:cs="Times New Roman"/>
          <w:lang w:val="lt-LT"/>
        </w:rPr>
      </w:pPr>
      <w:r w:rsidRPr="00BB705C">
        <w:rPr>
          <w:rFonts w:ascii="Times New Roman" w:eastAsiaTheme="minorHAnsi" w:hAnsi="Times New Roman" w:cs="Times New Roman"/>
          <w:lang w:val="lt-LT"/>
        </w:rPr>
        <w:tab/>
      </w:r>
      <w:r w:rsidR="0068328B" w:rsidRPr="00BB705C">
        <w:rPr>
          <w:rFonts w:ascii="Times New Roman" w:eastAsiaTheme="minorHAnsi" w:hAnsi="Times New Roman" w:cs="Times New Roman"/>
          <w:lang w:val="lt-LT"/>
        </w:rPr>
        <w:t xml:space="preserve">7. Aptariama, kaip sekėsi kurti klausimus, ką naujo sužinojo, kurie klausimai kartojosi, kodėl, ar taisyklinga buvo klausimų kalba. Mokytojas pasiūlo, ko dar buvo galima paklausti. </w:t>
      </w:r>
      <w:r w:rsidR="003B1355" w:rsidRPr="00BB705C">
        <w:rPr>
          <w:rFonts w:ascii="Times New Roman" w:eastAsiaTheme="minorHAnsi" w:hAnsi="Times New Roman" w:cs="Times New Roman"/>
          <w:lang w:val="lt-LT"/>
        </w:rPr>
        <w:t>Aptariama, kodėl svarbu judėti, žaisti įvairius žaidimus.</w:t>
      </w:r>
    </w:p>
    <w:p w:rsidR="003B1355" w:rsidRPr="00BB705C" w:rsidRDefault="00913F66" w:rsidP="0087017B">
      <w:pPr>
        <w:spacing w:after="240" w:line="276" w:lineRule="auto"/>
        <w:jc w:val="center"/>
        <w:rPr>
          <w:rFonts w:ascii="Times New Roman" w:hAnsi="Times New Roman" w:cs="Times New Roman"/>
          <w:b/>
          <w:lang w:val="lt-LT"/>
        </w:rPr>
      </w:pPr>
      <w:r w:rsidRPr="00BB705C">
        <w:rPr>
          <w:rFonts w:ascii="Times New Roman" w:hAnsi="Times New Roman" w:cs="Times New Roman"/>
          <w:b/>
          <w:lang w:val="lt-LT"/>
        </w:rPr>
        <w:t>T</w:t>
      </w:r>
      <w:r w:rsidR="003B1355" w:rsidRPr="00BB705C">
        <w:rPr>
          <w:rFonts w:ascii="Times New Roman" w:hAnsi="Times New Roman" w:cs="Times New Roman"/>
          <w:b/>
          <w:lang w:val="lt-LT"/>
        </w:rPr>
        <w:t>inkam</w:t>
      </w:r>
      <w:r w:rsidRPr="00BB705C">
        <w:rPr>
          <w:rFonts w:ascii="Times New Roman" w:hAnsi="Times New Roman" w:cs="Times New Roman"/>
          <w:b/>
          <w:lang w:val="lt-LT"/>
        </w:rPr>
        <w:t>i</w:t>
      </w:r>
      <w:r w:rsidR="003B1355" w:rsidRPr="00BB705C">
        <w:rPr>
          <w:rFonts w:ascii="Times New Roman" w:hAnsi="Times New Roman" w:cs="Times New Roman"/>
          <w:b/>
          <w:lang w:val="lt-LT"/>
        </w:rPr>
        <w:t xml:space="preserve"> drabuži</w:t>
      </w:r>
      <w:r w:rsidRPr="00BB705C">
        <w:rPr>
          <w:rFonts w:ascii="Times New Roman" w:hAnsi="Times New Roman" w:cs="Times New Roman"/>
          <w:b/>
          <w:lang w:val="lt-LT"/>
        </w:rPr>
        <w:t>ai</w:t>
      </w:r>
      <w:r w:rsidR="00C4313D" w:rsidRPr="00BB705C">
        <w:rPr>
          <w:rFonts w:ascii="Times New Roman" w:hAnsi="Times New Roman" w:cs="Times New Roman"/>
          <w:b/>
          <w:lang w:val="lt-LT"/>
        </w:rPr>
        <w:t xml:space="preserve"> </w:t>
      </w:r>
      <w:r w:rsidR="00C4313D" w:rsidRPr="00BB705C">
        <w:rPr>
          <w:rFonts w:ascii="Times New Roman" w:hAnsi="Times New Roman" w:cs="Times New Roman"/>
          <w:i/>
          <w:lang w:val="lt-LT"/>
        </w:rPr>
        <w:t>(</w:t>
      </w:r>
      <w:r w:rsidR="007001E8" w:rsidRPr="00BB705C">
        <w:rPr>
          <w:rFonts w:ascii="Times New Roman" w:hAnsi="Times New Roman" w:cs="Times New Roman"/>
          <w:i/>
          <w:lang w:val="lt-LT"/>
        </w:rPr>
        <w:t xml:space="preserve">1 – </w:t>
      </w:r>
      <w:r w:rsidR="00C4313D" w:rsidRPr="00BB705C">
        <w:rPr>
          <w:rFonts w:ascii="Times New Roman" w:hAnsi="Times New Roman" w:cs="Times New Roman"/>
          <w:i/>
          <w:lang w:val="lt-LT"/>
        </w:rPr>
        <w:t>2 klasė)</w:t>
      </w:r>
    </w:p>
    <w:tbl>
      <w:tblPr>
        <w:tblStyle w:val="Lentelstinklelis"/>
        <w:tblW w:w="0" w:type="auto"/>
        <w:tblLook w:val="04A0" w:firstRow="1" w:lastRow="0" w:firstColumn="1" w:lastColumn="0" w:noHBand="0" w:noVBand="1"/>
      </w:tblPr>
      <w:tblGrid>
        <w:gridCol w:w="9350"/>
      </w:tblGrid>
      <w:tr w:rsidR="0087017B" w:rsidRPr="00BB705C" w:rsidTr="0087017B">
        <w:tc>
          <w:tcPr>
            <w:tcW w:w="9350" w:type="dxa"/>
            <w:shd w:val="clear" w:color="auto" w:fill="FFF2CC" w:themeFill="accent4" w:themeFillTint="33"/>
          </w:tcPr>
          <w:p w:rsidR="0087017B" w:rsidRPr="00BB705C" w:rsidRDefault="0087017B" w:rsidP="0087017B">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87017B" w:rsidRPr="00BB705C" w:rsidRDefault="0087017B" w:rsidP="0087017B">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87017B" w:rsidRPr="00BB705C" w:rsidRDefault="0087017B" w:rsidP="0087017B">
            <w:pPr>
              <w:spacing w:after="240" w:line="276" w:lineRule="auto"/>
              <w:rPr>
                <w:rFonts w:ascii="Times New Roman" w:hAnsi="Times New Roman" w:cs="Times New Roman"/>
              </w:rPr>
            </w:pPr>
            <w:r w:rsidRPr="00BB705C">
              <w:rPr>
                <w:rFonts w:ascii="Times New Roman" w:hAnsi="Times New Roman" w:cs="Times New Roman"/>
              </w:rPr>
              <w:lastRenderedPageBreak/>
              <w:t>2.4.5. Turtina savo kalbą naujais žodžiais ir posakiais. Tinkamai juos vartoja įprastose, žinomose situacijose, pažįstamame kontekste.</w:t>
            </w:r>
          </w:p>
          <w:p w:rsidR="0087017B" w:rsidRPr="00BB705C" w:rsidRDefault="0087017B" w:rsidP="00A37DE6">
            <w:pPr>
              <w:spacing w:after="240" w:line="276" w:lineRule="auto"/>
              <w:rPr>
                <w:rFonts w:ascii="Times New Roman" w:hAnsi="Times New Roman" w:cs="Times New Roman"/>
                <w:b/>
                <w:i/>
              </w:rPr>
            </w:pPr>
            <w:r w:rsidRPr="00BB705C">
              <w:rPr>
                <w:rFonts w:ascii="Times New Roman" w:hAnsi="Times New Roman" w:cs="Times New Roman"/>
              </w:rPr>
              <w:t>2.4.3. Pasirenka tinkamą raišką (kalba tiksliai, aiškiai) siekdamas informuoti, paaiškinti, įtikinti, kai yra suteikiama pagalba.</w:t>
            </w:r>
          </w:p>
        </w:tc>
      </w:tr>
      <w:tr w:rsidR="0087017B" w:rsidRPr="00BB705C" w:rsidTr="0087017B">
        <w:tc>
          <w:tcPr>
            <w:tcW w:w="9350" w:type="dxa"/>
            <w:shd w:val="clear" w:color="auto" w:fill="E2FEE3"/>
          </w:tcPr>
          <w:p w:rsidR="0087017B" w:rsidRPr="00BB705C" w:rsidRDefault="0087017B" w:rsidP="0087017B">
            <w:pPr>
              <w:spacing w:after="240" w:line="276" w:lineRule="auto"/>
              <w:rPr>
                <w:rFonts w:ascii="Times New Roman" w:hAnsi="Times New Roman" w:cs="Times New Roman"/>
                <w:b/>
                <w:i/>
              </w:rPr>
            </w:pPr>
            <w:r w:rsidRPr="00BB705C">
              <w:rPr>
                <w:rFonts w:ascii="Times New Roman" w:hAnsi="Times New Roman" w:cs="Times New Roman"/>
                <w:b/>
                <w:i/>
              </w:rPr>
              <w:lastRenderedPageBreak/>
              <w:t>Ugdomi bendrieji gebėjimai</w:t>
            </w:r>
          </w:p>
          <w:p w:rsidR="0087017B" w:rsidRPr="00BB705C" w:rsidRDefault="0087017B" w:rsidP="0087017B">
            <w:pPr>
              <w:pStyle w:val="Sraopastraipa"/>
              <w:numPr>
                <w:ilvl w:val="0"/>
                <w:numId w:val="11"/>
              </w:numPr>
              <w:spacing w:after="240" w:line="276" w:lineRule="auto"/>
              <w:rPr>
                <w:rFonts w:ascii="Times New Roman" w:eastAsia="Times New Roman" w:hAnsi="Times New Roman" w:cs="Times New Roman"/>
                <w:lang w:eastAsia="lt-LT"/>
              </w:rPr>
            </w:pPr>
            <w:r w:rsidRPr="00BB705C">
              <w:rPr>
                <w:rFonts w:ascii="Times New Roman" w:eastAsia="Times New Roman" w:hAnsi="Times New Roman" w:cs="Times New Roman"/>
                <w:lang w:eastAsia="lt-LT"/>
              </w:rPr>
              <w:t>Nusako, kaip galima būti fiziškai aktyviam (judriam) kiekvieną dieną įvairiose aplinkose.</w:t>
            </w:r>
          </w:p>
          <w:p w:rsidR="0087017B" w:rsidRPr="00BB705C" w:rsidRDefault="0087017B" w:rsidP="00A37DE6">
            <w:pPr>
              <w:pStyle w:val="Sraopastraipa"/>
              <w:numPr>
                <w:ilvl w:val="0"/>
                <w:numId w:val="11"/>
              </w:numPr>
              <w:spacing w:after="240" w:line="276" w:lineRule="auto"/>
              <w:rPr>
                <w:rFonts w:ascii="Times New Roman" w:hAnsi="Times New Roman" w:cs="Times New Roman"/>
                <w:b/>
                <w:i/>
              </w:rPr>
            </w:pPr>
            <w:r w:rsidRPr="00BB705C">
              <w:rPr>
                <w:rFonts w:ascii="Times New Roman" w:eastAsia="Times New Roman" w:hAnsi="Times New Roman" w:cs="Times New Roman"/>
                <w:lang w:eastAsia="lt-LT"/>
              </w:rPr>
              <w:t>Paaiškina, kaip pasirinkti tinkamą aprangą.</w:t>
            </w:r>
          </w:p>
        </w:tc>
      </w:tr>
    </w:tbl>
    <w:p w:rsidR="00913F66" w:rsidRPr="00BB705C" w:rsidRDefault="00913F66" w:rsidP="003A19AF">
      <w:pPr>
        <w:spacing w:after="240" w:line="276" w:lineRule="auto"/>
        <w:rPr>
          <w:rFonts w:ascii="Times New Roman" w:hAnsi="Times New Roman" w:cs="Times New Roman"/>
          <w:b/>
          <w:i/>
          <w:lang w:val="lt-LT"/>
        </w:rPr>
      </w:pPr>
    </w:p>
    <w:p w:rsidR="003B1355" w:rsidRPr="00BB705C" w:rsidRDefault="003B1355" w:rsidP="0087017B">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81567F" w:rsidRPr="00BB705C" w:rsidRDefault="00913F66" w:rsidP="0087017B">
      <w:pPr>
        <w:spacing w:after="240" w:line="276" w:lineRule="auto"/>
        <w:ind w:firstLine="720"/>
        <w:rPr>
          <w:rFonts w:ascii="Times New Roman" w:hAnsi="Times New Roman" w:cs="Times New Roman"/>
          <w:i/>
          <w:lang w:val="lt-LT"/>
        </w:rPr>
      </w:pPr>
      <w:r w:rsidRPr="00BB705C">
        <w:rPr>
          <w:rFonts w:ascii="Times New Roman" w:hAnsi="Times New Roman" w:cs="Times New Roman"/>
          <w:lang w:val="lt-LT"/>
        </w:rPr>
        <w:t xml:space="preserve">1. </w:t>
      </w:r>
      <w:r w:rsidR="00C04DCD" w:rsidRPr="00BB705C">
        <w:rPr>
          <w:rFonts w:ascii="Times New Roman" w:hAnsi="Times New Roman" w:cs="Times New Roman"/>
          <w:lang w:val="lt-LT"/>
        </w:rPr>
        <w:t>Apibūdinama situacija</w:t>
      </w:r>
      <w:r w:rsidR="0081567F" w:rsidRPr="00BB705C">
        <w:rPr>
          <w:rFonts w:ascii="Times New Roman" w:hAnsi="Times New Roman" w:cs="Times New Roman"/>
          <w:lang w:val="lt-LT"/>
        </w:rPr>
        <w:t>.</w:t>
      </w:r>
      <w:r w:rsidR="00C04DCD" w:rsidRPr="00BB705C">
        <w:rPr>
          <w:rFonts w:ascii="Times New Roman" w:hAnsi="Times New Roman" w:cs="Times New Roman"/>
          <w:lang w:val="lt-LT"/>
        </w:rPr>
        <w:t xml:space="preserve"> </w:t>
      </w:r>
      <w:r w:rsidR="0081567F" w:rsidRPr="00BB705C">
        <w:rPr>
          <w:rFonts w:ascii="Times New Roman" w:hAnsi="Times New Roman" w:cs="Times New Roman"/>
          <w:lang w:val="lt-LT"/>
        </w:rPr>
        <w:t>Įsivaizduokite, kad rengiatės pasivaikščioti parke. Lauke ruduo. Dangu</w:t>
      </w:r>
      <w:r w:rsidR="00B72E6A" w:rsidRPr="00BB705C">
        <w:rPr>
          <w:rFonts w:ascii="Times New Roman" w:hAnsi="Times New Roman" w:cs="Times New Roman"/>
          <w:lang w:val="lt-LT"/>
        </w:rPr>
        <w:t xml:space="preserve">mi plaukia žemi debesys, smulkus lietus </w:t>
      </w:r>
      <w:r w:rsidR="0081567F" w:rsidRPr="00BB705C">
        <w:rPr>
          <w:rFonts w:ascii="Times New Roman" w:hAnsi="Times New Roman" w:cs="Times New Roman"/>
          <w:lang w:val="lt-LT"/>
        </w:rPr>
        <w:t>tai pradeda dulksnoti</w:t>
      </w:r>
      <w:r w:rsidR="00B72E6A" w:rsidRPr="00BB705C">
        <w:rPr>
          <w:rFonts w:ascii="Times New Roman" w:hAnsi="Times New Roman" w:cs="Times New Roman"/>
          <w:lang w:val="lt-LT"/>
        </w:rPr>
        <w:t>, tai vėl nurimsta. Kuo gi apsirengti? Jūsų užduotis – s</w:t>
      </w:r>
      <w:r w:rsidR="0081567F" w:rsidRPr="00BB705C">
        <w:rPr>
          <w:rFonts w:ascii="Times New Roman" w:hAnsi="Times New Roman" w:cs="Times New Roman"/>
          <w:i/>
          <w:lang w:val="lt-LT"/>
        </w:rPr>
        <w:t>ukomplektuo</w:t>
      </w:r>
      <w:r w:rsidR="00B72E6A" w:rsidRPr="00BB705C">
        <w:rPr>
          <w:rFonts w:ascii="Times New Roman" w:hAnsi="Times New Roman" w:cs="Times New Roman"/>
          <w:i/>
          <w:lang w:val="lt-LT"/>
        </w:rPr>
        <w:t>ti</w:t>
      </w:r>
      <w:r w:rsidR="0081567F" w:rsidRPr="00BB705C">
        <w:rPr>
          <w:rFonts w:ascii="Times New Roman" w:hAnsi="Times New Roman" w:cs="Times New Roman"/>
          <w:i/>
          <w:lang w:val="lt-LT"/>
        </w:rPr>
        <w:t xml:space="preserve"> apavą ir drabužius, tinkančius pasivaikščiojimui parke rudenį. </w:t>
      </w:r>
    </w:p>
    <w:p w:rsidR="0081567F" w:rsidRPr="00BB705C" w:rsidRDefault="00B72E6A" w:rsidP="0087017B">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2. Mokiniai (individualiai arba poromis) gauna korteles su žodžiais ir atlieka užduotį išsirinkdami tinkamas. </w:t>
      </w:r>
    </w:p>
    <w:p w:rsidR="0094062E" w:rsidRPr="00BB705C" w:rsidRDefault="0094062E" w:rsidP="0087017B">
      <w:pPr>
        <w:spacing w:after="240" w:line="276" w:lineRule="auto"/>
        <w:ind w:firstLine="720"/>
        <w:rPr>
          <w:rFonts w:ascii="Times New Roman" w:hAnsi="Times New Roman" w:cs="Times New Roman"/>
          <w:lang w:val="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3B1355" w:rsidRPr="00BB705C" w:rsidTr="00603AE9">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PALTAS</w:t>
            </w:r>
          </w:p>
        </w:tc>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SIJONAS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MEGZTINIS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ŠVARKAS</w:t>
            </w:r>
          </w:p>
        </w:tc>
      </w:tr>
      <w:tr w:rsidR="003B1355" w:rsidRPr="00BB705C" w:rsidTr="00603AE9">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KOJINĖS</w:t>
            </w:r>
          </w:p>
        </w:tc>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SPORTINIAI BATAI</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SUKNELĖ</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BASUTĖS</w:t>
            </w:r>
          </w:p>
        </w:tc>
      </w:tr>
      <w:tr w:rsidR="003B1355" w:rsidRPr="00BB705C" w:rsidTr="00603AE9">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ŠLEPETĖS</w:t>
            </w:r>
          </w:p>
        </w:tc>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KOSTIUMAS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KELNĖS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SKRYBĖLĖ</w:t>
            </w:r>
          </w:p>
        </w:tc>
      </w:tr>
      <w:tr w:rsidR="003B1355" w:rsidRPr="00BB705C" w:rsidTr="00603AE9">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ŠALIKAS</w:t>
            </w:r>
          </w:p>
        </w:tc>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KEPURĖ</w:t>
            </w:r>
          </w:p>
          <w:p w:rsidR="003B1355" w:rsidRPr="00BB705C" w:rsidRDefault="003B1355" w:rsidP="003A19AF">
            <w:pPr>
              <w:spacing w:after="240" w:line="276" w:lineRule="auto"/>
              <w:rPr>
                <w:rFonts w:ascii="Times New Roman" w:hAnsi="Times New Roman" w:cs="Times New Roman"/>
                <w:b/>
                <w:lang w:val="lt-LT"/>
              </w:rPr>
            </w:pP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MAUDYMOSI KOSTIUMĖLIS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CHALATAS</w:t>
            </w:r>
          </w:p>
        </w:tc>
      </w:tr>
      <w:tr w:rsidR="003B1355" w:rsidRPr="00BB705C" w:rsidTr="00603AE9">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MARŠKINIAI</w:t>
            </w:r>
          </w:p>
        </w:tc>
        <w:tc>
          <w:tcPr>
            <w:tcW w:w="2337"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PALAIDINĖ</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AKINIAI NUO SAULĖS</w:t>
            </w:r>
          </w:p>
        </w:tc>
        <w:tc>
          <w:tcPr>
            <w:tcW w:w="2338" w:type="dxa"/>
          </w:tcPr>
          <w:p w:rsidR="003B1355" w:rsidRPr="00BB705C" w:rsidRDefault="003B1355"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PIRŠTINĖS</w:t>
            </w:r>
          </w:p>
        </w:tc>
      </w:tr>
    </w:tbl>
    <w:p w:rsidR="00B72E6A" w:rsidRPr="00BB705C" w:rsidRDefault="00A37DE6"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3. Žodžiai pe</w:t>
      </w:r>
      <w:r w:rsidR="00BB705C">
        <w:rPr>
          <w:rFonts w:ascii="Times New Roman" w:hAnsi="Times New Roman" w:cs="Times New Roman"/>
          <w:lang w:val="lt-LT"/>
        </w:rPr>
        <w:t>r</w:t>
      </w:r>
      <w:r w:rsidRPr="00BB705C">
        <w:rPr>
          <w:rFonts w:ascii="Times New Roman" w:hAnsi="Times New Roman" w:cs="Times New Roman"/>
          <w:lang w:val="lt-LT"/>
        </w:rPr>
        <w:t>skaitomi garsiai. Išsiaiškinama, kaip reikėtų taisyklingai tarti ir kirčiuoti.</w:t>
      </w:r>
    </w:p>
    <w:p w:rsidR="003B1355" w:rsidRPr="00BB705C" w:rsidRDefault="0094062E"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4</w:t>
      </w:r>
      <w:r w:rsidR="00B72E6A" w:rsidRPr="00BB705C">
        <w:rPr>
          <w:rFonts w:ascii="Times New Roman" w:hAnsi="Times New Roman" w:cs="Times New Roman"/>
          <w:lang w:val="lt-LT"/>
        </w:rPr>
        <w:t xml:space="preserve">. </w:t>
      </w:r>
      <w:r w:rsidR="00C4313D" w:rsidRPr="00BB705C">
        <w:rPr>
          <w:rFonts w:ascii="Times New Roman" w:hAnsi="Times New Roman" w:cs="Times New Roman"/>
          <w:lang w:val="lt-LT"/>
        </w:rPr>
        <w:t>Mokiniai</w:t>
      </w:r>
      <w:r w:rsidR="003B1355" w:rsidRPr="00BB705C">
        <w:rPr>
          <w:rFonts w:ascii="Times New Roman" w:hAnsi="Times New Roman" w:cs="Times New Roman"/>
          <w:lang w:val="lt-LT"/>
        </w:rPr>
        <w:t xml:space="preserve"> argumentuoja savo </w:t>
      </w:r>
      <w:proofErr w:type="spellStart"/>
      <w:r w:rsidR="003B1355" w:rsidRPr="00BB705C">
        <w:rPr>
          <w:rFonts w:ascii="Times New Roman" w:hAnsi="Times New Roman" w:cs="Times New Roman"/>
          <w:lang w:val="lt-LT"/>
        </w:rPr>
        <w:t>pasirinkimus</w:t>
      </w:r>
      <w:proofErr w:type="spellEnd"/>
      <w:r w:rsidR="003B1355" w:rsidRPr="00BB705C">
        <w:rPr>
          <w:rFonts w:ascii="Times New Roman" w:hAnsi="Times New Roman" w:cs="Times New Roman"/>
          <w:lang w:val="lt-LT"/>
        </w:rPr>
        <w:t xml:space="preserve">. </w:t>
      </w:r>
    </w:p>
    <w:p w:rsidR="0094062E" w:rsidRPr="00BB705C" w:rsidRDefault="0094062E"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lastRenderedPageBreak/>
        <w:t>5</w:t>
      </w:r>
      <w:r w:rsidR="00B72E6A" w:rsidRPr="00BB705C">
        <w:rPr>
          <w:rFonts w:ascii="Times New Roman" w:hAnsi="Times New Roman" w:cs="Times New Roman"/>
          <w:lang w:val="lt-LT"/>
        </w:rPr>
        <w:t xml:space="preserve">. </w:t>
      </w:r>
      <w:r w:rsidR="003B1355" w:rsidRPr="00BB705C">
        <w:rPr>
          <w:rFonts w:ascii="Times New Roman" w:hAnsi="Times New Roman" w:cs="Times New Roman"/>
          <w:lang w:val="lt-LT"/>
        </w:rPr>
        <w:t>Veikla apibendrinama surengiant visos klasės diskusiją, aptariant, ne tik kaip ir kodėl reikėtų rengtis, bet ir kaip sekėsi kalbėti ko išmoko</w:t>
      </w:r>
      <w:r w:rsidRPr="00BB705C">
        <w:rPr>
          <w:rFonts w:ascii="Times New Roman" w:hAnsi="Times New Roman" w:cs="Times New Roman"/>
          <w:lang w:val="lt-LT"/>
        </w:rPr>
        <w:t>.</w:t>
      </w:r>
      <w:r w:rsidR="003B1355" w:rsidRPr="00BB705C">
        <w:rPr>
          <w:rFonts w:ascii="Times New Roman" w:hAnsi="Times New Roman" w:cs="Times New Roman"/>
          <w:lang w:val="lt-LT"/>
        </w:rPr>
        <w:t xml:space="preserve"> </w:t>
      </w:r>
    </w:p>
    <w:p w:rsidR="003B1355" w:rsidRPr="00BB705C" w:rsidRDefault="0094062E"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6. </w:t>
      </w:r>
      <w:r w:rsidR="003B1355" w:rsidRPr="00BB705C">
        <w:rPr>
          <w:rFonts w:ascii="Times New Roman" w:hAnsi="Times New Roman" w:cs="Times New Roman"/>
          <w:lang w:val="lt-LT"/>
        </w:rPr>
        <w:t xml:space="preserve">Galima modeliuoti ir kitas  su lietuvių kalbos mokėjimu susijusias veiklas, pvz., pasakojimo ar komikso kūrimas </w:t>
      </w:r>
      <w:r w:rsidR="003B1355" w:rsidRPr="00BB705C">
        <w:rPr>
          <w:rFonts w:ascii="Times New Roman" w:hAnsi="Times New Roman" w:cs="Times New Roman"/>
          <w:i/>
          <w:lang w:val="lt-LT"/>
        </w:rPr>
        <w:t xml:space="preserve">Kas nutiktų, jei... </w:t>
      </w:r>
      <w:r w:rsidR="003B1355" w:rsidRPr="00BB705C">
        <w:rPr>
          <w:rFonts w:ascii="Times New Roman" w:hAnsi="Times New Roman" w:cs="Times New Roman"/>
          <w:lang w:val="lt-LT"/>
        </w:rPr>
        <w:t xml:space="preserve"> </w:t>
      </w:r>
    </w:p>
    <w:p w:rsidR="003B1355" w:rsidRPr="00BB705C" w:rsidRDefault="0094062E" w:rsidP="00A37DE6">
      <w:pPr>
        <w:spacing w:after="240" w:line="276" w:lineRule="auto"/>
        <w:ind w:firstLine="720"/>
        <w:rPr>
          <w:rFonts w:ascii="Times New Roman" w:eastAsiaTheme="minorHAnsi" w:hAnsi="Times New Roman" w:cs="Times New Roman"/>
          <w:lang w:val="lt-LT"/>
        </w:rPr>
      </w:pPr>
      <w:r w:rsidRPr="00BB705C">
        <w:rPr>
          <w:rFonts w:ascii="Times New Roman" w:hAnsi="Times New Roman" w:cs="Times New Roman"/>
          <w:lang w:val="lt-LT"/>
        </w:rPr>
        <w:t xml:space="preserve">7. </w:t>
      </w:r>
      <w:r w:rsidR="00913F66" w:rsidRPr="00BB705C">
        <w:rPr>
          <w:rFonts w:ascii="Times New Roman" w:eastAsiaTheme="minorHAnsi" w:hAnsi="Times New Roman" w:cs="Times New Roman"/>
          <w:lang w:val="lt-LT"/>
        </w:rPr>
        <w:t>Gali būti integruojama į pamokų ir įvairias kitas veiklas ugdant mokinių sveikos gyvensenos nuostatas ir gebėjimus, aiškinantis, kaip drabužių gamyboje naudojamos medžiagos veikia gamtą ir žmogų.</w:t>
      </w:r>
    </w:p>
    <w:p w:rsidR="00C33FA4" w:rsidRPr="00BB705C" w:rsidRDefault="00C33FA4" w:rsidP="00A37DE6">
      <w:pPr>
        <w:spacing w:after="240" w:line="276" w:lineRule="auto"/>
        <w:jc w:val="center"/>
        <w:rPr>
          <w:rFonts w:ascii="Times New Roman" w:hAnsi="Times New Roman" w:cs="Times New Roman"/>
          <w:b/>
          <w:lang w:val="lt-LT"/>
        </w:rPr>
      </w:pPr>
      <w:r w:rsidRPr="00BB705C">
        <w:rPr>
          <w:rFonts w:ascii="Times New Roman" w:hAnsi="Times New Roman" w:cs="Times New Roman"/>
          <w:b/>
          <w:lang w:val="lt-LT"/>
        </w:rPr>
        <w:t>Dantų šepetėlio istorija</w:t>
      </w:r>
      <w:r w:rsidR="007001E8" w:rsidRPr="00BB705C">
        <w:rPr>
          <w:rFonts w:ascii="Times New Roman" w:hAnsi="Times New Roman" w:cs="Times New Roman"/>
          <w:b/>
          <w:lang w:val="lt-LT"/>
        </w:rPr>
        <w:t xml:space="preserve"> </w:t>
      </w:r>
      <w:r w:rsidR="007001E8" w:rsidRPr="00BB705C">
        <w:rPr>
          <w:rFonts w:ascii="Times New Roman" w:hAnsi="Times New Roman" w:cs="Times New Roman"/>
          <w:i/>
          <w:lang w:val="lt-LT"/>
        </w:rPr>
        <w:t>(2 – 3 klasė)</w:t>
      </w:r>
    </w:p>
    <w:tbl>
      <w:tblPr>
        <w:tblStyle w:val="Lentelstinklelis"/>
        <w:tblW w:w="0" w:type="auto"/>
        <w:tblLook w:val="04A0" w:firstRow="1" w:lastRow="0" w:firstColumn="1" w:lastColumn="0" w:noHBand="0" w:noVBand="1"/>
      </w:tblPr>
      <w:tblGrid>
        <w:gridCol w:w="9350"/>
      </w:tblGrid>
      <w:tr w:rsidR="00A37DE6" w:rsidRPr="00BB705C" w:rsidTr="00A37DE6">
        <w:tc>
          <w:tcPr>
            <w:tcW w:w="9350" w:type="dxa"/>
            <w:shd w:val="clear" w:color="auto" w:fill="FFF2CC" w:themeFill="accent4" w:themeFillTint="33"/>
          </w:tcPr>
          <w:p w:rsidR="00A37DE6" w:rsidRPr="00BB705C" w:rsidRDefault="00A37DE6" w:rsidP="00A37DE6">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A37DE6" w:rsidRPr="00BB705C" w:rsidRDefault="00A37DE6" w:rsidP="00A37DE6">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1.2.1. Klausosi sąmoningai, dėmesingai, tikslingai atrenka informaciją.</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2.2.2. Kalbėdamas atsižvelgia į kalbėjimo tikslą: papasakoja, informuoja, paaiškina, apibūdina.</w:t>
            </w:r>
          </w:p>
          <w:p w:rsidR="00A37DE6" w:rsidRPr="00BB705C" w:rsidRDefault="00A37DE6" w:rsidP="00A37DE6">
            <w:pPr>
              <w:spacing w:after="240" w:line="276" w:lineRule="auto"/>
              <w:rPr>
                <w:rFonts w:ascii="Times New Roman" w:hAnsi="Times New Roman" w:cs="Times New Roman"/>
                <w:b/>
                <w:i/>
              </w:rPr>
            </w:pPr>
            <w:r w:rsidRPr="00BB705C">
              <w:rPr>
                <w:rFonts w:ascii="Times New Roman" w:hAnsi="Times New Roman" w:cs="Times New Roman"/>
              </w:rPr>
              <w:t>2.3.1. Kalbėdamas nenukrypsta nuo temos, sieja informaciją, daro išvadas, paaiškina savo ar kitų išsakomas mintis.</w:t>
            </w:r>
          </w:p>
        </w:tc>
      </w:tr>
      <w:tr w:rsidR="00A37DE6" w:rsidRPr="00BB705C" w:rsidTr="00A37DE6">
        <w:tc>
          <w:tcPr>
            <w:tcW w:w="9350" w:type="dxa"/>
            <w:shd w:val="clear" w:color="auto" w:fill="E2FEE3"/>
          </w:tcPr>
          <w:p w:rsidR="00A37DE6" w:rsidRPr="00BB705C" w:rsidRDefault="00A37DE6" w:rsidP="00A37DE6">
            <w:pPr>
              <w:spacing w:after="240" w:line="276" w:lineRule="auto"/>
              <w:rPr>
                <w:rFonts w:ascii="Times New Roman" w:hAnsi="Times New Roman" w:cs="Times New Roman"/>
                <w:b/>
                <w:i/>
              </w:rPr>
            </w:pPr>
            <w:r w:rsidRPr="00BB705C">
              <w:rPr>
                <w:rFonts w:ascii="Times New Roman" w:hAnsi="Times New Roman" w:cs="Times New Roman"/>
                <w:b/>
                <w:i/>
              </w:rPr>
              <w:t>Ugdomi bendrieji gebėjimai</w:t>
            </w:r>
          </w:p>
          <w:p w:rsidR="00A37DE6" w:rsidRPr="00BB705C" w:rsidRDefault="00A37DE6" w:rsidP="00A37DE6">
            <w:pPr>
              <w:pStyle w:val="Sraopastraipa"/>
              <w:numPr>
                <w:ilvl w:val="0"/>
                <w:numId w:val="12"/>
              </w:numPr>
              <w:spacing w:after="240" w:line="276" w:lineRule="auto"/>
              <w:rPr>
                <w:rFonts w:ascii="Times New Roman" w:hAnsi="Times New Roman" w:cs="Times New Roman"/>
              </w:rPr>
            </w:pPr>
            <w:r w:rsidRPr="00BB705C">
              <w:rPr>
                <w:rFonts w:ascii="Times New Roman" w:hAnsi="Times New Roman" w:cs="Times New Roman"/>
              </w:rPr>
              <w:t>Apibūdina kasdienius asmens higienos ir aplinkos švaros įgūdžius.</w:t>
            </w:r>
          </w:p>
          <w:p w:rsidR="00A37DE6" w:rsidRPr="00BB705C" w:rsidRDefault="00A37DE6" w:rsidP="00A37DE6">
            <w:pPr>
              <w:pStyle w:val="Sraopastraipa"/>
              <w:numPr>
                <w:ilvl w:val="0"/>
                <w:numId w:val="12"/>
              </w:numPr>
              <w:spacing w:after="240" w:line="276" w:lineRule="auto"/>
              <w:rPr>
                <w:rFonts w:ascii="Times New Roman" w:hAnsi="Times New Roman" w:cs="Times New Roman"/>
                <w:b/>
                <w:i/>
              </w:rPr>
            </w:pPr>
            <w:r w:rsidRPr="00BB705C">
              <w:rPr>
                <w:rFonts w:ascii="Times New Roman" w:hAnsi="Times New Roman" w:cs="Times New Roman"/>
              </w:rPr>
              <w:t>Suaugusiųjų skatinamas ir padedamas, renkasi sveiką gyvenimo būdą, atlieka kasdienius veiksmus, būtinus gerai savijautai ir sveikatai.</w:t>
            </w:r>
          </w:p>
        </w:tc>
      </w:tr>
    </w:tbl>
    <w:p w:rsidR="00A37DE6" w:rsidRPr="00BB705C" w:rsidRDefault="00A37DE6" w:rsidP="003A19AF">
      <w:pPr>
        <w:spacing w:after="240" w:line="276" w:lineRule="auto"/>
        <w:rPr>
          <w:rFonts w:ascii="Times New Roman" w:hAnsi="Times New Roman" w:cs="Times New Roman"/>
          <w:b/>
          <w:i/>
          <w:lang w:val="lt-LT"/>
        </w:rPr>
      </w:pPr>
    </w:p>
    <w:p w:rsidR="00C33FA4" w:rsidRPr="00BB705C" w:rsidRDefault="00C33FA4"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C33FA4" w:rsidRPr="00BB705C" w:rsidRDefault="00C33FA4" w:rsidP="003A19AF">
      <w:pPr>
        <w:spacing w:after="240" w:line="276" w:lineRule="auto"/>
        <w:rPr>
          <w:rFonts w:ascii="Times New Roman" w:hAnsi="Times New Roman" w:cs="Times New Roman"/>
          <w:lang w:val="lt-LT"/>
        </w:rPr>
      </w:pPr>
      <w:r w:rsidRPr="00BB705C">
        <w:rPr>
          <w:rFonts w:ascii="Times New Roman" w:hAnsi="Times New Roman" w:cs="Times New Roman"/>
          <w:b/>
          <w:lang w:val="lt-LT"/>
        </w:rPr>
        <w:tab/>
      </w:r>
      <w:r w:rsidR="00F85058" w:rsidRPr="00BB705C">
        <w:rPr>
          <w:rFonts w:ascii="Times New Roman" w:hAnsi="Times New Roman" w:cs="Times New Roman"/>
          <w:lang w:val="lt-LT"/>
        </w:rPr>
        <w:t>1. Išsiaiškinama, ką mokiniai žino apie dantų priežiūrą, aptariama, kaip jie valo dantis.</w:t>
      </w:r>
    </w:p>
    <w:p w:rsidR="00F85058" w:rsidRPr="00BB705C" w:rsidRDefault="00F85058"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2. Kartu su mokiniais sukuriamos (prisimenamos) dantų priežiūros taisyklės. Jas mokytojas užrašo lentoje ar ekrane.</w:t>
      </w:r>
    </w:p>
    <w:p w:rsidR="00B96C02" w:rsidRPr="00BB705C" w:rsidRDefault="00F85058"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3. Mokiniai susėda ratu. </w:t>
      </w:r>
      <w:r w:rsidR="00B96C02" w:rsidRPr="00BB705C">
        <w:rPr>
          <w:rFonts w:ascii="Times New Roman" w:hAnsi="Times New Roman" w:cs="Times New Roman"/>
          <w:lang w:val="lt-LT"/>
        </w:rPr>
        <w:t xml:space="preserve">Paaiškinama, kad reikės sukurti dantukų istoriją. Jos pasakotojas dantų šepetukas. Kiekvienas sukuria po sakinį, kuris logiškai tęsia prieš tai pasakyto sakinio mintį. Pirmasis gauna dantų šepetėlį, jį laikydamas pasako sakinį ir perduoda kitam. Tęsiama, kol po sakinį pasakys visi mokiniai. Paskutinis sakinys turi užbaigti pasakojimą. </w:t>
      </w:r>
    </w:p>
    <w:p w:rsidR="007001E8" w:rsidRPr="00BB705C" w:rsidRDefault="00B96C02"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4.  Aptariama, </w:t>
      </w:r>
      <w:r w:rsidR="007001E8" w:rsidRPr="00BB705C">
        <w:rPr>
          <w:rFonts w:ascii="Times New Roman" w:hAnsi="Times New Roman" w:cs="Times New Roman"/>
          <w:lang w:val="lt-LT"/>
        </w:rPr>
        <w:t>kaip sekėsi kurti, kas buvo įdomu, sunku, ar istorija įdomi, nuosekli.</w:t>
      </w:r>
    </w:p>
    <w:p w:rsidR="0014295F" w:rsidRPr="00BB705C" w:rsidRDefault="0014295F" w:rsidP="00A37DE6">
      <w:pPr>
        <w:spacing w:after="240" w:line="276" w:lineRule="auto"/>
        <w:jc w:val="center"/>
        <w:rPr>
          <w:rFonts w:ascii="Times New Roman" w:eastAsiaTheme="minorHAnsi" w:hAnsi="Times New Roman" w:cs="Times New Roman"/>
          <w:i/>
          <w:lang w:val="lt-LT"/>
        </w:rPr>
      </w:pPr>
      <w:r w:rsidRPr="00BB705C">
        <w:rPr>
          <w:rFonts w:ascii="Times New Roman" w:eastAsiaTheme="minorHAnsi" w:hAnsi="Times New Roman" w:cs="Times New Roman"/>
          <w:b/>
          <w:lang w:val="lt-LT"/>
        </w:rPr>
        <w:lastRenderedPageBreak/>
        <w:t xml:space="preserve">Tai repas! </w:t>
      </w:r>
      <w:r w:rsidRPr="00BB705C">
        <w:rPr>
          <w:rFonts w:ascii="Times New Roman" w:eastAsiaTheme="minorHAnsi" w:hAnsi="Times New Roman" w:cs="Times New Roman"/>
          <w:i/>
          <w:lang w:val="lt-LT"/>
        </w:rPr>
        <w:t>(3 – 4 klasė)</w:t>
      </w:r>
    </w:p>
    <w:tbl>
      <w:tblPr>
        <w:tblStyle w:val="Lentelstinklelis"/>
        <w:tblW w:w="0" w:type="auto"/>
        <w:tblLook w:val="04A0" w:firstRow="1" w:lastRow="0" w:firstColumn="1" w:lastColumn="0" w:noHBand="0" w:noVBand="1"/>
      </w:tblPr>
      <w:tblGrid>
        <w:gridCol w:w="9350"/>
      </w:tblGrid>
      <w:tr w:rsidR="00A37DE6" w:rsidRPr="00BB705C" w:rsidTr="00BB705C">
        <w:tc>
          <w:tcPr>
            <w:tcW w:w="9350" w:type="dxa"/>
            <w:shd w:val="clear" w:color="auto" w:fill="FFF2CC" w:themeFill="accent4" w:themeFillTint="33"/>
          </w:tcPr>
          <w:p w:rsidR="00A37DE6" w:rsidRPr="00BB705C" w:rsidRDefault="00A37DE6" w:rsidP="00A37DE6">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A37DE6" w:rsidRPr="00BB705C" w:rsidRDefault="00A37DE6" w:rsidP="00A37DE6">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1.2.2. Įsiklauso ir supranta informaciją, perteikiamą įvairių kalbėtojų skirtingu tempu, tembru ir skirtingomis intonacijomis.</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1.3.1. Bendraudamas atidžiai klausosi, supranta kalbėtojo intencijas ir adekvačiai reaguoja žodinėmis ir nežodinėmis priemonėmis.</w:t>
            </w:r>
          </w:p>
          <w:p w:rsidR="00A37DE6" w:rsidRPr="00BB705C" w:rsidRDefault="00A37DE6" w:rsidP="00A37DE6">
            <w:pPr>
              <w:spacing w:after="240" w:line="276" w:lineRule="auto"/>
              <w:rPr>
                <w:rFonts w:ascii="Times New Roman" w:hAnsi="Times New Roman" w:cs="Times New Roman"/>
                <w:b/>
                <w:i/>
              </w:rPr>
            </w:pPr>
            <w:r w:rsidRPr="00BB705C">
              <w:rPr>
                <w:rFonts w:ascii="Times New Roman" w:hAnsi="Times New Roman" w:cs="Times New Roman"/>
              </w:rPr>
              <w:t>2.3.2. Reiškia savo nuomonę, ją argumentuoja.</w:t>
            </w:r>
          </w:p>
        </w:tc>
      </w:tr>
      <w:tr w:rsidR="00A37DE6" w:rsidRPr="00BB705C" w:rsidTr="00BB705C">
        <w:tc>
          <w:tcPr>
            <w:tcW w:w="9350" w:type="dxa"/>
            <w:shd w:val="clear" w:color="auto" w:fill="E2FEE3"/>
          </w:tcPr>
          <w:p w:rsidR="00A37DE6" w:rsidRPr="00BB705C" w:rsidRDefault="00A37DE6" w:rsidP="00A37DE6">
            <w:pPr>
              <w:spacing w:after="240" w:line="276" w:lineRule="auto"/>
              <w:rPr>
                <w:rFonts w:ascii="Times New Roman" w:hAnsi="Times New Roman" w:cs="Times New Roman"/>
                <w:i/>
              </w:rPr>
            </w:pPr>
            <w:r w:rsidRPr="00BB705C">
              <w:rPr>
                <w:rFonts w:ascii="Times New Roman" w:hAnsi="Times New Roman" w:cs="Times New Roman"/>
                <w:b/>
                <w:i/>
              </w:rPr>
              <w:t>Ugdomi bendrieji gebėjimai</w:t>
            </w:r>
          </w:p>
          <w:p w:rsidR="00A37DE6" w:rsidRPr="00BB705C" w:rsidRDefault="00A37DE6" w:rsidP="00A37DE6">
            <w:pPr>
              <w:pStyle w:val="Sraopastraipa"/>
              <w:numPr>
                <w:ilvl w:val="0"/>
                <w:numId w:val="13"/>
              </w:numPr>
              <w:spacing w:after="240" w:line="276" w:lineRule="auto"/>
              <w:rPr>
                <w:rFonts w:ascii="Times New Roman" w:eastAsia="Times New Roman" w:hAnsi="Times New Roman" w:cs="Times New Roman"/>
                <w:lang w:eastAsia="lt-LT"/>
              </w:rPr>
            </w:pPr>
            <w:r w:rsidRPr="00BB705C">
              <w:rPr>
                <w:rFonts w:ascii="Times New Roman" w:eastAsia="Times New Roman" w:hAnsi="Times New Roman" w:cs="Times New Roman"/>
                <w:lang w:eastAsia="lt-LT"/>
              </w:rPr>
              <w:t>Išvardija, kurie maisto produktai turi daugiau naudingų maisto medžiagų ir teikia energijos.</w:t>
            </w:r>
          </w:p>
          <w:p w:rsidR="00A37DE6" w:rsidRPr="00BB705C" w:rsidRDefault="00A37DE6" w:rsidP="00A37DE6">
            <w:pPr>
              <w:pStyle w:val="Sraopastraipa"/>
              <w:numPr>
                <w:ilvl w:val="0"/>
                <w:numId w:val="13"/>
              </w:numPr>
              <w:spacing w:after="240" w:line="276" w:lineRule="auto"/>
              <w:rPr>
                <w:rFonts w:ascii="Times New Roman" w:eastAsia="Times New Roman" w:hAnsi="Times New Roman" w:cs="Times New Roman"/>
                <w:lang w:eastAsia="lt-LT"/>
              </w:rPr>
            </w:pPr>
            <w:r w:rsidRPr="00BB705C">
              <w:rPr>
                <w:rFonts w:ascii="Times New Roman" w:eastAsia="Times New Roman" w:hAnsi="Times New Roman" w:cs="Times New Roman"/>
                <w:lang w:eastAsia="lt-LT"/>
              </w:rPr>
              <w:t>Paaiškina, kodėl reikia valgyti daugiau vaisių, daržovių ir grūdinių produktų.</w:t>
            </w:r>
          </w:p>
          <w:p w:rsidR="00A37DE6" w:rsidRPr="00BB705C" w:rsidRDefault="00A37DE6" w:rsidP="00A37DE6">
            <w:pPr>
              <w:pStyle w:val="Sraopastraipa"/>
              <w:numPr>
                <w:ilvl w:val="0"/>
                <w:numId w:val="13"/>
              </w:numPr>
              <w:spacing w:after="240" w:line="276" w:lineRule="auto"/>
              <w:rPr>
                <w:rFonts w:ascii="Times New Roman" w:hAnsi="Times New Roman" w:cs="Times New Roman"/>
                <w:b/>
                <w:i/>
              </w:rPr>
            </w:pPr>
            <w:r w:rsidRPr="00BB705C">
              <w:rPr>
                <w:rFonts w:ascii="Times New Roman" w:hAnsi="Times New Roman" w:cs="Times New Roman"/>
              </w:rPr>
              <w:t>Nurodo svarbiausius sveikos mitybos principus ir taisykles.</w:t>
            </w:r>
          </w:p>
        </w:tc>
      </w:tr>
    </w:tbl>
    <w:p w:rsidR="00A37DE6" w:rsidRPr="00BB705C" w:rsidRDefault="00A37DE6" w:rsidP="003A19AF">
      <w:pPr>
        <w:spacing w:after="240" w:line="276" w:lineRule="auto"/>
        <w:rPr>
          <w:rFonts w:ascii="Times New Roman" w:hAnsi="Times New Roman" w:cs="Times New Roman"/>
          <w:b/>
          <w:lang w:val="lt-LT"/>
        </w:rPr>
      </w:pPr>
    </w:p>
    <w:p w:rsidR="0014295F" w:rsidRPr="00BB705C" w:rsidRDefault="0014295F"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8870C5" w:rsidRPr="00BB705C" w:rsidRDefault="008870C5"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ab/>
        <w:t xml:space="preserve">1. </w:t>
      </w:r>
      <w:r w:rsidR="008F600D" w:rsidRPr="00BB705C">
        <w:rPr>
          <w:rFonts w:ascii="Times New Roman" w:hAnsi="Times New Roman" w:cs="Times New Roman"/>
          <w:lang w:val="lt-LT"/>
        </w:rPr>
        <w:t xml:space="preserve">Mokiniai suskirstomi grupėmis. </w:t>
      </w:r>
    </w:p>
    <w:p w:rsidR="008F600D" w:rsidRPr="00BB705C" w:rsidRDefault="008F600D"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ab/>
        <w:t>2. Apibūdinama situacija, supažindinami su užduoties įvestimi. Tarkim, kad vaikštinėdami parke jūs išalkote ir užsukote į čia esančią kavinę „Sveikatos sala“. Joje visas maistas sveikas, skanus ir spalvotas. Desertai šioje kavinėje gaminami iš šviežių daržovių, vaisių ir uogų.</w:t>
      </w:r>
      <w:r w:rsidR="00BB705C">
        <w:rPr>
          <w:rFonts w:ascii="Times New Roman" w:hAnsi="Times New Roman" w:cs="Times New Roman"/>
          <w:lang w:val="lt-LT"/>
        </w:rPr>
        <w:t xml:space="preserve"> K</w:t>
      </w:r>
      <w:r w:rsidRPr="00BB705C">
        <w:rPr>
          <w:rFonts w:ascii="Times New Roman" w:hAnsi="Times New Roman" w:cs="Times New Roman"/>
          <w:lang w:val="lt-LT"/>
        </w:rPr>
        <w:t>iekvieną, užsukusį į šią kavinę, pasitinka nuotaikinga muzika. O parodyti, ką sugeba čia gali kiekvienas, tik pasirodymo pobūdį nusako kavinės savininkas. Dažniausiai jis prašo repo.</w:t>
      </w:r>
    </w:p>
    <w:p w:rsidR="008F600D" w:rsidRPr="00BB705C" w:rsidRDefault="008F600D"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ab/>
        <w:t xml:space="preserve">3. Grupės gauna korteles su temomis: </w:t>
      </w:r>
      <w:r w:rsidR="00D93A8F" w:rsidRPr="00BB705C">
        <w:rPr>
          <w:rFonts w:ascii="Times New Roman" w:hAnsi="Times New Roman" w:cs="Times New Roman"/>
          <w:i/>
          <w:lang w:val="lt-LT"/>
        </w:rPr>
        <w:t xml:space="preserve">Maitinkis sveikai, Valio uogoms ir vaisiams, Himnas daržovėms, Valgyk laiku, Braškės nuotykiai, </w:t>
      </w:r>
      <w:r w:rsidR="006F5040" w:rsidRPr="00BB705C">
        <w:rPr>
          <w:rFonts w:ascii="Times New Roman" w:hAnsi="Times New Roman" w:cs="Times New Roman"/>
          <w:i/>
          <w:lang w:val="lt-LT"/>
        </w:rPr>
        <w:t>Kramtyk lėtai</w:t>
      </w:r>
      <w:r w:rsidR="006F5040" w:rsidRPr="00BB705C">
        <w:rPr>
          <w:rFonts w:ascii="Times New Roman" w:hAnsi="Times New Roman" w:cs="Times New Roman"/>
          <w:lang w:val="lt-LT"/>
        </w:rPr>
        <w:t xml:space="preserve"> ir pan</w:t>
      </w:r>
      <w:r w:rsidR="00BB705C">
        <w:rPr>
          <w:rFonts w:ascii="Times New Roman" w:hAnsi="Times New Roman" w:cs="Times New Roman"/>
          <w:lang w:val="lt-LT"/>
        </w:rPr>
        <w:t>.</w:t>
      </w:r>
    </w:p>
    <w:p w:rsidR="008F600D" w:rsidRPr="00BB705C" w:rsidRDefault="006F5040"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4. K</w:t>
      </w:r>
      <w:r w:rsidR="008F600D" w:rsidRPr="00BB705C">
        <w:rPr>
          <w:rFonts w:ascii="Times New Roman" w:hAnsi="Times New Roman" w:cs="Times New Roman"/>
          <w:lang w:val="lt-LT"/>
        </w:rPr>
        <w:t xml:space="preserve">iekvienos grupės užduotis – </w:t>
      </w:r>
      <w:r w:rsidRPr="00BB705C">
        <w:rPr>
          <w:rFonts w:ascii="Times New Roman" w:hAnsi="Times New Roman" w:cs="Times New Roman"/>
          <w:lang w:val="lt-LT"/>
        </w:rPr>
        <w:t>sukurti repą gauta tema.</w:t>
      </w:r>
    </w:p>
    <w:p w:rsidR="006F5040" w:rsidRPr="00BB705C" w:rsidRDefault="006F5040"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5. Grupės atlieka savo kūrinius.</w:t>
      </w:r>
      <w:r w:rsidRPr="00BB705C">
        <w:rPr>
          <w:rFonts w:ascii="Times New Roman" w:eastAsiaTheme="minorHAnsi" w:hAnsi="Times New Roman" w:cs="Times New Roman"/>
          <w:lang w:val="lt-LT"/>
        </w:rPr>
        <w:t xml:space="preserve"> Grupė repą atlieka kaip komanda arba paeiliui atlieka atskirus skyrius.</w:t>
      </w:r>
    </w:p>
    <w:p w:rsidR="006F5040" w:rsidRPr="00BB705C" w:rsidRDefault="006F5040"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6. Kitos grupės atidžiai klausosi, aptariami kiekvieno kūrinio </w:t>
      </w:r>
      <w:proofErr w:type="spellStart"/>
      <w:r w:rsidRPr="00BB705C">
        <w:rPr>
          <w:rFonts w:ascii="Times New Roman" w:hAnsi="Times New Roman" w:cs="Times New Roman"/>
          <w:lang w:val="lt-LT"/>
        </w:rPr>
        <w:t>pranašumai</w:t>
      </w:r>
      <w:proofErr w:type="spellEnd"/>
      <w:r w:rsidRPr="00BB705C">
        <w:rPr>
          <w:rFonts w:ascii="Times New Roman" w:hAnsi="Times New Roman" w:cs="Times New Roman"/>
          <w:lang w:val="lt-LT"/>
        </w:rPr>
        <w:t>.</w:t>
      </w:r>
    </w:p>
    <w:p w:rsidR="002B41BB" w:rsidRPr="00BB705C" w:rsidRDefault="002B41BB" w:rsidP="00A37DE6">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7. Aptariama veikla: kas patiko, kas buvo netikėta, sunku, kaip sekėsi dirbti grupėse.</w:t>
      </w:r>
    </w:p>
    <w:p w:rsidR="002B41BB" w:rsidRPr="000E5658" w:rsidRDefault="002B41BB" w:rsidP="00A37DE6">
      <w:pPr>
        <w:spacing w:after="240" w:line="276" w:lineRule="auto"/>
        <w:jc w:val="center"/>
        <w:rPr>
          <w:rFonts w:ascii="Times New Roman" w:hAnsi="Times New Roman" w:cs="Times New Roman"/>
          <w:b/>
          <w:color w:val="0070C0"/>
          <w:sz w:val="28"/>
          <w:szCs w:val="28"/>
          <w:lang w:val="lt-LT"/>
        </w:rPr>
      </w:pPr>
      <w:r w:rsidRPr="000E5658">
        <w:rPr>
          <w:rFonts w:ascii="Times New Roman" w:hAnsi="Times New Roman" w:cs="Times New Roman"/>
          <w:b/>
          <w:color w:val="0070C0"/>
          <w:sz w:val="28"/>
          <w:szCs w:val="28"/>
          <w:lang w:val="lt-LT"/>
        </w:rPr>
        <w:lastRenderedPageBreak/>
        <w:t>Krašto apsaugos ir saugumo programos bendrųjų gebėjimų integravimo į lietuvių kalbos mokymą pavyzdžiai</w:t>
      </w:r>
    </w:p>
    <w:p w:rsidR="006A17DD" w:rsidRPr="00BB705C" w:rsidRDefault="006A17DD" w:rsidP="00A37DE6">
      <w:pPr>
        <w:spacing w:after="240" w:line="276" w:lineRule="auto"/>
        <w:jc w:val="center"/>
        <w:rPr>
          <w:rFonts w:ascii="Times New Roman" w:hAnsi="Times New Roman" w:cs="Times New Roman"/>
          <w:b/>
          <w:lang w:val="lt-LT"/>
        </w:rPr>
      </w:pPr>
      <w:r w:rsidRPr="00BB705C">
        <w:rPr>
          <w:rFonts w:ascii="Times New Roman" w:hAnsi="Times New Roman" w:cs="Times New Roman"/>
          <w:b/>
          <w:lang w:val="lt-LT"/>
        </w:rPr>
        <w:t xml:space="preserve">Kaip geriau orientuotis? </w:t>
      </w:r>
      <w:r w:rsidRPr="00BB705C">
        <w:rPr>
          <w:rFonts w:ascii="Times New Roman" w:hAnsi="Times New Roman" w:cs="Times New Roman"/>
          <w:i/>
          <w:lang w:val="lt-LT"/>
        </w:rPr>
        <w:t>(2 – 3 klasė)</w:t>
      </w:r>
    </w:p>
    <w:tbl>
      <w:tblPr>
        <w:tblStyle w:val="Lentelstinklelis"/>
        <w:tblW w:w="0" w:type="auto"/>
        <w:tblLook w:val="04A0" w:firstRow="1" w:lastRow="0" w:firstColumn="1" w:lastColumn="0" w:noHBand="0" w:noVBand="1"/>
      </w:tblPr>
      <w:tblGrid>
        <w:gridCol w:w="9350"/>
      </w:tblGrid>
      <w:tr w:rsidR="00A37DE6" w:rsidRPr="00BB705C" w:rsidTr="00696FC9">
        <w:tc>
          <w:tcPr>
            <w:tcW w:w="9350" w:type="dxa"/>
            <w:shd w:val="clear" w:color="auto" w:fill="FFF2CC" w:themeFill="accent4" w:themeFillTint="33"/>
          </w:tcPr>
          <w:p w:rsidR="00A37DE6" w:rsidRPr="00BB705C" w:rsidRDefault="00A37DE6" w:rsidP="00A37DE6">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bookmarkStart w:id="0" w:name="_GoBack"/>
            <w:bookmarkEnd w:id="0"/>
          </w:p>
          <w:p w:rsidR="00A37DE6" w:rsidRPr="00BB705C" w:rsidRDefault="00A37DE6" w:rsidP="00A37DE6">
            <w:pPr>
              <w:spacing w:after="240" w:line="276" w:lineRule="auto"/>
              <w:jc w:val="right"/>
              <w:rPr>
                <w:rFonts w:ascii="Times New Roman" w:hAnsi="Times New Roman" w:cs="Times New Roman"/>
                <w:sz w:val="20"/>
                <w:szCs w:val="20"/>
              </w:rPr>
            </w:pPr>
            <w:r w:rsidRPr="00BB705C">
              <w:rPr>
                <w:rFonts w:ascii="Times New Roman" w:hAnsi="Times New Roman" w:cs="Times New Roman"/>
                <w:i/>
                <w:sz w:val="20"/>
                <w:szCs w:val="20"/>
              </w:rPr>
              <w:t>Lietuvių kalbos pradinio ugdymo bendroji programa, 2016.</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1.2.1. Klausosi sąmoningai, dėmesingai, tikslingai atrenka informaciją.</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3.3.2. Randa informaciją, kuri yra svarbi konkrečiam skaitymo tikslui (pvz., sužinoti, pritaikyti, kurti).</w:t>
            </w:r>
          </w:p>
          <w:p w:rsidR="00A37DE6" w:rsidRPr="00BB705C" w:rsidRDefault="00A37DE6" w:rsidP="00A37DE6">
            <w:pPr>
              <w:spacing w:after="240" w:line="276" w:lineRule="auto"/>
              <w:rPr>
                <w:rFonts w:ascii="Times New Roman" w:hAnsi="Times New Roman" w:cs="Times New Roman"/>
              </w:rPr>
            </w:pPr>
            <w:r w:rsidRPr="00BB705C">
              <w:rPr>
                <w:rFonts w:ascii="Times New Roman" w:hAnsi="Times New Roman" w:cs="Times New Roman"/>
              </w:rPr>
              <w:t>1.6.1. Įvardija, ko ir kodėl nesuprato, ir naudojasi jam žinomais būdais tai išsiaiškinti.</w:t>
            </w:r>
          </w:p>
          <w:p w:rsidR="00A37DE6" w:rsidRPr="00BB705C" w:rsidRDefault="00A37DE6" w:rsidP="00A37DE6">
            <w:pPr>
              <w:spacing w:after="240" w:line="276" w:lineRule="auto"/>
              <w:rPr>
                <w:rFonts w:ascii="Times New Roman" w:hAnsi="Times New Roman" w:cs="Times New Roman"/>
                <w:b/>
                <w:i/>
              </w:rPr>
            </w:pPr>
            <w:r w:rsidRPr="00BB705C">
              <w:rPr>
                <w:rFonts w:ascii="Times New Roman" w:eastAsia="Times New Roman" w:hAnsi="Times New Roman" w:cs="Times New Roman"/>
              </w:rPr>
              <w:t xml:space="preserve">2.4.5. </w:t>
            </w:r>
            <w:r w:rsidRPr="00BB705C">
              <w:rPr>
                <w:rFonts w:ascii="Times New Roman" w:hAnsi="Times New Roman" w:cs="Times New Roman"/>
              </w:rPr>
              <w:t xml:space="preserve">Turtina savo kalbą </w:t>
            </w:r>
            <w:r w:rsidRPr="00BB705C">
              <w:rPr>
                <w:rFonts w:ascii="Times New Roman" w:eastAsia="Times New Roman" w:hAnsi="Times New Roman" w:cs="Times New Roman"/>
              </w:rPr>
              <w:t xml:space="preserve">naujais žodžiais ir posakiais </w:t>
            </w:r>
            <w:r w:rsidRPr="00BB705C">
              <w:rPr>
                <w:rFonts w:ascii="Times New Roman" w:hAnsi="Times New Roman" w:cs="Times New Roman"/>
              </w:rPr>
              <w:t>(ir perkeltinės prasmės, tarptautiniais)</w:t>
            </w:r>
            <w:r w:rsidRPr="00BB705C">
              <w:rPr>
                <w:rFonts w:ascii="Times New Roman" w:eastAsia="Times New Roman" w:hAnsi="Times New Roman" w:cs="Times New Roman"/>
              </w:rPr>
              <w:t xml:space="preserve">. </w:t>
            </w:r>
            <w:r w:rsidRPr="00BB705C">
              <w:rPr>
                <w:rFonts w:ascii="Times New Roman" w:hAnsi="Times New Roman" w:cs="Times New Roman"/>
              </w:rPr>
              <w:t>Tikslingai juos vartoja įprastose ir naujose situacijose.</w:t>
            </w:r>
          </w:p>
        </w:tc>
      </w:tr>
      <w:tr w:rsidR="00A37DE6" w:rsidRPr="00BB705C" w:rsidTr="00696FC9">
        <w:tc>
          <w:tcPr>
            <w:tcW w:w="9350" w:type="dxa"/>
            <w:shd w:val="clear" w:color="auto" w:fill="E2FEE3"/>
          </w:tcPr>
          <w:p w:rsidR="00A37DE6" w:rsidRPr="00BB705C" w:rsidRDefault="00A37DE6" w:rsidP="00A37DE6">
            <w:pPr>
              <w:spacing w:after="240" w:line="276" w:lineRule="auto"/>
              <w:rPr>
                <w:rFonts w:ascii="Times New Roman" w:hAnsi="Times New Roman" w:cs="Times New Roman"/>
                <w:i/>
              </w:rPr>
            </w:pPr>
            <w:r w:rsidRPr="00BB705C">
              <w:rPr>
                <w:rFonts w:ascii="Times New Roman" w:hAnsi="Times New Roman" w:cs="Times New Roman"/>
                <w:b/>
                <w:i/>
              </w:rPr>
              <w:t>Ugdomi bendrieji gebėjimai</w:t>
            </w:r>
          </w:p>
          <w:p w:rsidR="00A37DE6" w:rsidRPr="00BB705C" w:rsidRDefault="00A37DE6" w:rsidP="00A37DE6">
            <w:pPr>
              <w:spacing w:after="240" w:line="276" w:lineRule="auto"/>
              <w:rPr>
                <w:rFonts w:ascii="Times New Roman" w:eastAsiaTheme="minorHAnsi" w:hAnsi="Times New Roman" w:cs="Times New Roman"/>
              </w:rPr>
            </w:pPr>
            <w:r w:rsidRPr="00BB705C">
              <w:rPr>
                <w:rFonts w:ascii="Times New Roman" w:eastAsiaTheme="minorHAnsi" w:hAnsi="Times New Roman" w:cs="Times New Roman"/>
              </w:rPr>
              <w:t>Geba orientuotis vietovėje.</w:t>
            </w:r>
          </w:p>
          <w:p w:rsidR="00A37DE6" w:rsidRPr="00BB705C" w:rsidRDefault="00A37DE6" w:rsidP="00A37DE6">
            <w:pPr>
              <w:spacing w:after="240" w:line="276" w:lineRule="auto"/>
              <w:rPr>
                <w:rFonts w:ascii="Times New Roman" w:hAnsi="Times New Roman" w:cs="Times New Roman"/>
                <w:b/>
                <w:i/>
              </w:rPr>
            </w:pPr>
            <w:r w:rsidRPr="00BB705C">
              <w:rPr>
                <w:rFonts w:ascii="Times New Roman" w:eastAsiaTheme="minorHAnsi" w:hAnsi="Times New Roman" w:cs="Times New Roman"/>
              </w:rPr>
              <w:t>Nusako, kad elektroninėje erdvėje galima veikti tik prižiūrint suaugusiesiems, pvz., žaisti žaidimus, naudotis programėlėmis, skirtomis tam tikriems įgūdžiams lavinti, dėl kurių yra sutarta su tėvais ar kitais suaugusiaisiais, kuriais pasitiki.</w:t>
            </w:r>
          </w:p>
        </w:tc>
      </w:tr>
    </w:tbl>
    <w:p w:rsidR="00696FC9" w:rsidRPr="00BB705C" w:rsidRDefault="00696FC9" w:rsidP="003A19AF">
      <w:pPr>
        <w:spacing w:after="240" w:line="276" w:lineRule="auto"/>
        <w:rPr>
          <w:rFonts w:ascii="Times New Roman" w:hAnsi="Times New Roman" w:cs="Times New Roman"/>
          <w:b/>
          <w:lang w:val="lt-LT"/>
        </w:rPr>
      </w:pPr>
    </w:p>
    <w:p w:rsidR="006A17DD" w:rsidRPr="00BB705C" w:rsidRDefault="006A17DD"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6A17DD" w:rsidRPr="00BB705C" w:rsidRDefault="006A17DD"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1. Su mokiniais pasikalbama apie tai, ką jie žino apie lobius, ką yra skaitę, gal ir patys bandę ieškoti.</w:t>
      </w:r>
    </w:p>
    <w:p w:rsidR="006A17DD" w:rsidRPr="00BB705C" w:rsidRDefault="006A17DD" w:rsidP="00696FC9">
      <w:pPr>
        <w:spacing w:after="240" w:line="276" w:lineRule="auto"/>
        <w:ind w:firstLine="720"/>
        <w:rPr>
          <w:rFonts w:ascii="Times New Roman" w:hAnsi="Times New Roman" w:cs="Times New Roman"/>
          <w:i/>
          <w:lang w:val="lt-LT"/>
        </w:rPr>
      </w:pPr>
      <w:r w:rsidRPr="00BB705C">
        <w:rPr>
          <w:rFonts w:ascii="Times New Roman" w:hAnsi="Times New Roman" w:cs="Times New Roman"/>
          <w:lang w:val="lt-LT"/>
        </w:rPr>
        <w:t>2. Išsiaiškinama užduoties įvestis.</w:t>
      </w:r>
      <w:r w:rsidRPr="00BB705C">
        <w:rPr>
          <w:rFonts w:ascii="Times New Roman" w:hAnsi="Times New Roman" w:cs="Times New Roman"/>
          <w:i/>
          <w:lang w:val="lt-LT"/>
        </w:rPr>
        <w:t xml:space="preserve"> Pasklido gandas, kad miesto parke paslėptas lobis. Kad jį surastum reikia ne tik gerai orientuotis, bet ir suprasti vietą ar kryptį nusakančius žodžius. Tai padaryti gali padėti kompiuterinis žaidimas „Lobis“.</w:t>
      </w:r>
    </w:p>
    <w:p w:rsidR="006A17DD" w:rsidRPr="00BB705C" w:rsidRDefault="006A17DD"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 xml:space="preserve">Žaidžiamas žaidimas  </w:t>
      </w:r>
      <w:hyperlink r:id="rId6" w:history="1">
        <w:r w:rsidRPr="00BB705C">
          <w:rPr>
            <w:rStyle w:val="Hipersaitas"/>
            <w:rFonts w:ascii="Times New Roman" w:hAnsi="Times New Roman" w:cs="Times New Roman"/>
            <w:lang w:val="lt-LT"/>
          </w:rPr>
          <w:t>http://www.frepy.eu/games/Frepy20lt/</w:t>
        </w:r>
      </w:hyperlink>
    </w:p>
    <w:p w:rsidR="006A17DD" w:rsidRPr="00BB705C" w:rsidRDefault="006A17DD"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3. Aptariama, kaip sekėsi, ko nesuprato ir kodėl. Sunkiausi, sudėtingesnės rašybos žodžiai užrašomi Daugiausia dėmesio kreipiama į žodžius ir žodžių junginius, reiškiančius vietą ir kryptį.</w:t>
      </w:r>
    </w:p>
    <w:p w:rsidR="006A17DD" w:rsidRPr="00BB705C" w:rsidRDefault="006A17DD"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lastRenderedPageBreak/>
        <w:t xml:space="preserve">4. Jeigu mokykloje nėra techninių galimybių, galima mokiniams pasiūlyti užduotį atlikti namuose, o pamokų metu aptarti, kaip sekėsi, ko išmoko, kaip patobulintų žaidimą ir pan. </w:t>
      </w:r>
    </w:p>
    <w:p w:rsidR="006A17DD" w:rsidRPr="00BB705C" w:rsidRDefault="006A17DD"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5. Ši veikla gali būti integruojama į pamokų ir įvairias kitas veiklas ugdant mokinių gebėjimus orientuotis įvairiose vietovėse pagal nurodytus orientyrus</w:t>
      </w:r>
    </w:p>
    <w:p w:rsidR="00427392" w:rsidRPr="00BB705C" w:rsidRDefault="00427392" w:rsidP="00696FC9">
      <w:pPr>
        <w:spacing w:after="240" w:line="276" w:lineRule="auto"/>
        <w:jc w:val="center"/>
        <w:rPr>
          <w:rFonts w:ascii="Times New Roman" w:hAnsi="Times New Roman" w:cs="Times New Roman"/>
          <w:i/>
          <w:lang w:val="lt-LT"/>
        </w:rPr>
      </w:pPr>
      <w:r w:rsidRPr="00BB705C">
        <w:rPr>
          <w:rFonts w:ascii="Times New Roman" w:hAnsi="Times New Roman" w:cs="Times New Roman"/>
          <w:b/>
          <w:lang w:val="lt-LT"/>
        </w:rPr>
        <w:t>Matau, manau, įdomu ...</w:t>
      </w:r>
      <w:r w:rsidR="00E756DE" w:rsidRPr="00BB705C">
        <w:rPr>
          <w:rFonts w:ascii="Times New Roman" w:hAnsi="Times New Roman" w:cs="Times New Roman"/>
          <w:b/>
          <w:lang w:val="lt-LT"/>
        </w:rPr>
        <w:t xml:space="preserve"> </w:t>
      </w:r>
      <w:r w:rsidR="00E756DE" w:rsidRPr="00BB705C">
        <w:rPr>
          <w:rFonts w:ascii="Times New Roman" w:hAnsi="Times New Roman" w:cs="Times New Roman"/>
          <w:i/>
          <w:lang w:val="lt-LT"/>
        </w:rPr>
        <w:t>(4 klasė)</w:t>
      </w:r>
    </w:p>
    <w:tbl>
      <w:tblPr>
        <w:tblStyle w:val="Lentelstinklelis"/>
        <w:tblW w:w="0" w:type="auto"/>
        <w:tblLook w:val="04A0" w:firstRow="1" w:lastRow="0" w:firstColumn="1" w:lastColumn="0" w:noHBand="0" w:noVBand="1"/>
      </w:tblPr>
      <w:tblGrid>
        <w:gridCol w:w="9350"/>
      </w:tblGrid>
      <w:tr w:rsidR="00696FC9" w:rsidRPr="00BB705C" w:rsidTr="00696FC9">
        <w:tc>
          <w:tcPr>
            <w:tcW w:w="9350" w:type="dxa"/>
            <w:shd w:val="clear" w:color="auto" w:fill="FFF2CC" w:themeFill="accent4" w:themeFillTint="33"/>
          </w:tcPr>
          <w:p w:rsidR="00696FC9" w:rsidRPr="00BB705C" w:rsidRDefault="00696FC9" w:rsidP="00696FC9">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696FC9" w:rsidRPr="00BB705C" w:rsidRDefault="00696FC9" w:rsidP="00696FC9">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t>2.3.2. Reiškia savo nuomonę, ją argumentuoja.</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t>3.8.1. Siekdamas suprasti teksto visumą tikslingai sieja žodinę ir nežodinę (iliustracijas, teksto struktūros ypatumus ir kt.) informaciją.</w:t>
            </w:r>
          </w:p>
          <w:p w:rsidR="00696FC9" w:rsidRPr="00BB705C" w:rsidRDefault="00696FC9" w:rsidP="00696FC9">
            <w:pPr>
              <w:spacing w:after="240" w:line="276" w:lineRule="auto"/>
              <w:rPr>
                <w:rFonts w:ascii="Times New Roman" w:hAnsi="Times New Roman" w:cs="Times New Roman"/>
                <w:b/>
                <w:i/>
              </w:rPr>
            </w:pPr>
            <w:r w:rsidRPr="00BB705C">
              <w:rPr>
                <w:rFonts w:ascii="Times New Roman" w:hAnsi="Times New Roman" w:cs="Times New Roman"/>
              </w:rPr>
              <w:t>3.8.2. Savarankiškai sieja tekstą su jau žinoma informacija.</w:t>
            </w:r>
          </w:p>
        </w:tc>
      </w:tr>
      <w:tr w:rsidR="00696FC9" w:rsidRPr="00BB705C" w:rsidTr="00696FC9">
        <w:tc>
          <w:tcPr>
            <w:tcW w:w="9350" w:type="dxa"/>
            <w:shd w:val="clear" w:color="auto" w:fill="E2FEE3"/>
          </w:tcPr>
          <w:p w:rsidR="00696FC9" w:rsidRPr="00BB705C" w:rsidRDefault="00696FC9" w:rsidP="00696FC9">
            <w:pPr>
              <w:spacing w:after="240" w:line="276" w:lineRule="auto"/>
              <w:rPr>
                <w:rFonts w:ascii="Times New Roman" w:hAnsi="Times New Roman" w:cs="Times New Roman"/>
                <w:b/>
                <w:i/>
              </w:rPr>
            </w:pPr>
            <w:r w:rsidRPr="00BB705C">
              <w:rPr>
                <w:rFonts w:ascii="Times New Roman" w:hAnsi="Times New Roman" w:cs="Times New Roman"/>
                <w:b/>
                <w:i/>
              </w:rPr>
              <w:t>Ugdomi bendrieji gebėjimai</w:t>
            </w:r>
          </w:p>
          <w:p w:rsidR="00696FC9" w:rsidRPr="00BB705C" w:rsidRDefault="00696FC9" w:rsidP="00696FC9">
            <w:pPr>
              <w:pStyle w:val="Sraopastraipa"/>
              <w:numPr>
                <w:ilvl w:val="0"/>
                <w:numId w:val="14"/>
              </w:numPr>
              <w:spacing w:after="240" w:line="276" w:lineRule="auto"/>
              <w:rPr>
                <w:rFonts w:ascii="Times New Roman" w:hAnsi="Times New Roman" w:cs="Times New Roman"/>
              </w:rPr>
            </w:pPr>
            <w:r w:rsidRPr="00BB705C">
              <w:rPr>
                <w:rFonts w:ascii="Times New Roman" w:hAnsi="Times New Roman" w:cs="Times New Roman"/>
              </w:rPr>
              <w:t>Apibūdina Lietuvos kariuomenės funkcijas taikos ir karo metu.</w:t>
            </w:r>
          </w:p>
          <w:p w:rsidR="00696FC9" w:rsidRPr="00BB705C" w:rsidRDefault="00696FC9" w:rsidP="00696FC9">
            <w:pPr>
              <w:pStyle w:val="Sraopastraipa"/>
              <w:numPr>
                <w:ilvl w:val="0"/>
                <w:numId w:val="14"/>
              </w:numPr>
              <w:spacing w:after="240" w:line="276" w:lineRule="auto"/>
              <w:rPr>
                <w:rFonts w:ascii="Times New Roman" w:hAnsi="Times New Roman" w:cs="Times New Roman"/>
                <w:b/>
                <w:i/>
              </w:rPr>
            </w:pPr>
            <w:r w:rsidRPr="00BB705C">
              <w:rPr>
                <w:rFonts w:ascii="Times New Roman" w:hAnsi="Times New Roman" w:cs="Times New Roman"/>
              </w:rPr>
              <w:t>Apibūdina savo kaip Lietuvos piliečio vertybines nuostatas, svarbias krašto saugumui.</w:t>
            </w:r>
          </w:p>
        </w:tc>
      </w:tr>
    </w:tbl>
    <w:p w:rsidR="00696FC9" w:rsidRPr="00BB705C" w:rsidRDefault="00696FC9" w:rsidP="003A19AF">
      <w:pPr>
        <w:spacing w:after="240" w:line="276" w:lineRule="auto"/>
        <w:rPr>
          <w:rFonts w:ascii="Times New Roman" w:hAnsi="Times New Roman" w:cs="Times New Roman"/>
          <w:b/>
          <w:i/>
          <w:lang w:val="lt-LT"/>
        </w:rPr>
      </w:pPr>
    </w:p>
    <w:p w:rsidR="00427392" w:rsidRPr="00BB705C" w:rsidRDefault="00427392"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 xml:space="preserve">1. Poromis ar </w:t>
      </w:r>
      <w:r w:rsidR="00C03FA5" w:rsidRPr="00BB705C">
        <w:rPr>
          <w:rFonts w:ascii="Times New Roman" w:hAnsi="Times New Roman" w:cs="Times New Roman"/>
          <w:lang w:val="lt-LT"/>
        </w:rPr>
        <w:t xml:space="preserve">nedidelėmis </w:t>
      </w:r>
      <w:r w:rsidRPr="00BB705C">
        <w:rPr>
          <w:rFonts w:ascii="Times New Roman" w:hAnsi="Times New Roman" w:cs="Times New Roman"/>
          <w:lang w:val="lt-LT"/>
        </w:rPr>
        <w:t xml:space="preserve">grupėmis </w:t>
      </w:r>
      <w:r w:rsidR="00F35EBC" w:rsidRPr="00BB705C">
        <w:rPr>
          <w:rFonts w:ascii="Times New Roman" w:hAnsi="Times New Roman" w:cs="Times New Roman"/>
          <w:lang w:val="lt-LT"/>
        </w:rPr>
        <w:t>mokiniai</w:t>
      </w:r>
      <w:r w:rsidRPr="00BB705C">
        <w:rPr>
          <w:rFonts w:ascii="Times New Roman" w:hAnsi="Times New Roman" w:cs="Times New Roman"/>
          <w:lang w:val="lt-LT"/>
        </w:rPr>
        <w:t xml:space="preserve"> vieną minutę studijuoja iliustraciją (paveikslą, fotografiją, schemą, žemėlapį ir kt.) nekalbėdami.</w:t>
      </w:r>
      <w:r w:rsidR="00C330AE" w:rsidRPr="00BB705C">
        <w:rPr>
          <w:rFonts w:ascii="Times New Roman" w:hAnsi="Times New Roman" w:cs="Times New Roman"/>
          <w:lang w:val="lt-LT"/>
        </w:rPr>
        <w:t xml:space="preserve"> Dvi arba trys grupės gauna tą pačią iliustraciją, pvz.,</w:t>
      </w:r>
    </w:p>
    <w:p w:rsidR="00C330AE" w:rsidRPr="00BB705C" w:rsidRDefault="00C03FA5" w:rsidP="003A19AF">
      <w:pPr>
        <w:spacing w:after="240" w:line="276" w:lineRule="auto"/>
        <w:rPr>
          <w:rFonts w:ascii="Times New Roman" w:hAnsi="Times New Roman" w:cs="Times New Roman"/>
          <w:lang w:val="lt-LT"/>
        </w:rPr>
      </w:pPr>
      <w:r w:rsidRPr="00BB705C">
        <w:rPr>
          <w:rFonts w:ascii="Times New Roman" w:hAnsi="Times New Roman" w:cs="Times New Roman"/>
          <w:noProof/>
          <w:lang w:val="lt-LT" w:eastAsia="lt-LT"/>
        </w:rPr>
        <w:drawing>
          <wp:inline distT="0" distB="0" distL="0" distR="0">
            <wp:extent cx="2775005" cy="1847338"/>
            <wp:effectExtent l="0" t="0" r="6350" b="635"/>
            <wp:docPr id="1" name="Paveikslėlis 1" descr="Vaizdo rezultatas pagal u&amp;zcaron;klaus&amp;aogon; „lietuvos kariuomen&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izdo rezultatas pagal u&amp;zcaron;klaus&amp;aogon; „lietuvos kariuomen&amp;edot;“"/>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779987" cy="1850654"/>
                    </a:xfrm>
                    <a:prstGeom prst="rect">
                      <a:avLst/>
                    </a:prstGeom>
                    <a:noFill/>
                    <a:ln>
                      <a:noFill/>
                    </a:ln>
                  </pic:spPr>
                </pic:pic>
              </a:graphicData>
            </a:graphic>
          </wp:inline>
        </w:drawing>
      </w:r>
      <w:r w:rsidRPr="00BB705C">
        <w:rPr>
          <w:rFonts w:ascii="Times New Roman" w:hAnsi="Times New Roman" w:cs="Times New Roman"/>
          <w:lang w:val="lt-LT"/>
        </w:rPr>
        <w:t xml:space="preserve">      </w:t>
      </w:r>
      <w:r w:rsidRPr="00BB705C">
        <w:rPr>
          <w:rFonts w:ascii="Times New Roman" w:hAnsi="Times New Roman" w:cs="Times New Roman"/>
          <w:noProof/>
          <w:lang w:val="lt-LT" w:eastAsia="lt-LT"/>
        </w:rPr>
        <w:drawing>
          <wp:inline distT="0" distB="0" distL="0" distR="0">
            <wp:extent cx="2806810" cy="1864781"/>
            <wp:effectExtent l="0" t="0" r="0" b="2540"/>
            <wp:docPr id="2" name="Paveikslėlis 2" descr="Vaizdo rezultatas pagal u&amp;zcaron;klaus&amp;aogon; „lietuvos kariuomen&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izdo rezultatas pagal u&amp;zcaron;klaus&amp;aogon; „lietuvos kariuomen&amp;edo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08633" cy="1865992"/>
                    </a:xfrm>
                    <a:prstGeom prst="rect">
                      <a:avLst/>
                    </a:prstGeom>
                    <a:noFill/>
                    <a:ln>
                      <a:noFill/>
                    </a:ln>
                  </pic:spPr>
                </pic:pic>
              </a:graphicData>
            </a:graphic>
          </wp:inline>
        </w:drawing>
      </w:r>
    </w:p>
    <w:p w:rsidR="00591981" w:rsidRPr="00BB705C" w:rsidRDefault="00591981" w:rsidP="003A19AF">
      <w:pPr>
        <w:spacing w:after="240" w:line="276" w:lineRule="auto"/>
        <w:rPr>
          <w:rFonts w:ascii="Times New Roman" w:hAnsi="Times New Roman" w:cs="Times New Roman"/>
          <w:lang w:val="lt-LT"/>
        </w:rPr>
      </w:pPr>
    </w:p>
    <w:p w:rsidR="00591981" w:rsidRPr="00BB705C" w:rsidRDefault="00591981" w:rsidP="003A19AF">
      <w:pPr>
        <w:spacing w:after="240" w:line="276" w:lineRule="auto"/>
        <w:rPr>
          <w:rFonts w:ascii="Times New Roman" w:hAnsi="Times New Roman" w:cs="Times New Roman"/>
          <w:lang w:val="lt-LT"/>
        </w:rPr>
      </w:pPr>
      <w:r w:rsidRPr="00BB705C">
        <w:rPr>
          <w:rFonts w:ascii="Times New Roman" w:hAnsi="Times New Roman" w:cs="Times New Roman"/>
          <w:noProof/>
          <w:lang w:val="lt-LT" w:eastAsia="lt-LT"/>
        </w:rPr>
        <w:lastRenderedPageBreak/>
        <w:drawing>
          <wp:inline distT="0" distB="0" distL="0" distR="0">
            <wp:extent cx="2743200" cy="1826166"/>
            <wp:effectExtent l="0" t="0" r="0" b="3175"/>
            <wp:docPr id="3" name="Paveikslėlis 3" descr="Susij&amp;eogon;s vaiz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usij&amp;eogon;s vaizda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752715" cy="1832500"/>
                    </a:xfrm>
                    <a:prstGeom prst="rect">
                      <a:avLst/>
                    </a:prstGeom>
                    <a:noFill/>
                    <a:ln>
                      <a:noFill/>
                    </a:ln>
                  </pic:spPr>
                </pic:pic>
              </a:graphicData>
            </a:graphic>
          </wp:inline>
        </w:drawing>
      </w:r>
      <w:r w:rsidRPr="00BB705C">
        <w:rPr>
          <w:rFonts w:ascii="Times New Roman" w:hAnsi="Times New Roman" w:cs="Times New Roman"/>
          <w:lang w:val="lt-LT"/>
        </w:rPr>
        <w:t xml:space="preserve">      </w:t>
      </w:r>
      <w:r w:rsidRPr="00BB705C">
        <w:rPr>
          <w:rFonts w:ascii="Times New Roman" w:hAnsi="Times New Roman" w:cs="Times New Roman"/>
          <w:noProof/>
          <w:lang w:val="lt-LT" w:eastAsia="lt-LT"/>
        </w:rPr>
        <w:drawing>
          <wp:inline distT="0" distB="0" distL="0" distR="0">
            <wp:extent cx="2902226" cy="1738828"/>
            <wp:effectExtent l="0" t="0" r="0" b="0"/>
            <wp:docPr id="4" name="Paveikslėlis 4" descr="Vaizdo rezultatas pagal u&amp;zcaron;klaus&amp;aogon; „lietuvos kariuomen&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aizdo rezultatas pagal u&amp;zcaron;klaus&amp;aogon; „lietuvos kariuomen&amp;edo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26999" cy="1753671"/>
                    </a:xfrm>
                    <a:prstGeom prst="rect">
                      <a:avLst/>
                    </a:prstGeom>
                    <a:noFill/>
                    <a:ln>
                      <a:noFill/>
                    </a:ln>
                  </pic:spPr>
                </pic:pic>
              </a:graphicData>
            </a:graphic>
          </wp:inline>
        </w:drawing>
      </w:r>
    </w:p>
    <w:p w:rsidR="00591981" w:rsidRPr="00BB705C" w:rsidRDefault="00591981" w:rsidP="003A19AF">
      <w:pPr>
        <w:spacing w:after="240" w:line="276" w:lineRule="auto"/>
        <w:rPr>
          <w:rFonts w:ascii="Times New Roman" w:hAnsi="Times New Roman" w:cs="Times New Roman"/>
          <w:lang w:val="lt-LT"/>
        </w:rPr>
      </w:pPr>
    </w:p>
    <w:p w:rsidR="00E756DE" w:rsidRPr="00BB705C" w:rsidRDefault="00E756DE" w:rsidP="003A19AF">
      <w:pPr>
        <w:spacing w:after="240" w:line="276" w:lineRule="auto"/>
        <w:rPr>
          <w:rFonts w:ascii="Times New Roman" w:hAnsi="Times New Roman" w:cs="Times New Roman"/>
          <w:lang w:val="lt-LT"/>
        </w:rPr>
      </w:pPr>
      <w:r w:rsidRPr="00BB705C">
        <w:rPr>
          <w:rFonts w:ascii="Times New Roman" w:hAnsi="Times New Roman" w:cs="Times New Roman"/>
          <w:noProof/>
          <w:lang w:val="lt-LT" w:eastAsia="lt-LT"/>
        </w:rPr>
        <w:drawing>
          <wp:inline distT="0" distB="0" distL="0" distR="0">
            <wp:extent cx="2759103" cy="1836753"/>
            <wp:effectExtent l="0" t="0" r="3175" b="0"/>
            <wp:docPr id="5" name="Paveikslėlis 5" descr="Susij&amp;eogon;s vaizd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usij&amp;eogon;s vaizd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66210" cy="1841484"/>
                    </a:xfrm>
                    <a:prstGeom prst="rect">
                      <a:avLst/>
                    </a:prstGeom>
                    <a:noFill/>
                    <a:ln>
                      <a:noFill/>
                    </a:ln>
                  </pic:spPr>
                </pic:pic>
              </a:graphicData>
            </a:graphic>
          </wp:inline>
        </w:drawing>
      </w:r>
      <w:r w:rsidRPr="00BB705C">
        <w:rPr>
          <w:rFonts w:ascii="Times New Roman" w:hAnsi="Times New Roman" w:cs="Times New Roman"/>
          <w:lang w:val="lt-LT"/>
        </w:rPr>
        <w:t xml:space="preserve">     </w:t>
      </w:r>
      <w:r w:rsidRPr="00BB705C">
        <w:rPr>
          <w:rFonts w:ascii="Times New Roman" w:hAnsi="Times New Roman" w:cs="Times New Roman"/>
          <w:noProof/>
          <w:lang w:val="lt-LT" w:eastAsia="lt-LT"/>
        </w:rPr>
        <w:drawing>
          <wp:inline distT="0" distB="0" distL="0" distR="0">
            <wp:extent cx="2965836" cy="1627489"/>
            <wp:effectExtent l="0" t="0" r="6350" b="0"/>
            <wp:docPr id="6" name="Paveikslėlis 6" descr="Vaizdo rezultatas pagal u&amp;zcaron;klaus&amp;aogon; „lietuvos kariuomen&amp;ed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Vaizdo rezultatas pagal u&amp;zcaron;klaus&amp;aogon; „lietuvos kariuomen&amp;edo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90363" cy="1640948"/>
                    </a:xfrm>
                    <a:prstGeom prst="rect">
                      <a:avLst/>
                    </a:prstGeom>
                    <a:noFill/>
                    <a:ln>
                      <a:noFill/>
                    </a:ln>
                  </pic:spPr>
                </pic:pic>
              </a:graphicData>
            </a:graphic>
          </wp:inline>
        </w:drawing>
      </w:r>
      <w:r w:rsidRPr="00BB705C">
        <w:rPr>
          <w:rFonts w:ascii="Times New Roman" w:hAnsi="Times New Roman" w:cs="Times New Roman"/>
          <w:lang w:val="lt-LT"/>
        </w:rPr>
        <w:t xml:space="preserve"> </w:t>
      </w:r>
    </w:p>
    <w:p w:rsidR="00E756DE" w:rsidRPr="00BB705C" w:rsidRDefault="00E756DE" w:rsidP="00696FC9">
      <w:pPr>
        <w:spacing w:after="240" w:line="276" w:lineRule="auto"/>
        <w:jc w:val="right"/>
        <w:rPr>
          <w:rFonts w:ascii="Times New Roman" w:hAnsi="Times New Roman" w:cs="Times New Roman"/>
          <w:i/>
          <w:sz w:val="20"/>
          <w:szCs w:val="20"/>
          <w:lang w:val="lt-LT"/>
        </w:rPr>
      </w:pPr>
      <w:r w:rsidRPr="00BB705C">
        <w:rPr>
          <w:rFonts w:ascii="Times New Roman" w:hAnsi="Times New Roman" w:cs="Times New Roman"/>
          <w:i/>
          <w:sz w:val="20"/>
          <w:szCs w:val="20"/>
          <w:lang w:val="lt-LT"/>
        </w:rPr>
        <w:t xml:space="preserve">Nuotraukų šaltinis: </w:t>
      </w:r>
      <w:hyperlink r:id="rId13" w:history="1">
        <w:r w:rsidRPr="00BB705C">
          <w:rPr>
            <w:rStyle w:val="Hipersaitas"/>
            <w:rFonts w:ascii="Times New Roman" w:hAnsi="Times New Roman" w:cs="Times New Roman"/>
            <w:i/>
            <w:sz w:val="20"/>
            <w:szCs w:val="20"/>
            <w:lang w:val="lt-LT"/>
          </w:rPr>
          <w:t>https://kariuomene.kam.lt</w:t>
        </w:r>
      </w:hyperlink>
      <w:r w:rsidRPr="00BB705C">
        <w:rPr>
          <w:rFonts w:ascii="Times New Roman" w:hAnsi="Times New Roman" w:cs="Times New Roman"/>
          <w:i/>
          <w:sz w:val="20"/>
          <w:szCs w:val="20"/>
          <w:lang w:val="lt-LT"/>
        </w:rPr>
        <w:t xml:space="preserve"> </w:t>
      </w:r>
    </w:p>
    <w:p w:rsidR="00F35EBC" w:rsidRPr="00BB705C" w:rsidRDefault="00427392"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2. Kiekvienas </w:t>
      </w:r>
      <w:r w:rsidR="004C20E5" w:rsidRPr="00BB705C">
        <w:rPr>
          <w:rFonts w:ascii="Times New Roman" w:hAnsi="Times New Roman" w:cs="Times New Roman"/>
          <w:lang w:val="lt-LT"/>
        </w:rPr>
        <w:t>grupės</w:t>
      </w:r>
      <w:r w:rsidRPr="00BB705C">
        <w:rPr>
          <w:rFonts w:ascii="Times New Roman" w:hAnsi="Times New Roman" w:cs="Times New Roman"/>
          <w:lang w:val="lt-LT"/>
        </w:rPr>
        <w:t xml:space="preserve"> narys pateikia tris teiginius</w:t>
      </w:r>
      <w:r w:rsidR="00F35EBC" w:rsidRPr="00BB705C">
        <w:rPr>
          <w:rFonts w:ascii="Times New Roman" w:hAnsi="Times New Roman" w:cs="Times New Roman"/>
          <w:lang w:val="lt-LT"/>
        </w:rPr>
        <w:t>:</w:t>
      </w:r>
      <w:r w:rsidRPr="00BB705C">
        <w:rPr>
          <w:rFonts w:ascii="Times New Roman" w:hAnsi="Times New Roman" w:cs="Times New Roman"/>
          <w:lang w:val="lt-LT"/>
        </w:rPr>
        <w:t xml:space="preserve"> </w:t>
      </w:r>
    </w:p>
    <w:p w:rsidR="00F35EBC" w:rsidRPr="00BB705C" w:rsidRDefault="00427392" w:rsidP="00696FC9">
      <w:pPr>
        <w:pStyle w:val="Sraopastraipa"/>
        <w:numPr>
          <w:ilvl w:val="0"/>
          <w:numId w:val="15"/>
        </w:numPr>
        <w:spacing w:after="240" w:line="276" w:lineRule="auto"/>
        <w:rPr>
          <w:rFonts w:ascii="Times New Roman" w:hAnsi="Times New Roman" w:cs="Times New Roman"/>
          <w:lang w:val="lt-LT"/>
        </w:rPr>
      </w:pPr>
      <w:r w:rsidRPr="00BB705C">
        <w:rPr>
          <w:rFonts w:ascii="Times New Roman" w:hAnsi="Times New Roman" w:cs="Times New Roman"/>
          <w:lang w:val="lt-LT"/>
        </w:rPr>
        <w:t xml:space="preserve">ką mato, </w:t>
      </w:r>
    </w:p>
    <w:p w:rsidR="00F35EBC" w:rsidRPr="00BB705C" w:rsidRDefault="00427392" w:rsidP="00696FC9">
      <w:pPr>
        <w:pStyle w:val="Sraopastraipa"/>
        <w:numPr>
          <w:ilvl w:val="0"/>
          <w:numId w:val="15"/>
        </w:numPr>
        <w:spacing w:after="240" w:line="276" w:lineRule="auto"/>
        <w:rPr>
          <w:rFonts w:ascii="Times New Roman" w:hAnsi="Times New Roman" w:cs="Times New Roman"/>
          <w:lang w:val="lt-LT"/>
        </w:rPr>
      </w:pPr>
      <w:r w:rsidRPr="00BB705C">
        <w:rPr>
          <w:rFonts w:ascii="Times New Roman" w:hAnsi="Times New Roman" w:cs="Times New Roman"/>
          <w:lang w:val="lt-LT"/>
        </w:rPr>
        <w:t>kokia j</w:t>
      </w:r>
      <w:r w:rsidR="00F35EBC" w:rsidRPr="00BB705C">
        <w:rPr>
          <w:rFonts w:ascii="Times New Roman" w:hAnsi="Times New Roman" w:cs="Times New Roman"/>
          <w:lang w:val="lt-LT"/>
        </w:rPr>
        <w:t>o</w:t>
      </w:r>
      <w:r w:rsidRPr="00BB705C">
        <w:rPr>
          <w:rFonts w:ascii="Times New Roman" w:hAnsi="Times New Roman" w:cs="Times New Roman"/>
          <w:lang w:val="lt-LT"/>
        </w:rPr>
        <w:t xml:space="preserve"> nuomonė apie tai</w:t>
      </w:r>
      <w:r w:rsidR="00F35EBC" w:rsidRPr="00BB705C">
        <w:rPr>
          <w:rFonts w:ascii="Times New Roman" w:hAnsi="Times New Roman" w:cs="Times New Roman"/>
          <w:lang w:val="lt-LT"/>
        </w:rPr>
        <w:t>,</w:t>
      </w:r>
      <w:r w:rsidRPr="00BB705C">
        <w:rPr>
          <w:rFonts w:ascii="Times New Roman" w:hAnsi="Times New Roman" w:cs="Times New Roman"/>
          <w:lang w:val="lt-LT"/>
        </w:rPr>
        <w:t xml:space="preserve"> </w:t>
      </w:r>
    </w:p>
    <w:p w:rsidR="00427392" w:rsidRPr="00BB705C" w:rsidRDefault="00427392" w:rsidP="00696FC9">
      <w:pPr>
        <w:pStyle w:val="Sraopastraipa"/>
        <w:numPr>
          <w:ilvl w:val="0"/>
          <w:numId w:val="15"/>
        </w:numPr>
        <w:spacing w:after="240" w:line="276" w:lineRule="auto"/>
        <w:rPr>
          <w:rFonts w:ascii="Times New Roman" w:hAnsi="Times New Roman" w:cs="Times New Roman"/>
          <w:lang w:val="lt-LT"/>
        </w:rPr>
      </w:pPr>
      <w:r w:rsidRPr="00BB705C">
        <w:rPr>
          <w:rFonts w:ascii="Times New Roman" w:hAnsi="Times New Roman" w:cs="Times New Roman"/>
          <w:lang w:val="lt-LT"/>
        </w:rPr>
        <w:t>vieną klausimą, kurio jie norėtų užduoti.</w:t>
      </w:r>
    </w:p>
    <w:p w:rsidR="00427392" w:rsidRPr="00BB705C" w:rsidRDefault="00427392"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3. Šiais teiginiais dalijamasi ir aptariama su </w:t>
      </w:r>
      <w:r w:rsidR="004C20E5" w:rsidRPr="00BB705C">
        <w:rPr>
          <w:rFonts w:ascii="Times New Roman" w:hAnsi="Times New Roman" w:cs="Times New Roman"/>
          <w:lang w:val="lt-LT"/>
        </w:rPr>
        <w:t>kitais</w:t>
      </w:r>
      <w:r w:rsidRPr="00BB705C">
        <w:rPr>
          <w:rFonts w:ascii="Times New Roman" w:hAnsi="Times New Roman" w:cs="Times New Roman"/>
          <w:lang w:val="lt-LT"/>
        </w:rPr>
        <w:t xml:space="preserve"> </w:t>
      </w:r>
      <w:r w:rsidR="004C20E5" w:rsidRPr="00BB705C">
        <w:rPr>
          <w:rFonts w:ascii="Times New Roman" w:hAnsi="Times New Roman" w:cs="Times New Roman"/>
          <w:lang w:val="lt-LT"/>
        </w:rPr>
        <w:t>grupės nariais, jie</w:t>
      </w:r>
      <w:r w:rsidRPr="00BB705C">
        <w:rPr>
          <w:rFonts w:ascii="Times New Roman" w:hAnsi="Times New Roman" w:cs="Times New Roman"/>
          <w:lang w:val="lt-LT"/>
        </w:rPr>
        <w:t xml:space="preserve"> </w:t>
      </w:r>
      <w:r w:rsidR="004C20E5" w:rsidRPr="00BB705C">
        <w:rPr>
          <w:rFonts w:ascii="Times New Roman" w:hAnsi="Times New Roman" w:cs="Times New Roman"/>
          <w:lang w:val="lt-LT"/>
        </w:rPr>
        <w:t>užrašomi</w:t>
      </w:r>
      <w:r w:rsidRPr="00BB705C">
        <w:rPr>
          <w:rFonts w:ascii="Times New Roman" w:hAnsi="Times New Roman" w:cs="Times New Roman"/>
          <w:lang w:val="lt-LT"/>
        </w:rPr>
        <w:t>.</w:t>
      </w:r>
    </w:p>
    <w:p w:rsidR="00427392" w:rsidRPr="00BB705C" w:rsidRDefault="00427392"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4. </w:t>
      </w:r>
      <w:r w:rsidR="004C20E5" w:rsidRPr="00BB705C">
        <w:rPr>
          <w:rFonts w:ascii="Times New Roman" w:hAnsi="Times New Roman" w:cs="Times New Roman"/>
          <w:lang w:val="lt-LT"/>
        </w:rPr>
        <w:t>Grupė išrenka iš po vieną teiginį</w:t>
      </w:r>
      <w:r w:rsidRPr="00BB705C">
        <w:rPr>
          <w:rFonts w:ascii="Times New Roman" w:hAnsi="Times New Roman" w:cs="Times New Roman"/>
          <w:lang w:val="lt-LT"/>
        </w:rPr>
        <w:t xml:space="preserve"> </w:t>
      </w:r>
      <w:r w:rsidR="004C20E5" w:rsidRPr="00BB705C">
        <w:rPr>
          <w:rFonts w:ascii="Times New Roman" w:hAnsi="Times New Roman" w:cs="Times New Roman"/>
          <w:lang w:val="lt-LT"/>
        </w:rPr>
        <w:t xml:space="preserve">(ką mato, kokia jo nuomonė apie tai) ir vieną klausimą. Jais </w:t>
      </w:r>
      <w:r w:rsidRPr="00BB705C">
        <w:rPr>
          <w:rFonts w:ascii="Times New Roman" w:hAnsi="Times New Roman" w:cs="Times New Roman"/>
          <w:lang w:val="lt-LT"/>
        </w:rPr>
        <w:t xml:space="preserve">dalijamasi su </w:t>
      </w:r>
      <w:r w:rsidR="004C20E5" w:rsidRPr="00BB705C">
        <w:rPr>
          <w:rFonts w:ascii="Times New Roman" w:hAnsi="Times New Roman" w:cs="Times New Roman"/>
          <w:lang w:val="lt-LT"/>
        </w:rPr>
        <w:t>visa</w:t>
      </w:r>
      <w:r w:rsidRPr="00BB705C">
        <w:rPr>
          <w:rFonts w:ascii="Times New Roman" w:hAnsi="Times New Roman" w:cs="Times New Roman"/>
          <w:lang w:val="lt-LT"/>
        </w:rPr>
        <w:t xml:space="preserve"> klase</w:t>
      </w:r>
      <w:r w:rsidR="004C20E5" w:rsidRPr="00BB705C">
        <w:rPr>
          <w:rFonts w:ascii="Times New Roman" w:hAnsi="Times New Roman" w:cs="Times New Roman"/>
          <w:lang w:val="lt-LT"/>
        </w:rPr>
        <w:t>, parodoma grupės matyta iliustracija</w:t>
      </w:r>
      <w:r w:rsidRPr="00BB705C">
        <w:rPr>
          <w:rFonts w:ascii="Times New Roman" w:hAnsi="Times New Roman" w:cs="Times New Roman"/>
          <w:lang w:val="lt-LT"/>
        </w:rPr>
        <w:t>.</w:t>
      </w:r>
    </w:p>
    <w:p w:rsidR="00F85058" w:rsidRPr="00BB705C" w:rsidRDefault="00427392"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5. Veikla ap</w:t>
      </w:r>
      <w:r w:rsidR="004C20E5" w:rsidRPr="00BB705C">
        <w:rPr>
          <w:rFonts w:ascii="Times New Roman" w:hAnsi="Times New Roman" w:cs="Times New Roman"/>
          <w:lang w:val="lt-LT"/>
        </w:rPr>
        <w:t>tar</w:t>
      </w:r>
      <w:r w:rsidRPr="00BB705C">
        <w:rPr>
          <w:rFonts w:ascii="Times New Roman" w:hAnsi="Times New Roman" w:cs="Times New Roman"/>
          <w:lang w:val="lt-LT"/>
        </w:rPr>
        <w:t>iama</w:t>
      </w:r>
      <w:r w:rsidR="00C330AE" w:rsidRPr="00BB705C">
        <w:rPr>
          <w:rFonts w:ascii="Times New Roman" w:hAnsi="Times New Roman" w:cs="Times New Roman"/>
          <w:lang w:val="lt-LT"/>
        </w:rPr>
        <w:t xml:space="preserve"> dviem aspektais: ką naujo sužinojo ir kaip sekėsi dirbti</w:t>
      </w:r>
      <w:r w:rsidRPr="00BB705C">
        <w:rPr>
          <w:rFonts w:ascii="Times New Roman" w:hAnsi="Times New Roman" w:cs="Times New Roman"/>
          <w:lang w:val="lt-LT"/>
        </w:rPr>
        <w:t>.</w:t>
      </w:r>
    </w:p>
    <w:p w:rsidR="00C33FA4" w:rsidRPr="00BB705C" w:rsidRDefault="00F970C4" w:rsidP="00696FC9">
      <w:pPr>
        <w:spacing w:after="240" w:line="276" w:lineRule="auto"/>
        <w:jc w:val="center"/>
        <w:rPr>
          <w:rFonts w:ascii="Times New Roman" w:eastAsia="Times New Roman" w:hAnsi="Times New Roman" w:cs="Times New Roman"/>
          <w:bCs/>
          <w:i/>
          <w:kern w:val="36"/>
          <w:lang w:val="lt-LT" w:eastAsia="lt-LT"/>
        </w:rPr>
      </w:pPr>
      <w:r w:rsidRPr="00BB705C">
        <w:rPr>
          <w:rFonts w:ascii="Times New Roman" w:eastAsia="Times New Roman" w:hAnsi="Times New Roman" w:cs="Times New Roman"/>
          <w:b/>
          <w:bCs/>
          <w:kern w:val="36"/>
          <w:lang w:val="lt-LT" w:eastAsia="lt-LT"/>
        </w:rPr>
        <w:t>Kaip kunigaikštis Gediminas įkūrė Vilnių</w:t>
      </w:r>
      <w:r w:rsidR="00D324B5" w:rsidRPr="00BB705C">
        <w:rPr>
          <w:rFonts w:ascii="Times New Roman" w:eastAsia="Times New Roman" w:hAnsi="Times New Roman" w:cs="Times New Roman"/>
          <w:b/>
          <w:bCs/>
          <w:kern w:val="36"/>
          <w:lang w:val="lt-LT" w:eastAsia="lt-LT"/>
        </w:rPr>
        <w:t xml:space="preserve"> </w:t>
      </w:r>
      <w:r w:rsidR="00D324B5" w:rsidRPr="00BB705C">
        <w:rPr>
          <w:rFonts w:ascii="Times New Roman" w:eastAsia="Times New Roman" w:hAnsi="Times New Roman" w:cs="Times New Roman"/>
          <w:bCs/>
          <w:i/>
          <w:kern w:val="36"/>
          <w:lang w:val="lt-LT" w:eastAsia="lt-LT"/>
        </w:rPr>
        <w:t>(3 klasė)</w:t>
      </w:r>
    </w:p>
    <w:tbl>
      <w:tblPr>
        <w:tblStyle w:val="Lentelstinklelis"/>
        <w:tblW w:w="0" w:type="auto"/>
        <w:tblLook w:val="04A0" w:firstRow="1" w:lastRow="0" w:firstColumn="1" w:lastColumn="0" w:noHBand="0" w:noVBand="1"/>
      </w:tblPr>
      <w:tblGrid>
        <w:gridCol w:w="9350"/>
      </w:tblGrid>
      <w:tr w:rsidR="00696FC9" w:rsidRPr="00BB705C" w:rsidTr="00696FC9">
        <w:tc>
          <w:tcPr>
            <w:tcW w:w="9350" w:type="dxa"/>
            <w:shd w:val="clear" w:color="auto" w:fill="FFF2CC" w:themeFill="accent4" w:themeFillTint="33"/>
          </w:tcPr>
          <w:p w:rsidR="00696FC9" w:rsidRPr="00BB705C" w:rsidRDefault="00696FC9" w:rsidP="00696FC9">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696FC9" w:rsidRPr="00BB705C" w:rsidRDefault="00696FC9" w:rsidP="00696FC9">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lastRenderedPageBreak/>
              <w:t xml:space="preserve">1.2.2. Įsiklauso ir supranta informaciją, perteikiamą įvairių kalbėtojų skirtingu tempu, tembru ir skirtingomis intonacijomis. </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t>2.3.2. Reiškia savo nuomonę, ją argumentuoja.</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t>3.5.1. Aptaria aiškiai įvardytą ir / ar numanomą veiksmo laiką, vietą, jų kaitą, įvykių svarbą.</w:t>
            </w:r>
          </w:p>
          <w:p w:rsidR="00696FC9" w:rsidRPr="00BB705C" w:rsidRDefault="00696FC9" w:rsidP="00696FC9">
            <w:pPr>
              <w:spacing w:after="240" w:line="276" w:lineRule="auto"/>
              <w:rPr>
                <w:rFonts w:ascii="Times New Roman" w:hAnsi="Times New Roman" w:cs="Times New Roman"/>
              </w:rPr>
            </w:pPr>
            <w:r w:rsidRPr="00BB705C">
              <w:rPr>
                <w:rFonts w:ascii="Times New Roman" w:hAnsi="Times New Roman" w:cs="Times New Roman"/>
              </w:rPr>
              <w:t>3.6.2. Išsako įspūdį, patirtą skaitant kūrinį, aptaria grožiniame kūrinyje vaizduojamas situacijas, paaiškina įvykių priežastis, sąsajas.</w:t>
            </w:r>
          </w:p>
          <w:p w:rsidR="00696FC9" w:rsidRPr="00BB705C" w:rsidRDefault="00696FC9" w:rsidP="00696FC9">
            <w:pPr>
              <w:spacing w:after="240" w:line="276" w:lineRule="auto"/>
              <w:rPr>
                <w:rFonts w:ascii="Times New Roman" w:eastAsia="Times New Roman" w:hAnsi="Times New Roman" w:cs="Times New Roman"/>
                <w:b/>
                <w:bCs/>
                <w:kern w:val="36"/>
                <w:lang w:eastAsia="lt-LT"/>
              </w:rPr>
            </w:pPr>
            <w:r w:rsidRPr="00BB705C">
              <w:rPr>
                <w:rFonts w:ascii="Times New Roman" w:hAnsi="Times New Roman" w:cs="Times New Roman"/>
              </w:rPr>
              <w:t>3.8.1. Siekdamas suprasti teksto visumą tikslingai sieja žodinę ir nežodinę (iliustracijas, teksto struktūros ypatumus ir kt.) informaciją.</w:t>
            </w:r>
          </w:p>
        </w:tc>
      </w:tr>
      <w:tr w:rsidR="00696FC9" w:rsidRPr="00BB705C" w:rsidTr="00696FC9">
        <w:tc>
          <w:tcPr>
            <w:tcW w:w="9350" w:type="dxa"/>
            <w:shd w:val="clear" w:color="auto" w:fill="E2FEE3"/>
          </w:tcPr>
          <w:p w:rsidR="00696FC9" w:rsidRPr="00BB705C" w:rsidRDefault="00696FC9" w:rsidP="00696FC9">
            <w:pPr>
              <w:spacing w:after="240" w:line="276" w:lineRule="auto"/>
              <w:rPr>
                <w:rFonts w:ascii="Times New Roman" w:hAnsi="Times New Roman" w:cs="Times New Roman"/>
                <w:b/>
                <w:i/>
              </w:rPr>
            </w:pPr>
            <w:r w:rsidRPr="00BB705C">
              <w:rPr>
                <w:rFonts w:ascii="Times New Roman" w:hAnsi="Times New Roman" w:cs="Times New Roman"/>
                <w:b/>
                <w:i/>
              </w:rPr>
              <w:lastRenderedPageBreak/>
              <w:t>Ugdomi bendrieji gebėjimai</w:t>
            </w:r>
          </w:p>
          <w:p w:rsidR="00696FC9" w:rsidRPr="00BB705C" w:rsidRDefault="00696FC9" w:rsidP="00696FC9">
            <w:pPr>
              <w:pStyle w:val="Sraopastraipa"/>
              <w:numPr>
                <w:ilvl w:val="0"/>
                <w:numId w:val="16"/>
              </w:numPr>
              <w:spacing w:after="240" w:line="276" w:lineRule="auto"/>
              <w:rPr>
                <w:rFonts w:ascii="Times New Roman" w:eastAsia="Times New Roman" w:hAnsi="Times New Roman" w:cs="Times New Roman"/>
                <w:b/>
                <w:bCs/>
                <w:kern w:val="36"/>
                <w:lang w:eastAsia="lt-LT"/>
              </w:rPr>
            </w:pPr>
            <w:r w:rsidRPr="00BB705C">
              <w:rPr>
                <w:rFonts w:ascii="Times New Roman" w:hAnsi="Times New Roman" w:cs="Times New Roman"/>
              </w:rPr>
              <w:t>Skirti, kurie istorijos šaltiniai yra patikimi, o kurie – abejotini.</w:t>
            </w:r>
          </w:p>
        </w:tc>
      </w:tr>
    </w:tbl>
    <w:p w:rsidR="00F970C4" w:rsidRPr="00BB705C" w:rsidRDefault="00F970C4" w:rsidP="003A19AF">
      <w:pPr>
        <w:spacing w:after="240" w:line="276" w:lineRule="auto"/>
        <w:rPr>
          <w:rFonts w:ascii="Times New Roman" w:eastAsia="Times New Roman" w:hAnsi="Times New Roman" w:cs="Times New Roman"/>
          <w:b/>
          <w:bCs/>
          <w:kern w:val="36"/>
          <w:lang w:val="lt-LT" w:eastAsia="lt-LT"/>
        </w:rPr>
      </w:pPr>
    </w:p>
    <w:p w:rsidR="0063726B" w:rsidRPr="00BB705C" w:rsidRDefault="0063726B"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63726B" w:rsidRPr="00BB705C" w:rsidRDefault="00F970C4"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1. </w:t>
      </w:r>
      <w:r w:rsidR="0063726B" w:rsidRPr="00BB705C">
        <w:rPr>
          <w:rFonts w:ascii="Times New Roman" w:hAnsi="Times New Roman" w:cs="Times New Roman"/>
          <w:lang w:val="lt-LT"/>
        </w:rPr>
        <w:t xml:space="preserve">Žiūrimas vaizdo įrašas „Kaip kunigaikštis Gediminas įkūrė Vilnių </w:t>
      </w:r>
      <w:hyperlink r:id="rId14" w:history="1">
        <w:r w:rsidR="0063726B" w:rsidRPr="00BB705C">
          <w:rPr>
            <w:rStyle w:val="Hipersaitas"/>
            <w:rFonts w:ascii="Times New Roman" w:hAnsi="Times New Roman" w:cs="Times New Roman"/>
            <w:lang w:val="lt-LT"/>
          </w:rPr>
          <w:t>https://www.youtube.com/watch?v=0h76YKiPnWI</w:t>
        </w:r>
      </w:hyperlink>
      <w:r w:rsidRPr="00BB705C">
        <w:rPr>
          <w:rStyle w:val="Hipersaitas"/>
          <w:rFonts w:ascii="Times New Roman" w:hAnsi="Times New Roman" w:cs="Times New Roman"/>
          <w:lang w:val="lt-LT"/>
        </w:rPr>
        <w:t xml:space="preserve"> </w:t>
      </w:r>
    </w:p>
    <w:p w:rsidR="0063726B" w:rsidRPr="00BB705C" w:rsidRDefault="00F970C4"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2. </w:t>
      </w:r>
      <w:r w:rsidR="0063726B" w:rsidRPr="00BB705C">
        <w:rPr>
          <w:rFonts w:ascii="Times New Roman" w:hAnsi="Times New Roman" w:cs="Times New Roman"/>
          <w:lang w:val="lt-LT"/>
        </w:rPr>
        <w:t>Pasidalijama pirmaisiais įspūdžiais (kas patiko, kas nustebino, ką suprato ir kas buvo neaišku), išsiaiškinama, ko nesuprato, jei reikia, tam tikros vietos klausomos dar kartą. Aptariami būdai, kuriais vertėtų pasinaudoti ko nors nesupratus (klausyti ar skaityti dar kartą, paklausti kitų, ieškoti žodyne, žinyne).</w:t>
      </w:r>
    </w:p>
    <w:p w:rsidR="0063726B" w:rsidRPr="00BB705C" w:rsidRDefault="00F970C4"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3. </w:t>
      </w:r>
      <w:r w:rsidR="0063726B" w:rsidRPr="00BB705C">
        <w:rPr>
          <w:rFonts w:ascii="Times New Roman" w:hAnsi="Times New Roman" w:cs="Times New Roman"/>
          <w:lang w:val="lt-LT"/>
        </w:rPr>
        <w:t>Aptariama, kada ir kur vyksta veiksmas, kas pasakoja padavimą, kaip suprasti tekstą padeda vaizdai.</w:t>
      </w:r>
    </w:p>
    <w:p w:rsidR="00D324B5" w:rsidRPr="00BB705C" w:rsidRDefault="00F970C4" w:rsidP="00696FC9">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4. </w:t>
      </w:r>
      <w:r w:rsidR="00CF773C" w:rsidRPr="00BB705C">
        <w:rPr>
          <w:rFonts w:ascii="Times New Roman" w:hAnsi="Times New Roman" w:cs="Times New Roman"/>
          <w:lang w:val="lt-LT"/>
        </w:rPr>
        <w:t xml:space="preserve">Grupės gauna atskiras teksto dalis. </w:t>
      </w:r>
    </w:p>
    <w:tbl>
      <w:tblPr>
        <w:tblStyle w:val="Lentelstinklelis"/>
        <w:tblW w:w="0" w:type="auto"/>
        <w:tblLook w:val="04A0" w:firstRow="1" w:lastRow="0" w:firstColumn="1" w:lastColumn="0" w:noHBand="0" w:noVBand="1"/>
      </w:tblPr>
      <w:tblGrid>
        <w:gridCol w:w="9350"/>
      </w:tblGrid>
      <w:tr w:rsidR="00D324B5" w:rsidRPr="00BB705C" w:rsidTr="00D324B5">
        <w:tc>
          <w:tcPr>
            <w:tcW w:w="9350" w:type="dxa"/>
          </w:tcPr>
          <w:p w:rsidR="00D324B5" w:rsidRPr="00BB705C" w:rsidRDefault="00D324B5" w:rsidP="00773F9B">
            <w:pPr>
              <w:spacing w:after="240" w:line="276" w:lineRule="auto"/>
              <w:rPr>
                <w:rFonts w:ascii="Times New Roman" w:hAnsi="Times New Roman" w:cs="Times New Roman"/>
              </w:rPr>
            </w:pPr>
            <w:r w:rsidRPr="00BB705C">
              <w:rPr>
                <w:rFonts w:ascii="Times New Roman" w:hAnsi="Times New Roman" w:cs="Times New Roman"/>
              </w:rPr>
              <w:t xml:space="preserve">Didysis kunigaikštis Gediminas išjojo už keturių mylių nuo Trakų medžioti. Ir rado prie Vilnios upės gražų kalną, ant kurio sutiko didžiulį žvėrį </w:t>
            </w:r>
            <w:r w:rsidR="00773F9B" w:rsidRPr="00BB705C">
              <w:rPr>
                <w:rFonts w:ascii="Times New Roman" w:hAnsi="Times New Roman" w:cs="Times New Roman"/>
              </w:rPr>
              <w:t>–</w:t>
            </w:r>
            <w:r w:rsidRPr="00BB705C">
              <w:rPr>
                <w:rFonts w:ascii="Times New Roman" w:hAnsi="Times New Roman" w:cs="Times New Roman"/>
              </w:rPr>
              <w:t xml:space="preserve"> taurą. Ir nukovė jį ant to kalno, kurį dabar Tauro kalnu vadina.</w:t>
            </w:r>
          </w:p>
        </w:tc>
      </w:tr>
      <w:tr w:rsidR="00D324B5" w:rsidRPr="00BB705C" w:rsidTr="00D324B5">
        <w:tc>
          <w:tcPr>
            <w:tcW w:w="9350" w:type="dxa"/>
          </w:tcPr>
          <w:p w:rsidR="00D324B5" w:rsidRPr="00BB705C" w:rsidRDefault="00D324B5" w:rsidP="003A19AF">
            <w:pPr>
              <w:spacing w:after="240" w:line="276" w:lineRule="auto"/>
              <w:rPr>
                <w:rFonts w:ascii="Times New Roman" w:hAnsi="Times New Roman" w:cs="Times New Roman"/>
              </w:rPr>
            </w:pPr>
            <w:r w:rsidRPr="00BB705C">
              <w:rPr>
                <w:rFonts w:ascii="Times New Roman" w:hAnsi="Times New Roman" w:cs="Times New Roman"/>
              </w:rPr>
              <w:t>Buvo labai vėlu į Trakus joti, ir sustojo Šventaragio slėnyje, kur mirusius lietuvių kunigaikščius degindavo, ir nakvojo tenai. Miegodamas jis sapnavo, kad ant kalno, kurį Kreivuoju vadindavo, stovi didžiulis geležinis vilkas, o jame tarytum šimtas vilkų staugia.</w:t>
            </w:r>
          </w:p>
        </w:tc>
      </w:tr>
      <w:tr w:rsidR="00D324B5" w:rsidRPr="00BB705C" w:rsidTr="00D324B5">
        <w:tc>
          <w:tcPr>
            <w:tcW w:w="9350" w:type="dxa"/>
          </w:tcPr>
          <w:p w:rsidR="00D324B5" w:rsidRPr="00BB705C" w:rsidRDefault="00D324B5" w:rsidP="003A19AF">
            <w:pPr>
              <w:spacing w:after="240" w:line="276" w:lineRule="auto"/>
              <w:rPr>
                <w:rFonts w:ascii="Times New Roman" w:hAnsi="Times New Roman" w:cs="Times New Roman"/>
              </w:rPr>
            </w:pPr>
            <w:r w:rsidRPr="00BB705C">
              <w:rPr>
                <w:rFonts w:ascii="Times New Roman" w:hAnsi="Times New Roman" w:cs="Times New Roman"/>
              </w:rPr>
              <w:lastRenderedPageBreak/>
              <w:t>Kunigaikštis pabudo iš miego ir sako savo žyniui, vardu Lizdeika (jis buvo rastas erelio lizde, ir buvo tas Lizdeika kunigaikščio Gedimino vyriausiasis žynys, pagonių kunigas):</w:t>
            </w:r>
          </w:p>
          <w:p w:rsidR="00D324B5" w:rsidRPr="00BB705C" w:rsidRDefault="00773F9B" w:rsidP="003A19AF">
            <w:pPr>
              <w:spacing w:after="240" w:line="276" w:lineRule="auto"/>
              <w:rPr>
                <w:rFonts w:ascii="Times New Roman" w:hAnsi="Times New Roman" w:cs="Times New Roman"/>
              </w:rPr>
            </w:pPr>
            <w:r w:rsidRPr="00BB705C">
              <w:rPr>
                <w:rFonts w:ascii="Times New Roman" w:hAnsi="Times New Roman" w:cs="Times New Roman"/>
              </w:rPr>
              <w:t>–</w:t>
            </w:r>
            <w:r w:rsidR="00D324B5" w:rsidRPr="00BB705C">
              <w:rPr>
                <w:rFonts w:ascii="Times New Roman" w:hAnsi="Times New Roman" w:cs="Times New Roman"/>
              </w:rPr>
              <w:t xml:space="preserve"> Sapnavau, girdi, stebuklingą sapną!</w:t>
            </w:r>
          </w:p>
          <w:p w:rsidR="00D324B5" w:rsidRPr="00BB705C" w:rsidRDefault="00D324B5" w:rsidP="003A19AF">
            <w:pPr>
              <w:spacing w:after="240" w:line="276" w:lineRule="auto"/>
              <w:rPr>
                <w:rFonts w:ascii="Times New Roman" w:hAnsi="Times New Roman" w:cs="Times New Roman"/>
              </w:rPr>
            </w:pPr>
            <w:r w:rsidRPr="00BB705C">
              <w:rPr>
                <w:rFonts w:ascii="Times New Roman" w:hAnsi="Times New Roman" w:cs="Times New Roman"/>
              </w:rPr>
              <w:t>Ir apsakė jam viską, ką matė sapne. Tas Lizdeika sako:</w:t>
            </w:r>
          </w:p>
          <w:p w:rsidR="00D324B5" w:rsidRPr="00BB705C" w:rsidRDefault="00773F9B" w:rsidP="00773F9B">
            <w:pPr>
              <w:spacing w:after="240" w:line="276" w:lineRule="auto"/>
              <w:rPr>
                <w:rFonts w:ascii="Times New Roman" w:hAnsi="Times New Roman" w:cs="Times New Roman"/>
              </w:rPr>
            </w:pPr>
            <w:r w:rsidRPr="00BB705C">
              <w:rPr>
                <w:rFonts w:ascii="Times New Roman" w:hAnsi="Times New Roman" w:cs="Times New Roman"/>
              </w:rPr>
              <w:t xml:space="preserve">– </w:t>
            </w:r>
            <w:r w:rsidR="00D324B5" w:rsidRPr="00BB705C">
              <w:rPr>
                <w:rFonts w:ascii="Times New Roman" w:hAnsi="Times New Roman" w:cs="Times New Roman"/>
              </w:rPr>
              <w:t xml:space="preserve">Šviesiausias kunigaikšti, geležinis vilkas reiškia, kad čia bus sostinės miestas. O kad jo viduje staugia </w:t>
            </w:r>
            <w:r w:rsidRPr="00BB705C">
              <w:rPr>
                <w:rFonts w:ascii="Times New Roman" w:hAnsi="Times New Roman" w:cs="Times New Roman"/>
              </w:rPr>
              <w:t>–</w:t>
            </w:r>
            <w:r w:rsidR="00D324B5" w:rsidRPr="00BB705C">
              <w:rPr>
                <w:rFonts w:ascii="Times New Roman" w:hAnsi="Times New Roman" w:cs="Times New Roman"/>
              </w:rPr>
              <w:t xml:space="preserve"> tai jo garbė sklis po visą pasaulį.</w:t>
            </w:r>
          </w:p>
        </w:tc>
      </w:tr>
      <w:tr w:rsidR="00D324B5" w:rsidRPr="00BB705C" w:rsidTr="00D324B5">
        <w:tc>
          <w:tcPr>
            <w:tcW w:w="9350" w:type="dxa"/>
          </w:tcPr>
          <w:p w:rsidR="00D324B5" w:rsidRPr="00BB705C" w:rsidRDefault="00D324B5" w:rsidP="00773F9B">
            <w:pPr>
              <w:spacing w:after="240" w:line="276" w:lineRule="auto"/>
              <w:rPr>
                <w:rFonts w:ascii="Times New Roman" w:hAnsi="Times New Roman" w:cs="Times New Roman"/>
              </w:rPr>
            </w:pPr>
            <w:r w:rsidRPr="00BB705C">
              <w:rPr>
                <w:rFonts w:ascii="Times New Roman" w:hAnsi="Times New Roman" w:cs="Times New Roman"/>
              </w:rPr>
              <w:t xml:space="preserve">Didysis kunigaikštis Gediminas rytą nebeišjojo, o išsiuntė ieškoti žmonių. Jis įkūrė vieną pilį, žemutinę, Šventaragyje, o kitą </w:t>
            </w:r>
            <w:r w:rsidR="00773F9B" w:rsidRPr="00BB705C">
              <w:rPr>
                <w:rFonts w:ascii="Times New Roman" w:hAnsi="Times New Roman" w:cs="Times New Roman"/>
              </w:rPr>
              <w:t>–</w:t>
            </w:r>
            <w:r w:rsidRPr="00BB705C">
              <w:rPr>
                <w:rFonts w:ascii="Times New Roman" w:hAnsi="Times New Roman" w:cs="Times New Roman"/>
              </w:rPr>
              <w:t xml:space="preserve"> ant Kreivojo kalno. Ir pavadino tą miestą Vilniumi. Pastatęs miestą, perkėlė savo sostinę iš Trakų į Vilnių.</w:t>
            </w:r>
          </w:p>
        </w:tc>
      </w:tr>
    </w:tbl>
    <w:p w:rsidR="00D324B5" w:rsidRPr="00BB705C" w:rsidRDefault="00D324B5" w:rsidP="003A19AF">
      <w:pPr>
        <w:spacing w:after="240" w:line="276" w:lineRule="auto"/>
        <w:rPr>
          <w:rFonts w:ascii="Times New Roman" w:hAnsi="Times New Roman" w:cs="Times New Roman"/>
          <w:lang w:val="lt-LT"/>
        </w:rPr>
      </w:pPr>
    </w:p>
    <w:p w:rsidR="00D324B5" w:rsidRPr="00BB705C" w:rsidRDefault="00CF773C" w:rsidP="00773F9B">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5. </w:t>
      </w:r>
      <w:r w:rsidR="0063726B" w:rsidRPr="00BB705C">
        <w:rPr>
          <w:rFonts w:ascii="Times New Roman" w:hAnsi="Times New Roman" w:cs="Times New Roman"/>
          <w:lang w:val="lt-LT"/>
        </w:rPr>
        <w:t xml:space="preserve">Aptarus įvykių eigą galima pradėti kurti komiksus. Kiekvienas grupės mokinys pasirenka įvykį ir jį iliustruoja. </w:t>
      </w:r>
    </w:p>
    <w:p w:rsidR="0063726B" w:rsidRPr="00BB705C" w:rsidRDefault="00D324B5" w:rsidP="00773F9B">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6. </w:t>
      </w:r>
      <w:r w:rsidR="0063726B" w:rsidRPr="00BB705C">
        <w:rPr>
          <w:rFonts w:ascii="Times New Roman" w:hAnsi="Times New Roman" w:cs="Times New Roman"/>
          <w:lang w:val="lt-LT"/>
        </w:rPr>
        <w:t xml:space="preserve">Surengiama </w:t>
      </w:r>
      <w:r w:rsidR="00773F9B" w:rsidRPr="00BB705C">
        <w:rPr>
          <w:rFonts w:ascii="Times New Roman" w:hAnsi="Times New Roman" w:cs="Times New Roman"/>
          <w:lang w:val="lt-LT"/>
        </w:rPr>
        <w:t xml:space="preserve">visos klasės </w:t>
      </w:r>
      <w:r w:rsidR="0063726B" w:rsidRPr="00BB705C">
        <w:rPr>
          <w:rFonts w:ascii="Times New Roman" w:hAnsi="Times New Roman" w:cs="Times New Roman"/>
          <w:lang w:val="lt-LT"/>
        </w:rPr>
        <w:t>komiksų parodėlė.</w:t>
      </w:r>
    </w:p>
    <w:p w:rsidR="00CF773C" w:rsidRPr="00BB705C" w:rsidRDefault="00BE175D" w:rsidP="00773F9B">
      <w:pPr>
        <w:spacing w:after="240" w:line="276" w:lineRule="auto"/>
        <w:jc w:val="center"/>
        <w:rPr>
          <w:rFonts w:ascii="Times New Roman" w:hAnsi="Times New Roman" w:cs="Times New Roman"/>
          <w:b/>
          <w:lang w:val="lt-LT"/>
        </w:rPr>
      </w:pPr>
      <w:r w:rsidRPr="00BB705C">
        <w:rPr>
          <w:rFonts w:ascii="Times New Roman" w:hAnsi="Times New Roman" w:cs="Times New Roman"/>
          <w:b/>
          <w:lang w:val="lt-LT"/>
        </w:rPr>
        <w:t xml:space="preserve">Kelionė į </w:t>
      </w:r>
      <w:r w:rsidR="00CF773C" w:rsidRPr="00BB705C">
        <w:rPr>
          <w:rFonts w:ascii="Times New Roman" w:hAnsi="Times New Roman" w:cs="Times New Roman"/>
          <w:b/>
          <w:lang w:val="lt-LT"/>
        </w:rPr>
        <w:t>Lietuvos sostinę</w:t>
      </w:r>
      <w:r w:rsidR="00D324B5" w:rsidRPr="00BB705C">
        <w:rPr>
          <w:rFonts w:ascii="Times New Roman" w:hAnsi="Times New Roman" w:cs="Times New Roman"/>
          <w:b/>
          <w:lang w:val="lt-LT"/>
        </w:rPr>
        <w:t xml:space="preserve"> </w:t>
      </w:r>
      <w:r w:rsidR="00D324B5" w:rsidRPr="00BB705C">
        <w:rPr>
          <w:rFonts w:ascii="Times New Roman" w:hAnsi="Times New Roman" w:cs="Times New Roman"/>
          <w:i/>
          <w:lang w:val="lt-LT"/>
        </w:rPr>
        <w:t>(3 – 4 klasė)</w:t>
      </w:r>
    </w:p>
    <w:tbl>
      <w:tblPr>
        <w:tblStyle w:val="Lentelstinklelis"/>
        <w:tblW w:w="0" w:type="auto"/>
        <w:tblLook w:val="04A0" w:firstRow="1" w:lastRow="0" w:firstColumn="1" w:lastColumn="0" w:noHBand="0" w:noVBand="1"/>
      </w:tblPr>
      <w:tblGrid>
        <w:gridCol w:w="9350"/>
      </w:tblGrid>
      <w:tr w:rsidR="00773F9B" w:rsidRPr="00BB705C" w:rsidTr="00773F9B">
        <w:tc>
          <w:tcPr>
            <w:tcW w:w="9350" w:type="dxa"/>
            <w:shd w:val="clear" w:color="auto" w:fill="FFF2CC" w:themeFill="accent4" w:themeFillTint="33"/>
          </w:tcPr>
          <w:p w:rsidR="00773F9B" w:rsidRPr="00BB705C" w:rsidRDefault="00773F9B" w:rsidP="00773F9B">
            <w:pPr>
              <w:spacing w:after="240" w:line="276" w:lineRule="auto"/>
              <w:rPr>
                <w:rFonts w:ascii="Times New Roman" w:hAnsi="Times New Roman" w:cs="Times New Roman"/>
                <w:i/>
              </w:rPr>
            </w:pPr>
            <w:r w:rsidRPr="00BB705C">
              <w:rPr>
                <w:rFonts w:ascii="Times New Roman" w:hAnsi="Times New Roman" w:cs="Times New Roman"/>
                <w:b/>
                <w:i/>
              </w:rPr>
              <w:t>Ugdomi lietuvių kalbos gebėjimai</w:t>
            </w:r>
          </w:p>
          <w:p w:rsidR="00773F9B" w:rsidRPr="00BB705C" w:rsidRDefault="00773F9B" w:rsidP="00773F9B">
            <w:pPr>
              <w:spacing w:after="240" w:line="276" w:lineRule="auto"/>
              <w:jc w:val="right"/>
              <w:rPr>
                <w:rFonts w:ascii="Times New Roman" w:hAnsi="Times New Roman" w:cs="Times New Roman"/>
                <w:b/>
                <w:sz w:val="20"/>
                <w:szCs w:val="20"/>
              </w:rPr>
            </w:pPr>
            <w:r w:rsidRPr="00BB705C">
              <w:rPr>
                <w:rFonts w:ascii="Times New Roman" w:hAnsi="Times New Roman" w:cs="Times New Roman"/>
                <w:i/>
                <w:sz w:val="20"/>
                <w:szCs w:val="20"/>
              </w:rPr>
              <w:t>Lietuvių kalbos pradinio ugdymo bendroji programa, 2016.</w:t>
            </w:r>
          </w:p>
          <w:p w:rsidR="00773F9B" w:rsidRPr="00BB705C" w:rsidRDefault="00773F9B" w:rsidP="00773F9B">
            <w:pPr>
              <w:spacing w:after="240" w:line="276" w:lineRule="auto"/>
              <w:rPr>
                <w:rFonts w:ascii="Times New Roman" w:hAnsi="Times New Roman" w:cs="Times New Roman"/>
              </w:rPr>
            </w:pPr>
            <w:r w:rsidRPr="00BB705C">
              <w:rPr>
                <w:rFonts w:ascii="Times New Roman" w:hAnsi="Times New Roman" w:cs="Times New Roman"/>
              </w:rPr>
              <w:t>4.5.2. Laikydamasis kalbos normų rašo įskaitomai ranka, mobiliųjų įrenginių klaviatūra.</w:t>
            </w:r>
          </w:p>
          <w:p w:rsidR="00BB705C" w:rsidRPr="00BB705C" w:rsidRDefault="00773F9B" w:rsidP="00BB705C">
            <w:pPr>
              <w:spacing w:after="240" w:line="276" w:lineRule="auto"/>
              <w:rPr>
                <w:rFonts w:ascii="Times New Roman" w:hAnsi="Times New Roman" w:cs="Times New Roman"/>
              </w:rPr>
            </w:pPr>
            <w:r w:rsidRPr="00BB705C">
              <w:rPr>
                <w:rFonts w:ascii="Times New Roman" w:hAnsi="Times New Roman" w:cs="Times New Roman"/>
              </w:rPr>
              <w:t>3.3.3. Orientuojasi knygoje, pagal turinį randa reikiamą tekstą. Naudojasi įvairiais informacijos šaltiniais atsirinkdamas informaciją konkrečiam tikslui.</w:t>
            </w:r>
          </w:p>
          <w:p w:rsidR="00BB705C" w:rsidRPr="00BB705C" w:rsidRDefault="00BB705C" w:rsidP="00BB705C">
            <w:pPr>
              <w:spacing w:after="240" w:line="276" w:lineRule="auto"/>
              <w:rPr>
                <w:rFonts w:ascii="Times New Roman" w:hAnsi="Times New Roman" w:cs="Times New Roman"/>
                <w:b/>
                <w:i/>
              </w:rPr>
            </w:pPr>
            <w:r w:rsidRPr="00BB705C">
              <w:rPr>
                <w:rFonts w:ascii="Times New Roman" w:hAnsi="Times New Roman" w:cs="Times New Roman"/>
              </w:rPr>
              <w:t xml:space="preserve"> </w:t>
            </w:r>
            <w:r w:rsidRPr="00BB705C">
              <w:rPr>
                <w:rFonts w:ascii="Times New Roman" w:hAnsi="Times New Roman" w:cs="Times New Roman"/>
              </w:rPr>
              <w:t>2.2.2. Kalbėdamas atsižvelgia į kalbėjimo tikslą: pasakoja siekdamas sudominti, tiksliai informuoja, paaiškina, išsamiai apibūdina, argumentuoja siekdamas įtikinti.</w:t>
            </w:r>
          </w:p>
        </w:tc>
      </w:tr>
      <w:tr w:rsidR="00773F9B" w:rsidRPr="00BB705C" w:rsidTr="00773F9B">
        <w:tc>
          <w:tcPr>
            <w:tcW w:w="9350" w:type="dxa"/>
            <w:shd w:val="clear" w:color="auto" w:fill="E2FEE3"/>
          </w:tcPr>
          <w:p w:rsidR="00773F9B" w:rsidRPr="00BB705C" w:rsidRDefault="00773F9B" w:rsidP="00773F9B">
            <w:pPr>
              <w:spacing w:after="240" w:line="276" w:lineRule="auto"/>
              <w:rPr>
                <w:rFonts w:ascii="Times New Roman" w:hAnsi="Times New Roman" w:cs="Times New Roman"/>
                <w:b/>
                <w:i/>
              </w:rPr>
            </w:pPr>
            <w:r w:rsidRPr="00BB705C">
              <w:rPr>
                <w:rFonts w:ascii="Times New Roman" w:hAnsi="Times New Roman" w:cs="Times New Roman"/>
                <w:b/>
                <w:i/>
              </w:rPr>
              <w:t>Ugdomi bendrieji gebėjimai</w:t>
            </w:r>
          </w:p>
          <w:p w:rsidR="00773F9B" w:rsidRPr="00BB705C" w:rsidRDefault="00773F9B" w:rsidP="00773F9B">
            <w:pPr>
              <w:pStyle w:val="Sraopastraipa"/>
              <w:numPr>
                <w:ilvl w:val="0"/>
                <w:numId w:val="16"/>
              </w:numPr>
              <w:spacing w:after="240" w:line="276" w:lineRule="auto"/>
              <w:rPr>
                <w:rFonts w:ascii="Times New Roman" w:hAnsi="Times New Roman" w:cs="Times New Roman"/>
                <w:b/>
              </w:rPr>
            </w:pPr>
            <w:r w:rsidRPr="00BB705C">
              <w:rPr>
                <w:rFonts w:ascii="Times New Roman" w:hAnsi="Times New Roman" w:cs="Times New Roman"/>
              </w:rPr>
              <w:t>Lietuvos žemėlapyje randa tam tikrus geografinius objektus.</w:t>
            </w:r>
          </w:p>
          <w:p w:rsidR="00773F9B" w:rsidRPr="00BB705C" w:rsidRDefault="00773F9B" w:rsidP="00773F9B">
            <w:pPr>
              <w:pStyle w:val="Sraopastraipa"/>
              <w:numPr>
                <w:ilvl w:val="0"/>
                <w:numId w:val="16"/>
              </w:numPr>
              <w:spacing w:after="240" w:line="276" w:lineRule="auto"/>
              <w:rPr>
                <w:rFonts w:ascii="Times New Roman" w:hAnsi="Times New Roman" w:cs="Times New Roman"/>
                <w:b/>
                <w:i/>
              </w:rPr>
            </w:pPr>
            <w:r w:rsidRPr="00BB705C">
              <w:rPr>
                <w:rFonts w:ascii="Times New Roman" w:hAnsi="Times New Roman" w:cs="Times New Roman"/>
              </w:rPr>
              <w:t>Geba orientuotis vietovėje, žino saugaus elgesio kelionės metu taisykles.</w:t>
            </w:r>
          </w:p>
        </w:tc>
      </w:tr>
    </w:tbl>
    <w:p w:rsidR="00773F9B" w:rsidRPr="00BB705C" w:rsidRDefault="00773F9B" w:rsidP="003A19AF">
      <w:pPr>
        <w:spacing w:after="240" w:line="276" w:lineRule="auto"/>
        <w:rPr>
          <w:rFonts w:ascii="Times New Roman" w:hAnsi="Times New Roman" w:cs="Times New Roman"/>
          <w:b/>
          <w:i/>
          <w:lang w:val="lt-LT"/>
        </w:rPr>
      </w:pPr>
    </w:p>
    <w:p w:rsidR="00CF773C" w:rsidRPr="00BB705C" w:rsidRDefault="00CF773C" w:rsidP="003A19AF">
      <w:pPr>
        <w:spacing w:after="240" w:line="276" w:lineRule="auto"/>
        <w:rPr>
          <w:rFonts w:ascii="Times New Roman" w:hAnsi="Times New Roman" w:cs="Times New Roman"/>
          <w:b/>
          <w:lang w:val="lt-LT"/>
        </w:rPr>
      </w:pPr>
      <w:r w:rsidRPr="00BB705C">
        <w:rPr>
          <w:rFonts w:ascii="Times New Roman" w:hAnsi="Times New Roman" w:cs="Times New Roman"/>
          <w:b/>
          <w:lang w:val="lt-LT"/>
        </w:rPr>
        <w:t>Veiklos aprašymas.</w:t>
      </w:r>
    </w:p>
    <w:p w:rsidR="00CF773C" w:rsidRPr="00BB705C" w:rsidRDefault="00BE175D" w:rsidP="00BB705C">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1. </w:t>
      </w:r>
      <w:r w:rsidR="00CF773C" w:rsidRPr="00BB705C">
        <w:rPr>
          <w:rFonts w:ascii="Times New Roman" w:hAnsi="Times New Roman" w:cs="Times New Roman"/>
          <w:lang w:val="lt-LT"/>
        </w:rPr>
        <w:t>Išsiaiškinama, ką mokiniai jau žino apie Lietuvos sostinę.</w:t>
      </w:r>
    </w:p>
    <w:p w:rsidR="00CF773C" w:rsidRPr="00BB705C" w:rsidRDefault="00CF773C" w:rsidP="003A19AF">
      <w:pPr>
        <w:spacing w:after="240" w:line="276" w:lineRule="auto"/>
        <w:rPr>
          <w:rFonts w:ascii="Times New Roman" w:hAnsi="Times New Roman" w:cs="Times New Roman"/>
          <w:lang w:val="lt-LT"/>
        </w:rPr>
      </w:pPr>
    </w:p>
    <w:p w:rsidR="00CF773C" w:rsidRPr="00BB705C" w:rsidRDefault="00BE175D" w:rsidP="00BB705C">
      <w:pPr>
        <w:spacing w:after="240" w:line="276" w:lineRule="auto"/>
        <w:ind w:firstLine="720"/>
        <w:rPr>
          <w:rFonts w:ascii="Times New Roman" w:hAnsi="Times New Roman" w:cs="Times New Roman"/>
          <w:color w:val="00B0F0"/>
          <w:lang w:val="lt-LT"/>
        </w:rPr>
      </w:pPr>
      <w:r w:rsidRPr="00BB705C">
        <w:rPr>
          <w:rFonts w:ascii="Times New Roman" w:hAnsi="Times New Roman" w:cs="Times New Roman"/>
          <w:lang w:val="lt-LT"/>
        </w:rPr>
        <w:t xml:space="preserve">2. </w:t>
      </w:r>
      <w:r w:rsidR="00CF773C" w:rsidRPr="00BB705C">
        <w:rPr>
          <w:rFonts w:ascii="Times New Roman" w:hAnsi="Times New Roman" w:cs="Times New Roman"/>
          <w:lang w:val="lt-LT"/>
        </w:rPr>
        <w:t xml:space="preserve">Naudodamiesi internete esančia skaičiuokle </w:t>
      </w:r>
      <w:hyperlink r:id="rId15" w:history="1">
        <w:r w:rsidR="00CF773C" w:rsidRPr="00BB705C">
          <w:rPr>
            <w:rStyle w:val="Hipersaitas"/>
            <w:rFonts w:ascii="Times New Roman" w:hAnsi="Times New Roman" w:cs="Times New Roman"/>
            <w:lang w:val="lt-LT"/>
          </w:rPr>
          <w:t>https://www.zemelapis.lt/atstumai</w:t>
        </w:r>
      </w:hyperlink>
    </w:p>
    <w:p w:rsidR="00CF773C" w:rsidRPr="00BB705C" w:rsidRDefault="00CF773C" w:rsidP="003A19AF">
      <w:pPr>
        <w:spacing w:after="240" w:line="276" w:lineRule="auto"/>
        <w:rPr>
          <w:rFonts w:ascii="Times New Roman" w:hAnsi="Times New Roman" w:cs="Times New Roman"/>
          <w:lang w:val="lt-LT"/>
        </w:rPr>
      </w:pPr>
      <w:r w:rsidRPr="00BB705C">
        <w:rPr>
          <w:rFonts w:ascii="Times New Roman" w:hAnsi="Times New Roman" w:cs="Times New Roman"/>
          <w:lang w:val="lt-LT"/>
        </w:rPr>
        <w:t>mokiniai nustato atstumą nuo savo gyvenamosios vietos  iki Vilniaus. Dirbama mažomis grupelėmis.</w:t>
      </w:r>
    </w:p>
    <w:p w:rsidR="00CF773C" w:rsidRPr="00BB705C" w:rsidRDefault="00BE175D" w:rsidP="00BB705C">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 xml:space="preserve">3. </w:t>
      </w:r>
      <w:r w:rsidR="00CF773C" w:rsidRPr="00BB705C">
        <w:rPr>
          <w:rFonts w:ascii="Times New Roman" w:hAnsi="Times New Roman" w:cs="Times New Roman"/>
          <w:lang w:val="lt-LT"/>
        </w:rPr>
        <w:t>Naudodamiesi žemėlapiu mokiniai ant lapo surašo vietovių, per kuriuos tektų važiuoti iki Vilniaus, pavadinimus iš eilės pradedant nuo savo gyvenamosios vietovės.</w:t>
      </w:r>
      <w:r w:rsidRPr="00BB705C">
        <w:rPr>
          <w:rFonts w:ascii="Times New Roman" w:hAnsi="Times New Roman" w:cs="Times New Roman"/>
          <w:lang w:val="lt-LT"/>
        </w:rPr>
        <w:t xml:space="preserve"> Jeigu mokiniai gyvena Vilniuje, užduotį galima pakeisti nagrinėjant kelią iki pasirinkto objekto naudojantis virtualiu interaktyviu Vilniaus žemėlapiu  </w:t>
      </w:r>
      <w:hyperlink r:id="rId16" w:history="1">
        <w:r w:rsidRPr="00BB705C">
          <w:rPr>
            <w:rStyle w:val="Hipersaitas"/>
            <w:rFonts w:ascii="Times New Roman" w:hAnsi="Times New Roman" w:cs="Times New Roman"/>
            <w:lang w:val="lt-LT"/>
          </w:rPr>
          <w:t>http://vilnius21.lt/marsrutai.php</w:t>
        </w:r>
      </w:hyperlink>
      <w:r w:rsidRPr="00BB705C">
        <w:rPr>
          <w:rFonts w:ascii="Times New Roman" w:hAnsi="Times New Roman" w:cs="Times New Roman"/>
          <w:color w:val="00B0F0"/>
          <w:lang w:val="lt-LT"/>
        </w:rPr>
        <w:t xml:space="preserve"> </w:t>
      </w:r>
      <w:r w:rsidRPr="00BB705C">
        <w:rPr>
          <w:rFonts w:ascii="Times New Roman" w:hAnsi="Times New Roman" w:cs="Times New Roman"/>
          <w:lang w:val="lt-LT"/>
        </w:rPr>
        <w:t>arba Vilniaus žemėlapiu vaikams.</w:t>
      </w:r>
    </w:p>
    <w:p w:rsidR="00CF773C" w:rsidRPr="00BB705C" w:rsidRDefault="00BB705C" w:rsidP="00BB705C">
      <w:pPr>
        <w:spacing w:after="240" w:line="276" w:lineRule="auto"/>
        <w:ind w:firstLine="720"/>
        <w:rPr>
          <w:rFonts w:ascii="Times New Roman" w:hAnsi="Times New Roman" w:cs="Times New Roman"/>
          <w:lang w:val="lt-LT"/>
        </w:rPr>
      </w:pPr>
      <w:r w:rsidRPr="00BB705C">
        <w:rPr>
          <w:rFonts w:ascii="Times New Roman" w:hAnsi="Times New Roman" w:cs="Times New Roman"/>
          <w:lang w:val="lt-LT"/>
        </w:rPr>
        <w:t>4</w:t>
      </w:r>
      <w:r w:rsidR="00BE175D" w:rsidRPr="00BB705C">
        <w:rPr>
          <w:rFonts w:ascii="Times New Roman" w:hAnsi="Times New Roman" w:cs="Times New Roman"/>
          <w:lang w:val="lt-LT"/>
        </w:rPr>
        <w:t xml:space="preserve">. </w:t>
      </w:r>
      <w:r w:rsidR="00CF773C" w:rsidRPr="00BB705C">
        <w:rPr>
          <w:rFonts w:ascii="Times New Roman" w:hAnsi="Times New Roman" w:cs="Times New Roman"/>
          <w:lang w:val="lt-LT"/>
        </w:rPr>
        <w:t xml:space="preserve">Grupelėse mokiniai aptaria, kokiu būdu būtų galima pasiekti sostinę, kiek tai laiko užtruktų, kuris būdas būtų patogiausias. Kiekviena grupė išrenka, jų manymu, geriausią kelionės būdą, pristato jų visiems ir argumentuoja savo pasirinkimą. </w:t>
      </w:r>
    </w:p>
    <w:p w:rsidR="00CF773C" w:rsidRPr="00BB705C" w:rsidRDefault="00CF773C" w:rsidP="003A19AF">
      <w:pPr>
        <w:spacing w:after="240" w:line="276" w:lineRule="auto"/>
        <w:rPr>
          <w:rFonts w:ascii="Times New Roman" w:hAnsi="Times New Roman" w:cs="Times New Roman"/>
          <w:b/>
          <w:lang w:val="lt-LT"/>
        </w:rPr>
      </w:pPr>
    </w:p>
    <w:p w:rsidR="00CF773C" w:rsidRPr="00BB705C" w:rsidRDefault="00CF773C" w:rsidP="003A19AF">
      <w:pPr>
        <w:spacing w:after="240" w:line="276" w:lineRule="auto"/>
        <w:rPr>
          <w:rFonts w:ascii="Times New Roman" w:hAnsi="Times New Roman" w:cs="Times New Roman"/>
          <w:lang w:val="lt-LT"/>
        </w:rPr>
      </w:pPr>
    </w:p>
    <w:p w:rsidR="00CF773C" w:rsidRPr="00BB705C" w:rsidRDefault="00CF773C" w:rsidP="003A19AF">
      <w:pPr>
        <w:spacing w:after="240" w:line="276" w:lineRule="auto"/>
        <w:rPr>
          <w:rFonts w:ascii="Times New Roman" w:hAnsi="Times New Roman" w:cs="Times New Roman"/>
          <w:lang w:val="lt-LT"/>
        </w:rPr>
      </w:pPr>
    </w:p>
    <w:sectPr w:rsidR="00CF773C" w:rsidRPr="00BB705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venir Next">
    <w:altName w:val="Avenir Next"/>
    <w:panose1 w:val="00000000000000000000"/>
    <w:charset w:val="EE"/>
    <w:family w:val="swiss"/>
    <w:notTrueType/>
    <w:pitch w:val="default"/>
    <w:sig w:usb0="00000007" w:usb1="00000000" w:usb2="00000000" w:usb3="00000000" w:csb0="00000003" w:csb1="00000000"/>
  </w:font>
  <w:font w:name="Calibri Light">
    <w:panose1 w:val="020F0302020204030204"/>
    <w:charset w:val="BA"/>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70911"/>
    <w:multiLevelType w:val="hybridMultilevel"/>
    <w:tmpl w:val="251ACD8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04EE5D41"/>
    <w:multiLevelType w:val="hybridMultilevel"/>
    <w:tmpl w:val="91B4456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0A162BA8"/>
    <w:multiLevelType w:val="hybridMultilevel"/>
    <w:tmpl w:val="18723EC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1B5426A4"/>
    <w:multiLevelType w:val="hybridMultilevel"/>
    <w:tmpl w:val="12E09EF8"/>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4" w15:restartNumberingAfterBreak="0">
    <w:nsid w:val="264D0AFD"/>
    <w:multiLevelType w:val="hybridMultilevel"/>
    <w:tmpl w:val="6240AE4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314F52F6"/>
    <w:multiLevelType w:val="hybridMultilevel"/>
    <w:tmpl w:val="E00E231C"/>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6" w15:restartNumberingAfterBreak="0">
    <w:nsid w:val="468C2692"/>
    <w:multiLevelType w:val="hybridMultilevel"/>
    <w:tmpl w:val="D5906F5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489840B2"/>
    <w:multiLevelType w:val="hybridMultilevel"/>
    <w:tmpl w:val="7732447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4BF5386F"/>
    <w:multiLevelType w:val="hybridMultilevel"/>
    <w:tmpl w:val="6ECC23B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4C452DC8"/>
    <w:multiLevelType w:val="hybridMultilevel"/>
    <w:tmpl w:val="068ECC9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4C603936"/>
    <w:multiLevelType w:val="hybridMultilevel"/>
    <w:tmpl w:val="FE780BD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15:restartNumberingAfterBreak="0">
    <w:nsid w:val="55876D86"/>
    <w:multiLevelType w:val="hybridMultilevel"/>
    <w:tmpl w:val="E7C8A21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599C1086"/>
    <w:multiLevelType w:val="hybridMultilevel"/>
    <w:tmpl w:val="47FA8EF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644622AB"/>
    <w:multiLevelType w:val="hybridMultilevel"/>
    <w:tmpl w:val="41085A0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69441C28"/>
    <w:multiLevelType w:val="hybridMultilevel"/>
    <w:tmpl w:val="AAAAE490"/>
    <w:lvl w:ilvl="0" w:tplc="04270001">
      <w:start w:val="1"/>
      <w:numFmt w:val="bullet"/>
      <w:lvlText w:val=""/>
      <w:lvlJc w:val="left"/>
      <w:pPr>
        <w:ind w:left="2160" w:hanging="360"/>
      </w:pPr>
      <w:rPr>
        <w:rFonts w:ascii="Symbol" w:hAnsi="Symbol" w:hint="default"/>
      </w:rPr>
    </w:lvl>
    <w:lvl w:ilvl="1" w:tplc="04270003" w:tentative="1">
      <w:start w:val="1"/>
      <w:numFmt w:val="bullet"/>
      <w:lvlText w:val="o"/>
      <w:lvlJc w:val="left"/>
      <w:pPr>
        <w:ind w:left="2880" w:hanging="360"/>
      </w:pPr>
      <w:rPr>
        <w:rFonts w:ascii="Courier New" w:hAnsi="Courier New" w:cs="Courier New" w:hint="default"/>
      </w:rPr>
    </w:lvl>
    <w:lvl w:ilvl="2" w:tplc="04270005" w:tentative="1">
      <w:start w:val="1"/>
      <w:numFmt w:val="bullet"/>
      <w:lvlText w:val=""/>
      <w:lvlJc w:val="left"/>
      <w:pPr>
        <w:ind w:left="3600" w:hanging="360"/>
      </w:pPr>
      <w:rPr>
        <w:rFonts w:ascii="Wingdings" w:hAnsi="Wingdings" w:hint="default"/>
      </w:rPr>
    </w:lvl>
    <w:lvl w:ilvl="3" w:tplc="04270001" w:tentative="1">
      <w:start w:val="1"/>
      <w:numFmt w:val="bullet"/>
      <w:lvlText w:val=""/>
      <w:lvlJc w:val="left"/>
      <w:pPr>
        <w:ind w:left="4320" w:hanging="360"/>
      </w:pPr>
      <w:rPr>
        <w:rFonts w:ascii="Symbol" w:hAnsi="Symbol" w:hint="default"/>
      </w:rPr>
    </w:lvl>
    <w:lvl w:ilvl="4" w:tplc="04270003" w:tentative="1">
      <w:start w:val="1"/>
      <w:numFmt w:val="bullet"/>
      <w:lvlText w:val="o"/>
      <w:lvlJc w:val="left"/>
      <w:pPr>
        <w:ind w:left="5040" w:hanging="360"/>
      </w:pPr>
      <w:rPr>
        <w:rFonts w:ascii="Courier New" w:hAnsi="Courier New" w:cs="Courier New" w:hint="default"/>
      </w:rPr>
    </w:lvl>
    <w:lvl w:ilvl="5" w:tplc="04270005" w:tentative="1">
      <w:start w:val="1"/>
      <w:numFmt w:val="bullet"/>
      <w:lvlText w:val=""/>
      <w:lvlJc w:val="left"/>
      <w:pPr>
        <w:ind w:left="5760" w:hanging="360"/>
      </w:pPr>
      <w:rPr>
        <w:rFonts w:ascii="Wingdings" w:hAnsi="Wingdings" w:hint="default"/>
      </w:rPr>
    </w:lvl>
    <w:lvl w:ilvl="6" w:tplc="04270001" w:tentative="1">
      <w:start w:val="1"/>
      <w:numFmt w:val="bullet"/>
      <w:lvlText w:val=""/>
      <w:lvlJc w:val="left"/>
      <w:pPr>
        <w:ind w:left="6480" w:hanging="360"/>
      </w:pPr>
      <w:rPr>
        <w:rFonts w:ascii="Symbol" w:hAnsi="Symbol" w:hint="default"/>
      </w:rPr>
    </w:lvl>
    <w:lvl w:ilvl="7" w:tplc="04270003" w:tentative="1">
      <w:start w:val="1"/>
      <w:numFmt w:val="bullet"/>
      <w:lvlText w:val="o"/>
      <w:lvlJc w:val="left"/>
      <w:pPr>
        <w:ind w:left="7200" w:hanging="360"/>
      </w:pPr>
      <w:rPr>
        <w:rFonts w:ascii="Courier New" w:hAnsi="Courier New" w:cs="Courier New" w:hint="default"/>
      </w:rPr>
    </w:lvl>
    <w:lvl w:ilvl="8" w:tplc="04270005" w:tentative="1">
      <w:start w:val="1"/>
      <w:numFmt w:val="bullet"/>
      <w:lvlText w:val=""/>
      <w:lvlJc w:val="left"/>
      <w:pPr>
        <w:ind w:left="7920" w:hanging="360"/>
      </w:pPr>
      <w:rPr>
        <w:rFonts w:ascii="Wingdings" w:hAnsi="Wingdings" w:hint="default"/>
      </w:rPr>
    </w:lvl>
  </w:abstractNum>
  <w:abstractNum w:abstractNumId="15" w15:restartNumberingAfterBreak="0">
    <w:nsid w:val="79BA35D4"/>
    <w:multiLevelType w:val="hybridMultilevel"/>
    <w:tmpl w:val="9E0250F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13"/>
  </w:num>
  <w:num w:numId="4">
    <w:abstractNumId w:val="10"/>
  </w:num>
  <w:num w:numId="5">
    <w:abstractNumId w:val="3"/>
  </w:num>
  <w:num w:numId="6">
    <w:abstractNumId w:val="6"/>
  </w:num>
  <w:num w:numId="7">
    <w:abstractNumId w:val="1"/>
  </w:num>
  <w:num w:numId="8">
    <w:abstractNumId w:val="15"/>
  </w:num>
  <w:num w:numId="9">
    <w:abstractNumId w:val="5"/>
  </w:num>
  <w:num w:numId="10">
    <w:abstractNumId w:val="2"/>
  </w:num>
  <w:num w:numId="11">
    <w:abstractNumId w:val="11"/>
  </w:num>
  <w:num w:numId="12">
    <w:abstractNumId w:val="9"/>
  </w:num>
  <w:num w:numId="13">
    <w:abstractNumId w:val="12"/>
  </w:num>
  <w:num w:numId="14">
    <w:abstractNumId w:val="4"/>
  </w:num>
  <w:num w:numId="15">
    <w:abstractNumId w:val="14"/>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CC3"/>
    <w:rsid w:val="000730BC"/>
    <w:rsid w:val="000E5658"/>
    <w:rsid w:val="0014295F"/>
    <w:rsid w:val="002A0488"/>
    <w:rsid w:val="002B41BB"/>
    <w:rsid w:val="002C33DB"/>
    <w:rsid w:val="00370336"/>
    <w:rsid w:val="003A19AF"/>
    <w:rsid w:val="003B1355"/>
    <w:rsid w:val="00427392"/>
    <w:rsid w:val="004C20E5"/>
    <w:rsid w:val="00535CC3"/>
    <w:rsid w:val="005412AA"/>
    <w:rsid w:val="00591981"/>
    <w:rsid w:val="0063726B"/>
    <w:rsid w:val="0068328B"/>
    <w:rsid w:val="00696FC9"/>
    <w:rsid w:val="006A17DD"/>
    <w:rsid w:val="006F5040"/>
    <w:rsid w:val="007001E8"/>
    <w:rsid w:val="00773F9B"/>
    <w:rsid w:val="0081567F"/>
    <w:rsid w:val="0087017B"/>
    <w:rsid w:val="008870C5"/>
    <w:rsid w:val="008F600D"/>
    <w:rsid w:val="00913F66"/>
    <w:rsid w:val="0094062E"/>
    <w:rsid w:val="009E4B06"/>
    <w:rsid w:val="00A2765F"/>
    <w:rsid w:val="00A37DE6"/>
    <w:rsid w:val="00AC65E0"/>
    <w:rsid w:val="00B72E6A"/>
    <w:rsid w:val="00B94EF0"/>
    <w:rsid w:val="00B96C02"/>
    <w:rsid w:val="00BB705C"/>
    <w:rsid w:val="00BE175D"/>
    <w:rsid w:val="00C03FA5"/>
    <w:rsid w:val="00C04DCD"/>
    <w:rsid w:val="00C3205B"/>
    <w:rsid w:val="00C330AE"/>
    <w:rsid w:val="00C33FA4"/>
    <w:rsid w:val="00C4313D"/>
    <w:rsid w:val="00CC4801"/>
    <w:rsid w:val="00CF773C"/>
    <w:rsid w:val="00D324B5"/>
    <w:rsid w:val="00D706C8"/>
    <w:rsid w:val="00D93A8F"/>
    <w:rsid w:val="00DA4936"/>
    <w:rsid w:val="00E361ED"/>
    <w:rsid w:val="00E756DE"/>
    <w:rsid w:val="00F35EBC"/>
    <w:rsid w:val="00F85058"/>
    <w:rsid w:val="00F970C4"/>
    <w:rsid w:val="00FB17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839F57-50D2-45A1-8046-1904997FF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B41BB"/>
    <w:pPr>
      <w:spacing w:after="0" w:line="240" w:lineRule="auto"/>
    </w:pPr>
    <w:rPr>
      <w:rFonts w:eastAsiaTheme="minorEastAsia"/>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erirtashipersaitas">
    <w:name w:val="FollowedHyperlink"/>
    <w:basedOn w:val="Numatytasispastraiposriftas"/>
    <w:uiPriority w:val="99"/>
    <w:semiHidden/>
    <w:unhideWhenUsed/>
    <w:rsid w:val="00B94EF0"/>
    <w:rPr>
      <w:color w:val="auto"/>
      <w:u w:val="none"/>
    </w:rPr>
  </w:style>
  <w:style w:type="character" w:styleId="Hipersaitas">
    <w:name w:val="Hyperlink"/>
    <w:basedOn w:val="Numatytasispastraiposriftas"/>
    <w:uiPriority w:val="99"/>
    <w:unhideWhenUsed/>
    <w:rsid w:val="00B94EF0"/>
    <w:rPr>
      <w:color w:val="auto"/>
      <w:u w:val="none"/>
    </w:rPr>
  </w:style>
  <w:style w:type="paragraph" w:styleId="Sraopastraipa">
    <w:name w:val="List Paragraph"/>
    <w:basedOn w:val="prastasis"/>
    <w:uiPriority w:val="34"/>
    <w:qFormat/>
    <w:rsid w:val="00DA4936"/>
    <w:pPr>
      <w:ind w:left="720"/>
      <w:contextualSpacing/>
    </w:pPr>
  </w:style>
  <w:style w:type="table" w:styleId="Lentelstinklelis">
    <w:name w:val="Table Grid"/>
    <w:basedOn w:val="prastojilentel"/>
    <w:uiPriority w:val="59"/>
    <w:rsid w:val="0068328B"/>
    <w:pPr>
      <w:spacing w:after="0" w:line="240" w:lineRule="auto"/>
    </w:pPr>
    <w:rPr>
      <w:lang w:val="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prastasis"/>
    <w:next w:val="prastasis"/>
    <w:uiPriority w:val="99"/>
    <w:rsid w:val="00C03FA5"/>
    <w:pPr>
      <w:autoSpaceDE w:val="0"/>
      <w:autoSpaceDN w:val="0"/>
      <w:adjustRightInd w:val="0"/>
      <w:spacing w:line="201" w:lineRule="atLeast"/>
    </w:pPr>
    <w:rPr>
      <w:rFonts w:ascii="Avenir Next" w:eastAsiaTheme="minorHAnsi" w:hAnsi="Avenir Next"/>
      <w:lang w:val="lt-LT"/>
    </w:rPr>
  </w:style>
  <w:style w:type="table" w:customStyle="1" w:styleId="Lentelstinklelis2">
    <w:name w:val="Lentelės tinklelis2"/>
    <w:basedOn w:val="prastojilentel"/>
    <w:next w:val="Lentelstinklelis"/>
    <w:uiPriority w:val="59"/>
    <w:rsid w:val="0063726B"/>
    <w:pPr>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kariuomene.kam.l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vilnius21.lt/marsrutai.php" TargetMode="External"/><Relationship Id="rId1" Type="http://schemas.openxmlformats.org/officeDocument/2006/relationships/customXml" Target="../customXml/item1.xml"/><Relationship Id="rId6" Type="http://schemas.openxmlformats.org/officeDocument/2006/relationships/hyperlink" Target="http://www.frepy.eu/games/Frepy20lt/" TargetMode="Externa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https://www.zemelapis.lt/atstumai" TargetMode="Externa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s://www.youtube.com/watch?v=0h76YKiPnW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0E8AE-DC36-4518-9B5A-A1903B4FF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11</Pages>
  <Words>9759</Words>
  <Characters>5563</Characters>
  <Application>Microsoft Office Word</Application>
  <DocSecurity>0</DocSecurity>
  <Lines>46</Lines>
  <Paragraphs>30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Marijona Bareikienė</dc:creator>
  <cp:keywords/>
  <dc:description/>
  <cp:lastModifiedBy>Marijona Bareikienė</cp:lastModifiedBy>
  <cp:revision>4</cp:revision>
  <dcterms:created xsi:type="dcterms:W3CDTF">2020-01-28T22:43:00Z</dcterms:created>
  <dcterms:modified xsi:type="dcterms:W3CDTF">2020-01-29T09:39:00Z</dcterms:modified>
</cp:coreProperties>
</file>