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BFA91" w14:textId="522B75D5" w:rsidR="00FF7E97" w:rsidRPr="00FF7E97" w:rsidRDefault="00FF7E97" w:rsidP="00A53C25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lt-LT"/>
        </w:rPr>
      </w:pPr>
      <w:r w:rsidRPr="00FF7E97">
        <w:rPr>
          <w:rFonts w:ascii="Times New Roman" w:hAnsi="Times New Roman" w:cs="Times New Roman"/>
          <w:sz w:val="24"/>
          <w:szCs w:val="18"/>
        </w:rPr>
        <w:t xml:space="preserve">Akredituotos kvalifikacijos tobulinimo programos </w:t>
      </w:r>
      <w:r w:rsidRPr="00FF7E97">
        <w:rPr>
          <w:rFonts w:ascii="Times New Roman" w:hAnsi="Times New Roman" w:cs="Times New Roman"/>
          <w:b/>
          <w:sz w:val="24"/>
          <w:szCs w:val="18"/>
        </w:rPr>
        <w:t>„Mokinių meninio ugdymo pasiekimų vertinimo tobulinimas: menų brandos egzamino atvejo analizė“</w:t>
      </w:r>
      <w:r w:rsidRPr="00FF7E97">
        <w:rPr>
          <w:rFonts w:ascii="Times New Roman" w:hAnsi="Times New Roman" w:cs="Times New Roman"/>
          <w:sz w:val="24"/>
          <w:szCs w:val="18"/>
        </w:rPr>
        <w:t xml:space="preserve">, skirtos </w:t>
      </w:r>
      <w:r w:rsidRPr="00FF7E97">
        <w:rPr>
          <w:rFonts w:ascii="Times New Roman" w:hAnsi="Times New Roman" w:cs="Times New Roman"/>
          <w:b/>
          <w:sz w:val="24"/>
          <w:szCs w:val="18"/>
        </w:rPr>
        <w:t>d</w:t>
      </w:r>
      <w:r w:rsidRPr="00FF7E97">
        <w:rPr>
          <w:rFonts w:ascii="Times New Roman" w:eastAsia="Times New Roman" w:hAnsi="Times New Roman"/>
          <w:b/>
          <w:sz w:val="24"/>
          <w:szCs w:val="18"/>
        </w:rPr>
        <w:t>ailės, filmų kūrimo, fotografijos, grafinio dizaino mokytojams</w:t>
      </w:r>
    </w:p>
    <w:p w14:paraId="1A1185E5" w14:textId="4EEB7424" w:rsidR="0061538F" w:rsidRPr="00FF7E97" w:rsidRDefault="00FF7E97" w:rsidP="00A53C2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7E97">
        <w:rPr>
          <w:rFonts w:ascii="Times New Roman" w:eastAsia="Times New Roman" w:hAnsi="Times New Roman" w:cs="Times New Roman"/>
          <w:sz w:val="24"/>
          <w:szCs w:val="24"/>
          <w:lang w:eastAsia="lt-LT"/>
        </w:rPr>
        <w:t>SEMINARŲ DARBOTVARKĖS</w:t>
      </w:r>
    </w:p>
    <w:p w14:paraId="606FB4C0" w14:textId="04479CC8" w:rsidR="00FF7E97" w:rsidRPr="00FF7E97" w:rsidRDefault="00FF7E97" w:rsidP="00FF7E97">
      <w:pPr>
        <w:rPr>
          <w:rFonts w:ascii="Times New Roman" w:hAnsi="Times New Roman"/>
          <w:b/>
          <w:sz w:val="24"/>
          <w:szCs w:val="24"/>
        </w:rPr>
      </w:pPr>
      <w:r w:rsidRPr="00FF7E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I</w:t>
      </w:r>
      <w:r w:rsidR="005169C1" w:rsidRPr="00FF7E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</w:t>
      </w:r>
      <w:r w:rsidR="00326D73" w:rsidRPr="00FF7E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sesij</w:t>
      </w:r>
      <w:r w:rsidRPr="00FF7E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a. 2017 m.</w:t>
      </w:r>
      <w:r w:rsidRPr="00FF7E97">
        <w:rPr>
          <w:rFonts w:ascii="Times New Roman" w:hAnsi="Times New Roman"/>
          <w:b/>
          <w:sz w:val="24"/>
          <w:szCs w:val="24"/>
        </w:rPr>
        <w:t xml:space="preserve"> spalio </w:t>
      </w:r>
      <w:r w:rsidR="00565768">
        <w:rPr>
          <w:rFonts w:ascii="Times New Roman" w:hAnsi="Times New Roman"/>
          <w:b/>
          <w:sz w:val="24"/>
          <w:szCs w:val="24"/>
        </w:rPr>
        <w:t>11</w:t>
      </w:r>
      <w:r w:rsidRPr="00FF7E97">
        <w:rPr>
          <w:rFonts w:ascii="Times New Roman" w:hAnsi="Times New Roman"/>
          <w:b/>
          <w:sz w:val="24"/>
          <w:szCs w:val="24"/>
        </w:rPr>
        <w:t xml:space="preserve"> d. </w:t>
      </w:r>
    </w:p>
    <w:tbl>
      <w:tblPr>
        <w:tblW w:w="9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2"/>
        <w:gridCol w:w="5386"/>
        <w:gridCol w:w="2967"/>
      </w:tblGrid>
      <w:tr w:rsidR="0061538F" w:rsidRPr="00A53C25" w14:paraId="4B3ED226" w14:textId="77777777" w:rsidTr="00715F1E">
        <w:trPr>
          <w:trHeight w:val="454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7D4ED" w14:textId="77777777" w:rsidR="0061538F" w:rsidRPr="00A53C25" w:rsidRDefault="0061538F" w:rsidP="00A5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403A4D" w14:textId="77777777" w:rsidR="0061538F" w:rsidRPr="00A53C25" w:rsidRDefault="0061538F" w:rsidP="00A5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096A45" w14:textId="77777777" w:rsidR="0061538F" w:rsidRPr="00A53C25" w:rsidRDefault="0061538F" w:rsidP="00A5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Lektorius</w:t>
            </w:r>
          </w:p>
        </w:tc>
      </w:tr>
      <w:tr w:rsidR="0061538F" w:rsidRPr="00A53C25" w14:paraId="45A4014F" w14:textId="77777777" w:rsidTr="00ED11E0">
        <w:trPr>
          <w:trHeight w:val="812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0EA06" w14:textId="77777777" w:rsidR="0061538F" w:rsidRPr="00A53C25" w:rsidRDefault="00CA09F2" w:rsidP="00A5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9</w:t>
            </w:r>
            <w:r w:rsidR="00337E92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.00</w:t>
            </w:r>
            <w:r w:rsidR="006433C9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–10</w:t>
            </w:r>
            <w:r w:rsidR="0061538F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.30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B29EAE" w14:textId="7394448D" w:rsidR="00CA09F2" w:rsidRPr="00A53C25" w:rsidRDefault="00CA09F2" w:rsidP="00A5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Menų brandos egzamin</w:t>
            </w:r>
            <w:r w:rsidR="007231AA"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as: filosofija, organizavimas</w:t>
            </w:r>
            <w:r w:rsidR="00EA395E"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</w:t>
            </w:r>
            <w:r w:rsidR="007231AA"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motyvavimas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131EC7" w14:textId="77777777" w:rsidR="00A53C25" w:rsidRDefault="007231AA" w:rsidP="00A5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Žydrė Jankevičienė</w:t>
            </w:r>
            <w:r w:rsid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, </w:t>
            </w:r>
          </w:p>
          <w:p w14:paraId="020CF1C7" w14:textId="79272714" w:rsidR="0061538F" w:rsidRPr="00A53C25" w:rsidRDefault="00CA09F2" w:rsidP="00A5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Ugdymo plėtotės centro metodininkė</w:t>
            </w:r>
          </w:p>
        </w:tc>
      </w:tr>
      <w:tr w:rsidR="007231AA" w:rsidRPr="00A53C25" w14:paraId="1867FA81" w14:textId="77777777" w:rsidTr="00715F1E">
        <w:trPr>
          <w:trHeight w:val="39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31F60" w14:textId="6E90A383" w:rsidR="007231AA" w:rsidRPr="00A53C25" w:rsidRDefault="007231AA" w:rsidP="00A5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lt-LT"/>
              </w:rPr>
              <w:t>10.30–10.45</w:t>
            </w:r>
          </w:p>
        </w:tc>
        <w:tc>
          <w:tcPr>
            <w:tcW w:w="8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77108" w14:textId="77777777" w:rsidR="007231AA" w:rsidRPr="00A53C25" w:rsidRDefault="007231AA" w:rsidP="00A5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lt-LT"/>
              </w:rPr>
              <w:t>Pertrauka</w:t>
            </w:r>
          </w:p>
        </w:tc>
      </w:tr>
      <w:tr w:rsidR="0061538F" w:rsidRPr="00A53C25" w14:paraId="5A77BF36" w14:textId="77777777" w:rsidTr="00ED11E0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1DBFC" w14:textId="77777777" w:rsidR="0061538F" w:rsidRPr="00A53C25" w:rsidRDefault="0061538F" w:rsidP="00A5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="006433C9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0.45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–1</w:t>
            </w:r>
            <w:r w:rsidR="006433C9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2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.30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BE0F3F" w14:textId="672F76FA" w:rsidR="00ED11E0" w:rsidRDefault="00CA09F2" w:rsidP="00A5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Menų brandos egzamino kūrybinio proceso koordinavimas</w:t>
            </w:r>
            <w:r w:rsidR="009033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: </w:t>
            </w:r>
            <w:r w:rsidR="00903381" w:rsidRPr="0090338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lt-LT"/>
              </w:rPr>
              <w:t>Google</w:t>
            </w:r>
            <w:r w:rsidR="009033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paslaugų ir kitų skaitmeninių įrankių galimybės</w:t>
            </w:r>
            <w:r w:rsidR="007231AA"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.</w:t>
            </w:r>
          </w:p>
          <w:p w14:paraId="71714FC6" w14:textId="30BF512E" w:rsidR="00903381" w:rsidRPr="00A53C25" w:rsidRDefault="00856801" w:rsidP="0090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Konsultavimo efektyvinimas pasitelkiant </w:t>
            </w:r>
            <w:r w:rsidR="009033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skaitmenines technologijas: </w:t>
            </w: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nuotolin</w:t>
            </w:r>
            <w:r w:rsidR="009033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ė</w:t>
            </w: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apklausa,</w:t>
            </w:r>
            <w:r w:rsidR="007231AA"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vaizdo ir garso įraš</w:t>
            </w:r>
            <w:r w:rsidR="009033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ai</w:t>
            </w: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B3C5B3" w14:textId="3DB45984" w:rsidR="00A53C25" w:rsidRPr="00A53C25" w:rsidRDefault="00A53C25" w:rsidP="00A5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Povilas Leonavičius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</w:t>
            </w:r>
          </w:p>
          <w:p w14:paraId="08EF2C00" w14:textId="4C26A7D5" w:rsidR="0061538F" w:rsidRPr="00A53C25" w:rsidRDefault="00CA09F2" w:rsidP="00A5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Ugdymo plėtotės centro metodininkas</w:t>
            </w:r>
          </w:p>
        </w:tc>
      </w:tr>
      <w:tr w:rsidR="00ED11E0" w:rsidRPr="00A53C25" w14:paraId="2FD552F1" w14:textId="77777777" w:rsidTr="00715F1E">
        <w:trPr>
          <w:trHeight w:val="39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F51D6" w14:textId="77777777" w:rsidR="00ED11E0" w:rsidRPr="00A53C25" w:rsidRDefault="00ED11E0" w:rsidP="00A5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lt-LT"/>
              </w:rPr>
              <w:t>12.30–13.30</w:t>
            </w:r>
          </w:p>
        </w:tc>
        <w:tc>
          <w:tcPr>
            <w:tcW w:w="8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2C391" w14:textId="2AC3E2F3" w:rsidR="00ED11E0" w:rsidRPr="00A53C25" w:rsidRDefault="00ED11E0" w:rsidP="00A5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lt-LT"/>
              </w:rPr>
              <w:t>Pertrauka</w:t>
            </w:r>
          </w:p>
        </w:tc>
      </w:tr>
      <w:tr w:rsidR="006433C9" w:rsidRPr="00A53C25" w14:paraId="3597B4E5" w14:textId="77777777" w:rsidTr="00ED11E0">
        <w:trPr>
          <w:trHeight w:val="92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DBA30C" w14:textId="77777777" w:rsidR="006433C9" w:rsidRPr="00A53C25" w:rsidRDefault="006433C9" w:rsidP="00A5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13.30–15.00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0ABF60" w14:textId="61F4016D" w:rsidR="006433C9" w:rsidRPr="00A53C25" w:rsidRDefault="005169C1" w:rsidP="00ED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B</w:t>
            </w:r>
            <w:r w:rsidR="006433C9"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randos egzamino vertinimo ypatumai: vertinimo kriterijai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 formuojamasis vertinimas, įsivertinimai.</w:t>
            </w:r>
          </w:p>
          <w:p w14:paraId="155CB2AC" w14:textId="77777777" w:rsidR="006433C9" w:rsidRPr="00A53C25" w:rsidRDefault="006433C9" w:rsidP="00ED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Savarankiško darbo užduoties aptarimas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981BC4" w14:textId="127F07F1" w:rsidR="006433C9" w:rsidRDefault="00EA395E" w:rsidP="00ED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Žydrė Jankevičienė</w:t>
            </w:r>
          </w:p>
          <w:p w14:paraId="203F406F" w14:textId="5EDE5566" w:rsidR="00ED11E0" w:rsidRPr="00A53C25" w:rsidRDefault="00ED11E0" w:rsidP="00ED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</w:tbl>
    <w:p w14:paraId="1803957A" w14:textId="366DE547" w:rsidR="0061538F" w:rsidRPr="00A53C25" w:rsidRDefault="0061538F" w:rsidP="0061538F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14:paraId="619BD72F" w14:textId="6DBF1F2D" w:rsidR="005D1070" w:rsidRPr="005D1070" w:rsidRDefault="005D1070" w:rsidP="005D1070">
      <w:pPr>
        <w:rPr>
          <w:rFonts w:ascii="Times New Roman" w:hAnsi="Times New Roman"/>
          <w:sz w:val="18"/>
          <w:szCs w:val="18"/>
        </w:rPr>
      </w:pPr>
      <w:r w:rsidRPr="00FF7E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I</w:t>
      </w:r>
      <w:r w:rsidRPr="00FF7E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sesija. 2017 m.</w:t>
      </w:r>
      <w:r w:rsidRPr="00FF7E97">
        <w:rPr>
          <w:rFonts w:ascii="Times New Roman" w:hAnsi="Times New Roman"/>
          <w:b/>
          <w:sz w:val="24"/>
          <w:szCs w:val="24"/>
        </w:rPr>
        <w:t xml:space="preserve"> </w:t>
      </w:r>
      <w:r w:rsidRPr="005D1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lapkričio 2</w:t>
      </w:r>
      <w:r w:rsidR="00565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8</w:t>
      </w:r>
      <w:bookmarkStart w:id="0" w:name="_GoBack"/>
      <w:bookmarkEnd w:id="0"/>
      <w:r w:rsidRPr="005D1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d.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2"/>
        <w:gridCol w:w="5103"/>
        <w:gridCol w:w="3260"/>
      </w:tblGrid>
      <w:tr w:rsidR="0061538F" w:rsidRPr="00A53C25" w14:paraId="477BB971" w14:textId="77777777" w:rsidTr="00715F1E">
        <w:trPr>
          <w:trHeight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854C1" w14:textId="77777777" w:rsidR="0061538F" w:rsidRPr="00ED11E0" w:rsidRDefault="0061538F" w:rsidP="00E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83831" w14:textId="77777777" w:rsidR="0061538F" w:rsidRPr="00ED11E0" w:rsidRDefault="0061538F" w:rsidP="00E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0A5F7" w14:textId="77777777" w:rsidR="0061538F" w:rsidRPr="00ED11E0" w:rsidRDefault="0061538F" w:rsidP="00E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Lektorius</w:t>
            </w:r>
          </w:p>
        </w:tc>
      </w:tr>
      <w:tr w:rsidR="00856801" w:rsidRPr="00A53C25" w14:paraId="571138E4" w14:textId="77777777" w:rsidTr="0002607F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85ED2E" w14:textId="77777777" w:rsidR="00856801" w:rsidRPr="00A53C25" w:rsidRDefault="00856801" w:rsidP="00E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9</w:t>
            </w:r>
            <w:r w:rsidR="00337E92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.00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–9.45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E8E257" w14:textId="77777777" w:rsidR="00856801" w:rsidRPr="00ED11E0" w:rsidRDefault="00856801" w:rsidP="0002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Savarankiško darbo užduočių aptarimas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3FFB58" w14:textId="4A9C2A2D" w:rsidR="00856801" w:rsidRPr="00ED11E0" w:rsidRDefault="00856801" w:rsidP="0071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Dalyviai</w:t>
            </w:r>
            <w:r w:rsidR="00551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.</w:t>
            </w:r>
          </w:p>
          <w:p w14:paraId="4A9A53B5" w14:textId="37E64C10" w:rsidR="00856801" w:rsidRPr="00ED11E0" w:rsidRDefault="00856801" w:rsidP="0071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Žydrė Jankevičienė</w:t>
            </w:r>
            <w:r w:rsidR="00ED11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</w:t>
            </w:r>
          </w:p>
          <w:p w14:paraId="1D8A2098" w14:textId="77777777" w:rsidR="00856801" w:rsidRPr="00ED11E0" w:rsidRDefault="00856801" w:rsidP="0071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Ugdymo plėtotės centro metodininkė</w:t>
            </w:r>
          </w:p>
        </w:tc>
      </w:tr>
      <w:tr w:rsidR="0061538F" w:rsidRPr="00A53C25" w14:paraId="0A59819F" w14:textId="77777777" w:rsidTr="00715F1E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05C38" w14:textId="77777777" w:rsidR="0061538F" w:rsidRPr="00ED11E0" w:rsidRDefault="00856801" w:rsidP="00E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9.45</w:t>
            </w:r>
            <w:r w:rsidR="0061538F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–1</w:t>
            </w:r>
            <w:r w:rsidR="00EA395E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 w:rsidR="0061538F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EA395E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612CA" w14:textId="1A54DD9F" w:rsidR="00371DF0" w:rsidRPr="00A53C25" w:rsidRDefault="006727F3" w:rsidP="0071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Informacinių technologijų nauda rengiant k</w:t>
            </w:r>
            <w:r w:rsidR="0061538F"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ūrybinio darbo apraš</w:t>
            </w: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ą</w:t>
            </w:r>
            <w:r w:rsidR="00856801"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: raštvedyba, informacijos paieška ir atranka.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7BC1B9" w14:textId="13B22D11" w:rsidR="0061538F" w:rsidRPr="00A53C25" w:rsidRDefault="0061538F" w:rsidP="0071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Povilas Leonavičius</w:t>
            </w:r>
            <w:r w:rsidR="00715F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</w:t>
            </w:r>
          </w:p>
          <w:p w14:paraId="57C3B73D" w14:textId="77777777" w:rsidR="0061538F" w:rsidRPr="00A53C25" w:rsidRDefault="0061538F" w:rsidP="0071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Ugdymo plėtotės centro metodininkas</w:t>
            </w:r>
          </w:p>
        </w:tc>
      </w:tr>
      <w:tr w:rsidR="0061538F" w:rsidRPr="00A53C25" w14:paraId="26BC9FEC" w14:textId="77777777" w:rsidTr="00715F1E">
        <w:trPr>
          <w:trHeight w:val="39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E57CD" w14:textId="77777777" w:rsidR="0061538F" w:rsidRPr="00ED11E0" w:rsidRDefault="0061538F" w:rsidP="00E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="00EA395E"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EA395E"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45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</w:t>
            </w: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="00337E92"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337E92"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B1F4D" w14:textId="77777777" w:rsidR="0061538F" w:rsidRPr="00715F1E" w:rsidRDefault="0061538F" w:rsidP="00715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lt-LT"/>
              </w:rPr>
            </w:pPr>
            <w:r w:rsidRPr="00715F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lt-LT"/>
              </w:rPr>
              <w:t>Pertrauka</w:t>
            </w:r>
          </w:p>
        </w:tc>
      </w:tr>
      <w:tr w:rsidR="0061538F" w:rsidRPr="00A53C25" w14:paraId="07A8C891" w14:textId="77777777" w:rsidTr="0002607F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FD722" w14:textId="77777777" w:rsidR="0061538F" w:rsidRPr="00ED11E0" w:rsidRDefault="0061538F" w:rsidP="00E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="00337E92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337E92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15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–1</w:t>
            </w:r>
            <w:r w:rsidR="00337E92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2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D083E" w14:textId="77777777" w:rsidR="0061538F" w:rsidRPr="00A53C25" w:rsidRDefault="00337E92" w:rsidP="0002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Intelektinė nuosavybė ir autorių teisės.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82844" w14:textId="77777777" w:rsidR="00715F1E" w:rsidRPr="00A53C25" w:rsidRDefault="00715F1E" w:rsidP="0071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Povilas Leonavičius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</w:t>
            </w:r>
          </w:p>
          <w:p w14:paraId="08322B03" w14:textId="6BAD7445" w:rsidR="0061538F" w:rsidRPr="00A53C25" w:rsidRDefault="00715F1E" w:rsidP="0071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Ugdymo plėtotės centro metodininkas</w:t>
            </w:r>
          </w:p>
        </w:tc>
      </w:tr>
      <w:tr w:rsidR="0061538F" w:rsidRPr="00A53C25" w14:paraId="7D41E79D" w14:textId="77777777" w:rsidTr="00715F1E">
        <w:trPr>
          <w:trHeight w:val="39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3182C" w14:textId="77777777" w:rsidR="0061538F" w:rsidRPr="00ED11E0" w:rsidRDefault="0061538F" w:rsidP="00E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="00337E92"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2</w:t>
            </w: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.00–1</w:t>
            </w:r>
            <w:r w:rsidR="00EA395E"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3.00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34459" w14:textId="77777777" w:rsidR="0061538F" w:rsidRPr="00A53C25" w:rsidRDefault="0061538F" w:rsidP="0071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15F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lt-LT"/>
              </w:rPr>
              <w:t>Pertrauka</w:t>
            </w:r>
          </w:p>
        </w:tc>
      </w:tr>
      <w:tr w:rsidR="0061538F" w:rsidRPr="00A53C25" w14:paraId="5253FD98" w14:textId="77777777" w:rsidTr="00715F1E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F77B5" w14:textId="77777777" w:rsidR="0061538F" w:rsidRPr="00ED11E0" w:rsidRDefault="0061538F" w:rsidP="00E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="00EA395E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3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EA395E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00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–15.</w:t>
            </w:r>
            <w:r w:rsidR="00337E92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03664" w14:textId="5DFB88D7" w:rsidR="0061538F" w:rsidRPr="00A53C25" w:rsidRDefault="00337E92" w:rsidP="0071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Skaitymo ir rašymo strategijos rengiant kūrybinio darbo aprašą. </w:t>
            </w:r>
            <w:r w:rsidR="0061538F"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Kūrybinio darbo ir pristatymo rengimas</w:t>
            </w:r>
            <w:r w:rsidR="001D0EA8"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.</w:t>
            </w:r>
            <w:r w:rsidR="0061538F" w:rsidRPr="00A53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="005169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Vertinimo būdų dermė.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227C9" w14:textId="77777777" w:rsidR="00715F1E" w:rsidRPr="00ED11E0" w:rsidRDefault="00715F1E" w:rsidP="0071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Žydrė Jankevičienė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</w:t>
            </w:r>
          </w:p>
          <w:p w14:paraId="7AB379C9" w14:textId="70DD085B" w:rsidR="0061538F" w:rsidRPr="00A53C25" w:rsidRDefault="00715F1E" w:rsidP="0071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Ugdymo plėtotės centro metodininkė</w:t>
            </w:r>
          </w:p>
        </w:tc>
      </w:tr>
    </w:tbl>
    <w:p w14:paraId="2D2152D0" w14:textId="7272B45A" w:rsidR="00715F1E" w:rsidRDefault="00715F1E" w:rsidP="0061538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14:paraId="357DC2C7" w14:textId="77777777" w:rsidR="00715F1E" w:rsidRDefault="00715F1E" w:rsidP="0061538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sectPr w:rsidR="00715F1E" w:rsidSect="00A53C25">
          <w:pgSz w:w="11906" w:h="16838"/>
          <w:pgMar w:top="1134" w:right="567" w:bottom="851" w:left="1418" w:header="567" w:footer="567" w:gutter="0"/>
          <w:cols w:space="1296"/>
          <w:docGrid w:linePitch="360"/>
        </w:sectPr>
      </w:pPr>
    </w:p>
    <w:p w14:paraId="7935F5DF" w14:textId="1178AD57" w:rsidR="0061538F" w:rsidRPr="00755F4E" w:rsidRDefault="00755F4E" w:rsidP="00755F4E">
      <w:pPr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lastRenderedPageBreak/>
        <w:t>I</w:t>
      </w:r>
      <w:r w:rsidRPr="00FF7E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I</w:t>
      </w:r>
      <w:r w:rsidRPr="00FF7E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sesija. 2017 m.</w:t>
      </w:r>
      <w:r w:rsidRPr="00FF7E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gruodžio</w:t>
      </w:r>
      <w:r w:rsidRPr="005D1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27 d.</w:t>
      </w:r>
      <w:r w:rsidR="0061538F" w:rsidRPr="00A53C2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2EFD9" w:themeFill="accent6" w:themeFillTint="33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2"/>
        <w:gridCol w:w="5103"/>
        <w:gridCol w:w="3260"/>
      </w:tblGrid>
      <w:tr w:rsidR="00AB3484" w:rsidRPr="00A53C25" w14:paraId="341A339E" w14:textId="77777777" w:rsidTr="00AB3484">
        <w:trPr>
          <w:trHeight w:val="454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2AA982" w14:textId="77777777" w:rsidR="00AB3484" w:rsidRPr="00ED11E0" w:rsidRDefault="00AB3484" w:rsidP="007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B5A53C" w14:textId="77777777" w:rsidR="00AB3484" w:rsidRPr="00ED11E0" w:rsidRDefault="00AB3484" w:rsidP="007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90D3CD" w14:textId="77777777" w:rsidR="00AB3484" w:rsidRPr="00ED11E0" w:rsidRDefault="00AB3484" w:rsidP="007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Lektorius</w:t>
            </w:r>
          </w:p>
        </w:tc>
      </w:tr>
      <w:tr w:rsidR="00AB3484" w:rsidRPr="00A53C25" w14:paraId="6DC0122E" w14:textId="77777777" w:rsidTr="00AB3484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3B0D90" w14:textId="44B36ED8" w:rsidR="00AB3484" w:rsidRPr="00ED11E0" w:rsidRDefault="00E55DD7" w:rsidP="00E5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9</w:t>
            </w:r>
            <w:r w:rsidR="00AB3484"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 w:rsidR="00AB34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0–10</w:t>
            </w:r>
            <w:r w:rsidR="00AB3484"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3</w:t>
            </w:r>
            <w:r w:rsidR="00AB3484"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842CFF" w14:textId="49E3A51F" w:rsidR="00AB3484" w:rsidRPr="00A53C25" w:rsidRDefault="00AB3484" w:rsidP="007E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Kaip mums sekėsi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taikyti formuojamąjį vertinimą</w:t>
            </w:r>
            <w:r w:rsidR="00E55D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įsivertinimą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14:paraId="59BF0AD3" w14:textId="77777777" w:rsidR="00AB3484" w:rsidRPr="00A53C25" w:rsidRDefault="00AB3484" w:rsidP="007E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Darbas grupė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mi</w:t>
            </w:r>
            <w:r w:rsidRPr="00A53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s, pristatymas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0F38D7" w14:textId="2B1FEFA5" w:rsidR="00AB3484" w:rsidRDefault="0055194D" w:rsidP="007E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Dalyviai.</w:t>
            </w:r>
          </w:p>
          <w:p w14:paraId="10045112" w14:textId="77777777" w:rsidR="00AB3484" w:rsidRDefault="00AB3484" w:rsidP="007E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Žydrė 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nkevičien</w:t>
            </w:r>
            <w:r w:rsidRPr="00A53C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ė,</w:t>
            </w:r>
          </w:p>
          <w:p w14:paraId="10A6E586" w14:textId="77777777" w:rsidR="00AB3484" w:rsidRPr="00A53C25" w:rsidRDefault="00AB3484" w:rsidP="007E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plėtotės centro metodininkė</w:t>
            </w:r>
          </w:p>
        </w:tc>
      </w:tr>
      <w:tr w:rsidR="00AB3484" w:rsidRPr="00A53C25" w14:paraId="7F1CFD2D" w14:textId="77777777" w:rsidTr="00AB3484">
        <w:trPr>
          <w:trHeight w:val="39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865A01" w14:textId="5F2B0BDF" w:rsidR="00AB3484" w:rsidRPr="00ED11E0" w:rsidRDefault="00AB3484" w:rsidP="00E5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="00E55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E55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0–1</w:t>
            </w:r>
            <w:r w:rsidR="00E55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E55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37DCC3" w14:textId="77777777" w:rsidR="00AB3484" w:rsidRPr="00A53C25" w:rsidRDefault="00AB3484" w:rsidP="007E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Pertrauka</w:t>
            </w:r>
          </w:p>
        </w:tc>
      </w:tr>
      <w:tr w:rsidR="00AB3484" w:rsidRPr="00A53C25" w14:paraId="227BC71B" w14:textId="77777777" w:rsidTr="00AB3484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29AD79" w14:textId="0299E085" w:rsidR="00AB3484" w:rsidRPr="00ED11E0" w:rsidRDefault="00AB3484" w:rsidP="00E5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="00E55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E55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–1</w:t>
            </w:r>
            <w:r w:rsidR="00E55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3</w:t>
            </w: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E55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AE89A0" w14:textId="77777777" w:rsidR="00E55DD7" w:rsidRPr="00A53C25" w:rsidRDefault="00E55DD7" w:rsidP="00E5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sekėsi taikyti skaitymo ir rašymo strategijas?</w:t>
            </w:r>
          </w:p>
          <w:p w14:paraId="482FA0AF" w14:textId="28B79805" w:rsidR="00AB3484" w:rsidRPr="00A53C25" w:rsidRDefault="00E55DD7" w:rsidP="00E5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Darbas grupė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mi</w:t>
            </w:r>
            <w:r w:rsidRPr="00A53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s, pristatymas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343D27" w14:textId="03395C72" w:rsidR="00AB3484" w:rsidRDefault="00AB3484" w:rsidP="007E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Dalyviai</w:t>
            </w:r>
            <w:r w:rsidR="005519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7D1AEA5D" w14:textId="77777777" w:rsidR="00AB3484" w:rsidRDefault="00AB3484" w:rsidP="007E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Žydrė 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nkevičienė</w:t>
            </w:r>
          </w:p>
          <w:p w14:paraId="0C9DF2E4" w14:textId="77777777" w:rsidR="00AB3484" w:rsidRPr="00A53C25" w:rsidRDefault="00AB3484" w:rsidP="007E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B3484" w:rsidRPr="00A53C25" w14:paraId="429A11E1" w14:textId="77777777" w:rsidTr="00AB3484">
        <w:trPr>
          <w:trHeight w:val="39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922C15" w14:textId="78187F02" w:rsidR="00AB3484" w:rsidRPr="00ED11E0" w:rsidRDefault="00AB3484" w:rsidP="00E5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="00E55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E55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–1</w:t>
            </w:r>
            <w:r w:rsidR="00E55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4.0</w:t>
            </w: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B1C9DD" w14:textId="77777777" w:rsidR="00AB3484" w:rsidRPr="00A53C25" w:rsidRDefault="00AB3484" w:rsidP="007E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Pertrauka</w:t>
            </w:r>
          </w:p>
        </w:tc>
      </w:tr>
      <w:tr w:rsidR="00E55DD7" w:rsidRPr="00A53C25" w14:paraId="4D0BC45D" w14:textId="77777777" w:rsidTr="008060BE">
        <w:trPr>
          <w:trHeight w:val="802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BACCDF0" w14:textId="595BFFA8" w:rsidR="00E55DD7" w:rsidRPr="00ED11E0" w:rsidRDefault="00E55DD7" w:rsidP="00E5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14.00–16.00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EB8A7D7" w14:textId="30F90322" w:rsidR="00E55DD7" w:rsidRPr="00A53C25" w:rsidRDefault="00E55DD7" w:rsidP="00E5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Edukacinis užsiėmimas </w:t>
            </w:r>
            <w:hyperlink r:id="rId4" w:history="1">
              <w:r w:rsidRPr="00F35A56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Valstybės pažinimo centre</w:t>
              </w:r>
            </w:hyperlink>
          </w:p>
        </w:tc>
      </w:tr>
    </w:tbl>
    <w:p w14:paraId="644710ED" w14:textId="77777777" w:rsidR="00E55DD7" w:rsidRDefault="00E55DD7">
      <w:pPr>
        <w:rPr>
          <w:rFonts w:ascii="Times New Roman" w:hAnsi="Times New Roman" w:cs="Times New Roman"/>
          <w:sz w:val="24"/>
          <w:szCs w:val="24"/>
        </w:rPr>
      </w:pPr>
    </w:p>
    <w:p w14:paraId="1561404D" w14:textId="77777777" w:rsidR="00E55DD7" w:rsidRPr="00A53C25" w:rsidRDefault="00E55DD7">
      <w:pPr>
        <w:rPr>
          <w:rFonts w:ascii="Times New Roman" w:hAnsi="Times New Roman" w:cs="Times New Roman"/>
          <w:sz w:val="24"/>
          <w:szCs w:val="24"/>
        </w:rPr>
      </w:pPr>
    </w:p>
    <w:sectPr w:rsidR="00E55DD7" w:rsidRPr="00A53C25" w:rsidSect="00A53C25">
      <w:pgSz w:w="11906" w:h="16838"/>
      <w:pgMar w:top="1134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8F"/>
    <w:rsid w:val="0002607F"/>
    <w:rsid w:val="000E5E8A"/>
    <w:rsid w:val="000F5EE3"/>
    <w:rsid w:val="001D0EA8"/>
    <w:rsid w:val="0028175D"/>
    <w:rsid w:val="00326D73"/>
    <w:rsid w:val="00337E92"/>
    <w:rsid w:val="00371DF0"/>
    <w:rsid w:val="00466991"/>
    <w:rsid w:val="004D5314"/>
    <w:rsid w:val="005169C1"/>
    <w:rsid w:val="0055194D"/>
    <w:rsid w:val="00565768"/>
    <w:rsid w:val="005D1070"/>
    <w:rsid w:val="0061538F"/>
    <w:rsid w:val="006433C9"/>
    <w:rsid w:val="006727F3"/>
    <w:rsid w:val="00715F1E"/>
    <w:rsid w:val="007231AA"/>
    <w:rsid w:val="00755F4E"/>
    <w:rsid w:val="00856801"/>
    <w:rsid w:val="0086631E"/>
    <w:rsid w:val="008F51B7"/>
    <w:rsid w:val="00903381"/>
    <w:rsid w:val="009D5A94"/>
    <w:rsid w:val="009F2C25"/>
    <w:rsid w:val="00A53C25"/>
    <w:rsid w:val="00AB3484"/>
    <w:rsid w:val="00B21C3A"/>
    <w:rsid w:val="00CA09F2"/>
    <w:rsid w:val="00D16AFF"/>
    <w:rsid w:val="00E55DD7"/>
    <w:rsid w:val="00EA395E"/>
    <w:rsid w:val="00ED11E0"/>
    <w:rsid w:val="00F35A56"/>
    <w:rsid w:val="00F8665F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3FD0"/>
  <w15:chartTrackingRefBased/>
  <w15:docId w15:val="{E44313DD-D15C-45D4-8AE4-61997BE9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1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1538F"/>
    <w:rPr>
      <w:b/>
      <w:bCs/>
    </w:rPr>
  </w:style>
  <w:style w:type="character" w:styleId="Emfaz">
    <w:name w:val="Emphasis"/>
    <w:basedOn w:val="Numatytasispastraiposriftas"/>
    <w:uiPriority w:val="20"/>
    <w:qFormat/>
    <w:rsid w:val="0061538F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61538F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39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A395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A395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39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395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3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2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6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zinkvalstybe.lt/lt/kategorija/1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Žydrė Jautakytė</dc:creator>
  <cp:keywords/>
  <dc:description/>
  <cp:lastModifiedBy>Alė Vilutienė</cp:lastModifiedBy>
  <cp:revision>7</cp:revision>
  <cp:lastPrinted>2017-09-27T07:59:00Z</cp:lastPrinted>
  <dcterms:created xsi:type="dcterms:W3CDTF">2017-09-26T12:00:00Z</dcterms:created>
  <dcterms:modified xsi:type="dcterms:W3CDTF">2017-09-27T08:29:00Z</dcterms:modified>
</cp:coreProperties>
</file>