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15CF" w:rsidRPr="000515CF" w:rsidRDefault="000515CF" w:rsidP="000515CF">
      <w:pPr>
        <w:rPr>
          <w:rFonts w:ascii="Times New Roman" w:hAnsi="Times New Roman" w:cs="Times New Roman"/>
          <w:b/>
          <w:sz w:val="32"/>
          <w:szCs w:val="32"/>
        </w:rPr>
      </w:pPr>
      <w:r w:rsidRPr="000515CF">
        <w:rPr>
          <w:rFonts w:ascii="Times New Roman" w:hAnsi="Times New Roman" w:cs="Times New Roman"/>
          <w:b/>
          <w:sz w:val="32"/>
          <w:szCs w:val="32"/>
        </w:rPr>
        <w:t xml:space="preserve">Psichologinis </w:t>
      </w:r>
      <w:bookmarkStart w:id="0" w:name="_GoBack"/>
      <w:r w:rsidRPr="000515CF">
        <w:rPr>
          <w:rFonts w:ascii="Times New Roman" w:hAnsi="Times New Roman" w:cs="Times New Roman"/>
          <w:b/>
          <w:sz w:val="32"/>
          <w:szCs w:val="32"/>
        </w:rPr>
        <w:t>testas: Kokia tavo valios galia?</w:t>
      </w:r>
      <w:bookmarkEnd w:id="0"/>
    </w:p>
    <w:p w:rsidR="000515CF" w:rsidRPr="000515CF" w:rsidRDefault="000515CF" w:rsidP="000515CF">
      <w:pPr>
        <w:jc w:val="center"/>
        <w:rPr>
          <w:rFonts w:ascii="Times New Roman" w:hAnsi="Times New Roman" w:cs="Times New Roman"/>
          <w:sz w:val="28"/>
          <w:szCs w:val="28"/>
        </w:rPr>
      </w:pP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Perskaityk žemiau pateiktus klausimus ir atsakyk, pasirinkdamas vieną iš galimų atsakymo variantų: „Taip“, „Ne“, „Nežinau“.</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      Ar pajėgtum, jei reikia, labai anksti ryte atsikelti iš lovos?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2.      Ar kiekvieną rytą darai mankštą?</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3.      Ar sieki laikytis nustatytos dienotvarkės?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4.      Ar gali per pamokas išlikti susikaupęs ir atlikti užduotis iki galo, net jei tau nuolat trukdo?</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5.      Ar smerki, bent jau tyliai, tuos, kurie vėluoja arba praleidžia pamokas, trukdo jų metu kitiems?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6.      Ar visada atlieki namų darbus, net jei kartais prireikia kitų pagalbos?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7.      Ar papildomai skaitai rekomenduotą literatūrą, jei to daryti nebūtina?</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8.      Ar įvykdai užduotis, kurios tau nepatinka?</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9.      Ar galėtum, patekęs į konfliktinę situaciją, kai esi labai arti to, kad su kuo nors susipyktum, susitvardyti ir nusiraminti?</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10.  Ar gali be priminimų laikytis daktaro nurodymų gerti vaistus?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11.  Ar tavo gyvenime būna dienų arba valandų, kai tau patinka užsiimti viena ir ta pačia veikla?</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12.  Ar supratęs (-</w:t>
      </w:r>
      <w:proofErr w:type="spellStart"/>
      <w:r w:rsidRPr="000515CF">
        <w:rPr>
          <w:rFonts w:ascii="Times New Roman" w:hAnsi="Times New Roman" w:cs="Times New Roman"/>
          <w:sz w:val="28"/>
          <w:szCs w:val="28"/>
        </w:rPr>
        <w:t>usi</w:t>
      </w:r>
      <w:proofErr w:type="spellEnd"/>
      <w:r w:rsidRPr="000515CF">
        <w:rPr>
          <w:rFonts w:ascii="Times New Roman" w:hAnsi="Times New Roman" w:cs="Times New Roman"/>
          <w:sz w:val="28"/>
          <w:szCs w:val="28"/>
        </w:rPr>
        <w:t>), kad pradėtas darbas tau neįdomus, vis tiek jį padarysi iki galo?</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13.  Ar galėtum atsisakyti savo mėgstamos televizijos laidos ar įdomaus kino filmo, jei tavęs laukia svarbus, skubus darbas?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14.  Ar visada išpildai savo pažadus?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15.  Ar tu reguliariai analizuoji savo elgesį, poelgius ir pasidarai tam tikras išvadas ateičiai?</w:t>
      </w:r>
    </w:p>
    <w:p w:rsidR="000515CF" w:rsidRDefault="000515CF" w:rsidP="000515CF">
      <w:pPr>
        <w:rPr>
          <w:rFonts w:ascii="Times New Roman" w:hAnsi="Times New Roman" w:cs="Times New Roman"/>
          <w:sz w:val="28"/>
          <w:szCs w:val="28"/>
        </w:rPr>
      </w:pPr>
    </w:p>
    <w:p w:rsidR="000515CF" w:rsidRDefault="000515CF" w:rsidP="000515CF">
      <w:pPr>
        <w:rPr>
          <w:rFonts w:ascii="Times New Roman" w:hAnsi="Times New Roman" w:cs="Times New Roman"/>
          <w:sz w:val="28"/>
          <w:szCs w:val="28"/>
        </w:rPr>
      </w:pPr>
    </w:p>
    <w:p w:rsidR="000515CF" w:rsidRDefault="000515CF" w:rsidP="000515CF">
      <w:pPr>
        <w:rPr>
          <w:rFonts w:ascii="Times New Roman" w:hAnsi="Times New Roman" w:cs="Times New Roman"/>
          <w:sz w:val="28"/>
          <w:szCs w:val="28"/>
        </w:rPr>
      </w:pPr>
    </w:p>
    <w:p w:rsidR="000515CF" w:rsidRDefault="000515CF" w:rsidP="000515CF">
      <w:pPr>
        <w:rPr>
          <w:rFonts w:ascii="Times New Roman" w:hAnsi="Times New Roman" w:cs="Times New Roman"/>
          <w:sz w:val="28"/>
          <w:szCs w:val="28"/>
        </w:rPr>
      </w:pPr>
    </w:p>
    <w:p w:rsidR="000515CF" w:rsidRDefault="000515CF" w:rsidP="000515CF">
      <w:pPr>
        <w:rPr>
          <w:rFonts w:ascii="Times New Roman" w:hAnsi="Times New Roman" w:cs="Times New Roman"/>
          <w:sz w:val="28"/>
          <w:szCs w:val="28"/>
        </w:rPr>
      </w:pPr>
    </w:p>
    <w:p w:rsidR="000515CF" w:rsidRPr="000515CF" w:rsidRDefault="000515CF" w:rsidP="000515CF">
      <w:pPr>
        <w:jc w:val="right"/>
        <w:rPr>
          <w:rFonts w:ascii="Times New Roman" w:hAnsi="Times New Roman" w:cs="Times New Roman"/>
          <w:i/>
          <w:sz w:val="28"/>
          <w:szCs w:val="28"/>
        </w:rPr>
      </w:pPr>
      <w:r w:rsidRPr="000515CF">
        <w:rPr>
          <w:rFonts w:ascii="Times New Roman" w:hAnsi="Times New Roman" w:cs="Times New Roman"/>
          <w:i/>
          <w:sz w:val="28"/>
          <w:szCs w:val="28"/>
        </w:rPr>
        <w:lastRenderedPageBreak/>
        <w:t>13 skaidrė</w:t>
      </w:r>
    </w:p>
    <w:p w:rsidR="000515CF" w:rsidRDefault="000515CF" w:rsidP="000515CF">
      <w:pPr>
        <w:rPr>
          <w:rFonts w:ascii="Times New Roman" w:hAnsi="Times New Roman" w:cs="Times New Roman"/>
          <w:b/>
          <w:bCs/>
          <w:sz w:val="28"/>
          <w:szCs w:val="28"/>
        </w:rPr>
      </w:pP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b/>
          <w:bCs/>
          <w:sz w:val="28"/>
          <w:szCs w:val="28"/>
        </w:rPr>
        <w:t>Dabar suskaičiuok savo rezultatus. Už atsakymą „Taip“ gauni 2 taškus, už atsakymą „Ne“ – 0 taškų, už atsakymą „Nežinau“ – 1 taškas.</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Jeigu surinkai </w:t>
      </w:r>
      <w:r w:rsidRPr="000515CF">
        <w:rPr>
          <w:rFonts w:ascii="Times New Roman" w:hAnsi="Times New Roman" w:cs="Times New Roman"/>
          <w:b/>
          <w:bCs/>
          <w:sz w:val="28"/>
          <w:szCs w:val="28"/>
        </w:rPr>
        <w:t>nuo 22 iki 33 taškų</w:t>
      </w:r>
      <w:r w:rsidRPr="000515CF">
        <w:rPr>
          <w:rFonts w:ascii="Times New Roman" w:hAnsi="Times New Roman" w:cs="Times New Roman"/>
          <w:sz w:val="28"/>
          <w:szCs w:val="28"/>
        </w:rPr>
        <w:t> – su tavo valia viskas tvarkoje! Esi valingas žmogus, kuriuo galima pasikliauti, nes nepavesi.</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Jeigu surinkai </w:t>
      </w:r>
      <w:r w:rsidRPr="000515CF">
        <w:rPr>
          <w:rFonts w:ascii="Times New Roman" w:hAnsi="Times New Roman" w:cs="Times New Roman"/>
          <w:b/>
          <w:bCs/>
          <w:sz w:val="28"/>
          <w:szCs w:val="28"/>
        </w:rPr>
        <w:t>nuo 13 iki 21 taško</w:t>
      </w:r>
      <w:r w:rsidRPr="000515CF">
        <w:rPr>
          <w:rFonts w:ascii="Times New Roman" w:hAnsi="Times New Roman" w:cs="Times New Roman"/>
          <w:sz w:val="28"/>
          <w:szCs w:val="28"/>
        </w:rPr>
        <w:t>, tavo valios galios išvystytos vidutiniškai. Jeigu jauti, kad kitaip negalima, elgsiesi kaip priklauso, bet jeigu pamatysi, kad kažko galima ir nedaryti, tai tokios užduoties net nesiimsi. Tu atliksi tai, ką tave įpareigojo padaryti, bet savo iniciatyva papildomų įsipareigojimų neprisiimsi.</w:t>
      </w:r>
    </w:p>
    <w:p w:rsidR="000515CF" w:rsidRPr="000515CF" w:rsidRDefault="000515CF" w:rsidP="000515CF">
      <w:pPr>
        <w:rPr>
          <w:rFonts w:ascii="Times New Roman" w:hAnsi="Times New Roman" w:cs="Times New Roman"/>
          <w:sz w:val="28"/>
          <w:szCs w:val="28"/>
        </w:rPr>
      </w:pPr>
      <w:r w:rsidRPr="000515CF">
        <w:rPr>
          <w:rFonts w:ascii="Times New Roman" w:hAnsi="Times New Roman" w:cs="Times New Roman"/>
          <w:sz w:val="28"/>
          <w:szCs w:val="28"/>
        </w:rPr>
        <w:t>Jeigu surinkai </w:t>
      </w:r>
      <w:r w:rsidRPr="000515CF">
        <w:rPr>
          <w:rFonts w:ascii="Times New Roman" w:hAnsi="Times New Roman" w:cs="Times New Roman"/>
          <w:b/>
          <w:bCs/>
          <w:sz w:val="28"/>
          <w:szCs w:val="28"/>
        </w:rPr>
        <w:t>12 ar mažiau taškų,</w:t>
      </w:r>
      <w:r w:rsidRPr="000515CF">
        <w:rPr>
          <w:rFonts w:ascii="Times New Roman" w:hAnsi="Times New Roman" w:cs="Times New Roman"/>
          <w:sz w:val="28"/>
          <w:szCs w:val="28"/>
        </w:rPr>
        <w:t> tau reikėtų susirūpinti savo valios stiprinimu. Imiesi tik tų darbų, kurie lengvai atliekami ir yra tau įdomūs. Pasistenk pažvelgti į save tarsi iš šalies ir pabandyk bent ką nors pakeisti. Ir neabejok tavo pastangos padarys tave valingu žmogumi.</w:t>
      </w:r>
    </w:p>
    <w:p w:rsidR="000515CF" w:rsidRPr="000515CF" w:rsidRDefault="000515CF" w:rsidP="000515CF">
      <w:pPr>
        <w:rPr>
          <w:rFonts w:ascii="Times New Roman" w:hAnsi="Times New Roman" w:cs="Times New Roman"/>
          <w:sz w:val="28"/>
          <w:szCs w:val="28"/>
        </w:rPr>
      </w:pPr>
    </w:p>
    <w:p w:rsidR="000515CF" w:rsidRPr="000515CF" w:rsidRDefault="000515CF">
      <w:pPr>
        <w:rPr>
          <w:rFonts w:ascii="Times New Roman" w:hAnsi="Times New Roman" w:cs="Times New Roman"/>
          <w:sz w:val="28"/>
          <w:szCs w:val="28"/>
        </w:rPr>
      </w:pPr>
    </w:p>
    <w:sectPr w:rsidR="000515CF" w:rsidRPr="000515CF">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5CF"/>
    <w:rsid w:val="000515CF"/>
    <w:rsid w:val="007841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1A3650-E957-4159-B78E-79CE3CB60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link w:val="Antrat1Diagrama"/>
    <w:uiPriority w:val="9"/>
    <w:qFormat/>
    <w:rsid w:val="000515C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lt-LT"/>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rastasiniatinklio">
    <w:name w:val="Normal (Web)"/>
    <w:basedOn w:val="prastasis"/>
    <w:uiPriority w:val="99"/>
    <w:semiHidden/>
    <w:unhideWhenUsed/>
    <w:rsid w:val="000515CF"/>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Grietas">
    <w:name w:val="Strong"/>
    <w:basedOn w:val="Numatytasispastraiposriftas"/>
    <w:uiPriority w:val="22"/>
    <w:qFormat/>
    <w:rsid w:val="000515CF"/>
    <w:rPr>
      <w:b/>
      <w:bCs/>
    </w:rPr>
  </w:style>
  <w:style w:type="character" w:customStyle="1" w:styleId="Antrat1Diagrama">
    <w:name w:val="Antraštė 1 Diagrama"/>
    <w:basedOn w:val="Numatytasispastraiposriftas"/>
    <w:link w:val="Antrat1"/>
    <w:uiPriority w:val="9"/>
    <w:rsid w:val="000515CF"/>
    <w:rPr>
      <w:rFonts w:ascii="Times New Roman" w:eastAsia="Times New Roman" w:hAnsi="Times New Roman" w:cs="Times New Roman"/>
      <w:b/>
      <w:bCs/>
      <w:kern w:val="36"/>
      <w:sz w:val="48"/>
      <w:szCs w:val="48"/>
      <w:lang w:eastAsia="lt-LT"/>
    </w:rPr>
  </w:style>
  <w:style w:type="character" w:styleId="Hipersaitas">
    <w:name w:val="Hyperlink"/>
    <w:basedOn w:val="Numatytasispastraiposriftas"/>
    <w:uiPriority w:val="99"/>
    <w:unhideWhenUsed/>
    <w:rsid w:val="000515C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760850">
      <w:bodyDiv w:val="1"/>
      <w:marLeft w:val="0"/>
      <w:marRight w:val="0"/>
      <w:marTop w:val="0"/>
      <w:marBottom w:val="0"/>
      <w:divBdr>
        <w:top w:val="none" w:sz="0" w:space="0" w:color="auto"/>
        <w:left w:val="none" w:sz="0" w:space="0" w:color="auto"/>
        <w:bottom w:val="none" w:sz="0" w:space="0" w:color="auto"/>
        <w:right w:val="none" w:sz="0" w:space="0" w:color="auto"/>
      </w:divBdr>
    </w:div>
    <w:div w:id="165937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1460</Words>
  <Characters>833</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Julija Sinicienė</dc:creator>
  <cp:keywords/>
  <dc:description/>
  <cp:lastModifiedBy>Julija Sinicienė</cp:lastModifiedBy>
  <cp:revision>1</cp:revision>
  <dcterms:created xsi:type="dcterms:W3CDTF">2018-01-02T11:37:00Z</dcterms:created>
  <dcterms:modified xsi:type="dcterms:W3CDTF">2018-01-02T11:42:00Z</dcterms:modified>
</cp:coreProperties>
</file>